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Atividade Prática — Assembly MIPS no MARS</w:t>
      </w:r>
    </w:p>
    <w:p>
      <w:r>
        <w:rPr>
          <w:b/>
        </w:rPr>
        <w:t xml:space="preserve">Tema: </w:t>
      </w:r>
      <w:r>
        <w:t>Acesso à memória, estruturas de controle e loops em linguagem Assembly MIPS</w:t>
      </w:r>
    </w:p>
    <w:p>
      <w:pPr>
        <w:pStyle w:val="Heading2"/>
      </w:pPr>
      <w:r>
        <w:t>Objetivo</w:t>
      </w:r>
    </w:p>
    <w:p>
      <w:r>
        <w:t>Desenvolver um programa em Assembly MIPS utilizando o simulador MARS, aplicando conceitos de leitura e gravação na memória RAM, estruturas de decisão e laços de repetição.</w:t>
      </w:r>
    </w:p>
    <w:p>
      <w:pPr>
        <w:pStyle w:val="Heading2"/>
      </w:pPr>
      <w:r>
        <w:t>Descrição da Atividade</w:t>
      </w:r>
    </w:p>
    <w:p>
      <w:r>
        <w:t>Crie um programa em Assembly MIPS que leia 5 números inteiros digitados pelo usuário e armazene esses valores em um vetor na memória RAM. Após a leitura, o programa deverá percorrer o vetor utilizando um loop e identificar:</w:t>
      </w:r>
    </w:p>
    <w:p>
      <w:pPr>
        <w:pStyle w:val="ListBullet"/>
      </w:pPr>
      <w:r>
        <w:t>O maior valor digitado;</w:t>
      </w:r>
    </w:p>
    <w:p>
      <w:pPr>
        <w:pStyle w:val="ListBullet"/>
      </w:pPr>
      <w:r>
        <w:t>A soma de todos os números pares;</w:t>
      </w:r>
    </w:p>
    <w:p>
      <w:pPr>
        <w:pStyle w:val="ListBullet"/>
      </w:pPr>
      <w:r>
        <w:t>A quantidade de números ímpares.</w:t>
      </w:r>
    </w:p>
    <w:p>
      <w:pPr>
        <w:pStyle w:val="Heading2"/>
      </w:pPr>
      <w:r>
        <w:t>Requisitos Obrigatórios</w:t>
      </w:r>
    </w:p>
    <w:p>
      <w:pPr>
        <w:pStyle w:val="ListNumber"/>
      </w:pPr>
      <w:r>
        <w:t>Utilizar um vetor armazenado na memória RAM;</w:t>
      </w:r>
    </w:p>
    <w:p>
      <w:pPr>
        <w:pStyle w:val="ListNumber"/>
      </w:pPr>
      <w:r>
        <w:t>Utilizar instruções de acesso à memória como lw e sw;</w:t>
      </w:r>
    </w:p>
    <w:p>
      <w:pPr>
        <w:pStyle w:val="ListNumber"/>
      </w:pPr>
      <w:r>
        <w:t>Utilizar estruturas de decisão com beq, bne, blt, bgt ou equivalentes;</w:t>
      </w:r>
    </w:p>
    <w:p>
      <w:pPr>
        <w:pStyle w:val="ListNumber"/>
      </w:pPr>
      <w:r>
        <w:t>Utilizar pelo menos um loop de repetição;</w:t>
      </w:r>
    </w:p>
    <w:p>
      <w:pPr>
        <w:pStyle w:val="ListNumber"/>
      </w:pPr>
      <w:r>
        <w:t>Exibir os resultados utilizando syscall;</w:t>
      </w:r>
    </w:p>
    <w:p>
      <w:pPr>
        <w:pStyle w:val="ListNumber"/>
      </w:pPr>
      <w:r>
        <w:t>Comentar o código linha por linha.</w:t>
      </w:r>
    </w:p>
    <w:p>
      <w:pPr>
        <w:pStyle w:val="Heading2"/>
      </w:pPr>
      <w:r>
        <w:t>Exemplo de Entrada</w:t>
      </w:r>
    </w:p>
    <w:p>
      <w:r>
        <w:t>10</w:t>
        <w:br/>
        <w:t>5</w:t>
        <w:br/>
        <w:t>8</w:t>
        <w:br/>
        <w:t>3</w:t>
        <w:br/>
        <w:t>20</w:t>
      </w:r>
    </w:p>
    <w:p>
      <w:pPr>
        <w:pStyle w:val="Heading2"/>
      </w:pPr>
      <w:r>
        <w:t>Saída Esperada</w:t>
      </w:r>
    </w:p>
    <w:p>
      <w:r>
        <w:t>Maior valor: 20</w:t>
        <w:br/>
        <w:t>Soma dos pares: 38</w:t>
        <w:br/>
        <w:t>Quantidade de ímpares: 2</w:t>
      </w:r>
    </w:p>
    <w:p>
      <w:pPr>
        <w:pStyle w:val="Heading2"/>
      </w:pPr>
      <w:r>
        <w:t>Instruções Sugeridas</w:t>
      </w:r>
    </w:p>
    <w:p>
      <w:pPr>
        <w:pStyle w:val="ListBullet"/>
      </w:pPr>
      <w:r>
        <w:t>li</w:t>
      </w:r>
    </w:p>
    <w:p>
      <w:pPr>
        <w:pStyle w:val="ListBullet"/>
      </w:pPr>
      <w:r>
        <w:t>la</w:t>
      </w:r>
    </w:p>
    <w:p>
      <w:pPr>
        <w:pStyle w:val="ListBullet"/>
      </w:pPr>
      <w:r>
        <w:t>lw</w:t>
      </w:r>
    </w:p>
    <w:p>
      <w:pPr>
        <w:pStyle w:val="ListBullet"/>
      </w:pPr>
      <w:r>
        <w:t>sw</w:t>
      </w:r>
    </w:p>
    <w:p>
      <w:pPr>
        <w:pStyle w:val="ListBullet"/>
      </w:pPr>
      <w:r>
        <w:t>add</w:t>
      </w:r>
    </w:p>
    <w:p>
      <w:pPr>
        <w:pStyle w:val="ListBullet"/>
      </w:pPr>
      <w:r>
        <w:t>addi</w:t>
      </w:r>
    </w:p>
    <w:p>
      <w:pPr>
        <w:pStyle w:val="ListBullet"/>
      </w:pPr>
      <w:r>
        <w:t>div</w:t>
      </w:r>
    </w:p>
    <w:p>
      <w:pPr>
        <w:pStyle w:val="ListBullet"/>
      </w:pPr>
      <w:r>
        <w:t>mflo</w:t>
      </w:r>
    </w:p>
    <w:p>
      <w:pPr>
        <w:pStyle w:val="ListBullet"/>
      </w:pPr>
      <w:r>
        <w:t>beq</w:t>
      </w:r>
    </w:p>
    <w:p>
      <w:pPr>
        <w:pStyle w:val="ListBullet"/>
      </w:pPr>
      <w:r>
        <w:t>bne</w:t>
      </w:r>
    </w:p>
    <w:p>
      <w:pPr>
        <w:pStyle w:val="ListBullet"/>
      </w:pPr>
      <w:r>
        <w:t>j</w:t>
      </w:r>
    </w:p>
    <w:p>
      <w:pPr>
        <w:pStyle w:val="ListBullet"/>
      </w:pPr>
      <w:r>
        <w:t>syscall</w:t>
      </w:r>
    </w:p>
    <w:p>
      <w:pPr>
        <w:pStyle w:val="Heading2"/>
      </w:pPr>
      <w:r>
        <w:t>Critérios de Avaliação</w:t>
      </w:r>
    </w:p>
    <w:p>
      <w:pPr>
        <w:pStyle w:val="ListBullet"/>
      </w:pPr>
      <w:r>
        <w:t>Funcionamento correto do programa;</w:t>
      </w:r>
    </w:p>
    <w:p>
      <w:pPr>
        <w:pStyle w:val="ListBullet"/>
      </w:pPr>
      <w:r>
        <w:t>Uso adequado de memória RAM;</w:t>
      </w:r>
    </w:p>
    <w:p>
      <w:pPr>
        <w:pStyle w:val="ListBullet"/>
      </w:pPr>
      <w:r>
        <w:t>Uso correto de loops e estruturas de controle;</w:t>
      </w:r>
    </w:p>
    <w:p>
      <w:pPr>
        <w:pStyle w:val="ListBullet"/>
      </w:pPr>
      <w:r>
        <w:t>Organização e legibilidade do código;</w:t>
      </w:r>
    </w:p>
    <w:p>
      <w:pPr>
        <w:pStyle w:val="ListBullet"/>
      </w:pPr>
      <w:r>
        <w:t>Comentários explicativos no programa.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