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61EC8" w14:textId="77777777" w:rsidR="003E6B2F" w:rsidRDefault="003E6B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4111"/>
        <w:gridCol w:w="1275"/>
        <w:gridCol w:w="3261"/>
      </w:tblGrid>
      <w:tr w:rsidR="003E6B2F" w14:paraId="42DA9538" w14:textId="77777777">
        <w:tc>
          <w:tcPr>
            <w:tcW w:w="9493" w:type="dxa"/>
            <w:gridSpan w:val="4"/>
          </w:tcPr>
          <w:p w14:paraId="1C37B128" w14:textId="77777777" w:rsidR="003E6B2F" w:rsidRDefault="00000000">
            <w:r>
              <w:t>Nome do(s) estudante(s)</w:t>
            </w:r>
          </w:p>
          <w:p w14:paraId="1F93FE7C" w14:textId="726119B4" w:rsidR="003E6B2F" w:rsidRDefault="00000000">
            <w:r>
              <w:t>-</w:t>
            </w:r>
            <w:r w:rsidR="008124EC">
              <w:t>Danilo Vaz de Oliveira Bogue</w:t>
            </w:r>
          </w:p>
          <w:p w14:paraId="0B96A24F" w14:textId="77777777" w:rsidR="003E6B2F" w:rsidRDefault="00000000">
            <w:r>
              <w:t>-</w:t>
            </w:r>
          </w:p>
          <w:p w14:paraId="2CDD5A36" w14:textId="77777777" w:rsidR="003E6B2F" w:rsidRDefault="00000000">
            <w:r>
              <w:t>-</w:t>
            </w:r>
          </w:p>
        </w:tc>
      </w:tr>
      <w:tr w:rsidR="003E6B2F" w14:paraId="265E7154" w14:textId="77777777">
        <w:tc>
          <w:tcPr>
            <w:tcW w:w="846" w:type="dxa"/>
          </w:tcPr>
          <w:p w14:paraId="569B69BF" w14:textId="77777777" w:rsidR="003E6B2F" w:rsidRDefault="00000000">
            <w:r>
              <w:t>Curso</w:t>
            </w:r>
          </w:p>
        </w:tc>
        <w:tc>
          <w:tcPr>
            <w:tcW w:w="4111" w:type="dxa"/>
          </w:tcPr>
          <w:p w14:paraId="2334AD83" w14:textId="29EA7EF8" w:rsidR="003E6B2F" w:rsidRDefault="008124EC">
            <w:r>
              <w:t>Desenvolvimento de Sistemas</w:t>
            </w:r>
          </w:p>
          <w:p w14:paraId="36F14E5C" w14:textId="77777777" w:rsidR="003E6B2F" w:rsidRDefault="003E6B2F"/>
        </w:tc>
        <w:tc>
          <w:tcPr>
            <w:tcW w:w="1275" w:type="dxa"/>
          </w:tcPr>
          <w:p w14:paraId="6257FC1B" w14:textId="77777777" w:rsidR="003E6B2F" w:rsidRDefault="00000000">
            <w:r>
              <w:t>Matrícula</w:t>
            </w:r>
          </w:p>
        </w:tc>
        <w:tc>
          <w:tcPr>
            <w:tcW w:w="3261" w:type="dxa"/>
          </w:tcPr>
          <w:p w14:paraId="646F8C18" w14:textId="450E4C2C" w:rsidR="003E6B2F" w:rsidRDefault="008124EC">
            <w:r>
              <w:t>241045</w:t>
            </w:r>
          </w:p>
        </w:tc>
      </w:tr>
    </w:tbl>
    <w:p w14:paraId="102E599E" w14:textId="77777777" w:rsidR="003E6B2F" w:rsidRDefault="003E6B2F"/>
    <w:tbl>
      <w:tblPr>
        <w:tblStyle w:val="a0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3E6B2F" w14:paraId="69D455A8" w14:textId="77777777">
        <w:tc>
          <w:tcPr>
            <w:tcW w:w="9493" w:type="dxa"/>
          </w:tcPr>
          <w:p w14:paraId="5D30BB6B" w14:textId="58815B65" w:rsidR="003E6B2F" w:rsidRDefault="00000000">
            <w:r>
              <w:t>Título do TCC – Proposto:</w:t>
            </w:r>
            <w:r w:rsidR="008124EC" w:rsidRPr="00812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124EC" w:rsidRPr="008124EC">
              <w:rPr>
                <w:b/>
                <w:bCs/>
              </w:rPr>
              <w:t>Play2Learn: Uma Aplicação Web Gamificada para o Aprendizado Escolar</w:t>
            </w:r>
          </w:p>
          <w:p w14:paraId="3192DA7A" w14:textId="77777777" w:rsidR="003E6B2F" w:rsidRDefault="003E6B2F"/>
        </w:tc>
      </w:tr>
    </w:tbl>
    <w:p w14:paraId="11E6F7FC" w14:textId="77777777" w:rsidR="003E6B2F" w:rsidRDefault="003E6B2F"/>
    <w:tbl>
      <w:tblPr>
        <w:tblStyle w:val="a1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096"/>
      </w:tblGrid>
      <w:tr w:rsidR="003E6B2F" w14:paraId="09973518" w14:textId="77777777">
        <w:tc>
          <w:tcPr>
            <w:tcW w:w="3397" w:type="dxa"/>
          </w:tcPr>
          <w:p w14:paraId="64C42BE0" w14:textId="77777777" w:rsidR="003E6B2F" w:rsidRDefault="00000000">
            <w:r>
              <w:t>Área de Concentração do Curso:</w:t>
            </w:r>
          </w:p>
        </w:tc>
        <w:tc>
          <w:tcPr>
            <w:tcW w:w="6096" w:type="dxa"/>
          </w:tcPr>
          <w:p w14:paraId="54D42C75" w14:textId="357D3E98" w:rsidR="003E6B2F" w:rsidRDefault="008124EC">
            <w:r w:rsidRPr="008124EC">
              <w:t>Desenvolvimento de Software Educacional</w:t>
            </w:r>
          </w:p>
          <w:p w14:paraId="6ABA568C" w14:textId="77777777" w:rsidR="003E6B2F" w:rsidRDefault="003E6B2F"/>
        </w:tc>
      </w:tr>
    </w:tbl>
    <w:p w14:paraId="08DC9358" w14:textId="77777777" w:rsidR="003E6B2F" w:rsidRDefault="003E6B2F"/>
    <w:tbl>
      <w:tblPr>
        <w:tblStyle w:val="a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3E6B2F" w14:paraId="1772BE35" w14:textId="77777777">
        <w:tc>
          <w:tcPr>
            <w:tcW w:w="9493" w:type="dxa"/>
          </w:tcPr>
          <w:p w14:paraId="110D3E3C" w14:textId="77310A38" w:rsidR="003E6B2F" w:rsidRDefault="00000000">
            <w:r>
              <w:t>Hipótese:</w:t>
            </w:r>
            <w:r w:rsidR="008124EC" w:rsidRPr="008124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124EC" w:rsidRPr="008124EC">
              <w:t>A introdução de elementos de gamificação no aprendizado escolar melhora o engajamento e a retenção de conhecimento dos alunos, tornando o processo educacional mais interativo e eficaz.</w:t>
            </w:r>
          </w:p>
          <w:p w14:paraId="44193E2B" w14:textId="77777777" w:rsidR="003E6B2F" w:rsidRDefault="003E6B2F"/>
        </w:tc>
      </w:tr>
    </w:tbl>
    <w:p w14:paraId="27F7AEC7" w14:textId="77777777" w:rsidR="003E6B2F" w:rsidRDefault="003E6B2F"/>
    <w:tbl>
      <w:tblPr>
        <w:tblStyle w:val="a3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3E6B2F" w14:paraId="4ADBA800" w14:textId="77777777">
        <w:tc>
          <w:tcPr>
            <w:tcW w:w="9493" w:type="dxa"/>
          </w:tcPr>
          <w:p w14:paraId="63F8D29F" w14:textId="77777777" w:rsidR="003E6B2F" w:rsidRDefault="00000000">
            <w:pPr>
              <w:pStyle w:val="Ttulo1"/>
              <w:spacing w:before="0" w:line="240" w:lineRule="auto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Justificativa: </w:t>
            </w:r>
            <w:r>
              <w:rPr>
                <w:color w:val="000000"/>
                <w:sz w:val="28"/>
                <w:szCs w:val="28"/>
              </w:rPr>
              <w:t>[</w:t>
            </w:r>
            <w:r>
              <w:rPr>
                <w:color w:val="000000"/>
                <w:sz w:val="22"/>
                <w:szCs w:val="22"/>
              </w:rPr>
              <w:t>explique brevemente por que escolheu esse tema para o seu TCC e qual é a relevância dele para sua formação acadêmica.]</w:t>
            </w:r>
          </w:p>
          <w:p w14:paraId="5BB4FECB" w14:textId="77777777" w:rsidR="003E6B2F" w:rsidRDefault="003E6B2F"/>
          <w:p w14:paraId="76D77165" w14:textId="77777777" w:rsidR="008124EC" w:rsidRPr="008124EC" w:rsidRDefault="008124EC" w:rsidP="008124EC">
            <w:r w:rsidRPr="008124EC">
              <w:t xml:space="preserve">A justificativa para a criação do </w:t>
            </w:r>
            <w:r w:rsidRPr="008124EC">
              <w:rPr>
                <w:b/>
                <w:bCs/>
              </w:rPr>
              <w:t>Play2Learn</w:t>
            </w:r>
            <w:r w:rsidRPr="008124EC">
              <w:t xml:space="preserve"> baseia-se na necessidade de inovar as práticas educacionais e tornar o aprendizado mais atrativo e eficaz. A gamificação tem se mostrado uma abordagem promissora para engajar os alunos, promovendo a motivação e a retenção de conhecimento. Além disso, o </w:t>
            </w:r>
            <w:r w:rsidRPr="008124EC">
              <w:rPr>
                <w:b/>
                <w:bCs/>
              </w:rPr>
              <w:t>Play2Learn</w:t>
            </w:r>
            <w:r w:rsidRPr="008124EC">
              <w:t xml:space="preserve"> oferece uma plataforma onde os alunos podem avaliar seu progresso e identificar áreas de melhoria, contribuindo para um aprendizado mais direcionado e personalizado. A aplicação também possibilita a integração entre alunos de diferentes escolas, fomentando a colaboração e o espírito de comunidade.</w:t>
            </w:r>
          </w:p>
          <w:p w14:paraId="5B47862C" w14:textId="77777777" w:rsidR="003E6B2F" w:rsidRDefault="003E6B2F"/>
          <w:p w14:paraId="61F338EC" w14:textId="77777777" w:rsidR="003E6B2F" w:rsidRDefault="003E6B2F"/>
        </w:tc>
      </w:tr>
    </w:tbl>
    <w:p w14:paraId="67C8E1E9" w14:textId="77777777" w:rsidR="003E6B2F" w:rsidRDefault="003E6B2F"/>
    <w:tbl>
      <w:tblPr>
        <w:tblStyle w:val="a4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3E6B2F" w14:paraId="78160B90" w14:textId="77777777">
        <w:tc>
          <w:tcPr>
            <w:tcW w:w="9493" w:type="dxa"/>
          </w:tcPr>
          <w:p w14:paraId="208FA6A6" w14:textId="77777777" w:rsidR="003E6B2F" w:rsidRDefault="00000000">
            <w:r>
              <w:t>Objetivo Geral:</w:t>
            </w:r>
          </w:p>
          <w:p w14:paraId="41F90393" w14:textId="77777777" w:rsidR="003E6B2F" w:rsidRDefault="003E6B2F"/>
          <w:p w14:paraId="32A4A565" w14:textId="77777777" w:rsidR="008124EC" w:rsidRPr="008124EC" w:rsidRDefault="008124EC" w:rsidP="008124EC">
            <w:r w:rsidRPr="008124EC">
              <w:t xml:space="preserve">Desenvolver a aplicação web </w:t>
            </w:r>
            <w:r w:rsidRPr="008124EC">
              <w:rPr>
                <w:b/>
                <w:bCs/>
              </w:rPr>
              <w:t>Play2Learn</w:t>
            </w:r>
            <w:r w:rsidRPr="008124EC">
              <w:t>, que visa proporcionar um ambiente de aprendizado interativo e gamificado para os alunos do ensino médio, incentivando a prática e o estudo, promovendo a competição saudável e o feedback contínuo sobre o desempenho dos alunos.</w:t>
            </w:r>
          </w:p>
          <w:p w14:paraId="00ABD0F9" w14:textId="77777777" w:rsidR="003E6B2F" w:rsidRDefault="003E6B2F"/>
          <w:p w14:paraId="5A7C92BC" w14:textId="77777777" w:rsidR="003E6B2F" w:rsidRDefault="003E6B2F"/>
        </w:tc>
      </w:tr>
      <w:tr w:rsidR="003E6B2F" w14:paraId="5D960F05" w14:textId="77777777">
        <w:tc>
          <w:tcPr>
            <w:tcW w:w="9493" w:type="dxa"/>
          </w:tcPr>
          <w:p w14:paraId="00C693BE" w14:textId="77777777" w:rsidR="003E6B2F" w:rsidRDefault="00000000">
            <w:r>
              <w:t>Objetivo Específico: (no mínimo 2)</w:t>
            </w:r>
          </w:p>
          <w:p w14:paraId="5D1EA063" w14:textId="77777777" w:rsidR="003E6B2F" w:rsidRDefault="003E6B2F"/>
          <w:p w14:paraId="0144E5C8" w14:textId="77777777" w:rsidR="008124EC" w:rsidRPr="008124EC" w:rsidRDefault="008124EC" w:rsidP="008124EC">
            <w:r w:rsidRPr="008124EC">
              <w:t>Criar um sistema de progressão baseado no desempenho dos alunos em diferentes matérias.</w:t>
            </w:r>
          </w:p>
          <w:p w14:paraId="499637D2" w14:textId="77777777" w:rsidR="008124EC" w:rsidRDefault="008124EC" w:rsidP="008124EC">
            <w:r w:rsidRPr="008124EC">
              <w:t>Implementar um modo multiplayer para incentivar a interação e competição saudável entre os estudantes.</w:t>
            </w:r>
          </w:p>
          <w:p w14:paraId="1A44D46D" w14:textId="4F871005" w:rsidR="003E6B2F" w:rsidRDefault="008124EC">
            <w:r w:rsidRPr="008124EC">
              <w:t>Oferecer feedback instantâneo para os alunos, permitindo que identifiquem seus pontos fortes e fracos.</w:t>
            </w:r>
          </w:p>
        </w:tc>
      </w:tr>
    </w:tbl>
    <w:p w14:paraId="60CB2036" w14:textId="77777777" w:rsidR="003E6B2F" w:rsidRDefault="003E6B2F"/>
    <w:tbl>
      <w:tblPr>
        <w:tblStyle w:val="a5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3E6B2F" w14:paraId="79689308" w14:textId="77777777">
        <w:tc>
          <w:tcPr>
            <w:tcW w:w="9493" w:type="dxa"/>
          </w:tcPr>
          <w:p w14:paraId="6B9F98F2" w14:textId="77777777" w:rsidR="003E6B2F" w:rsidRDefault="00000000">
            <w:pPr>
              <w:pStyle w:val="Ttulo1"/>
              <w:outlineLv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Metodologia: </w:t>
            </w:r>
            <w:r>
              <w:rPr>
                <w:color w:val="000000"/>
                <w:sz w:val="24"/>
                <w:szCs w:val="24"/>
              </w:rPr>
              <w:t>[indique qual será a abordagem metodológica utilizada no seu TCC.]</w:t>
            </w:r>
          </w:p>
          <w:p w14:paraId="64BB7A3E" w14:textId="77777777" w:rsidR="003E6B2F" w:rsidRDefault="003E6B2F"/>
          <w:p w14:paraId="074D7FF5" w14:textId="163630BB" w:rsidR="003E6B2F" w:rsidRDefault="008124EC">
            <w:r w:rsidRPr="008124EC">
              <w:t xml:space="preserve">O desenvolvimento do </w:t>
            </w:r>
            <w:r w:rsidRPr="008124EC">
              <w:rPr>
                <w:b/>
                <w:bCs/>
              </w:rPr>
              <w:t>Play2Learn</w:t>
            </w:r>
            <w:r w:rsidRPr="008124EC">
              <w:t xml:space="preserve"> seguirá a abordagem de </w:t>
            </w:r>
            <w:r w:rsidRPr="008124EC">
              <w:rPr>
                <w:b/>
                <w:bCs/>
              </w:rPr>
              <w:t>Desenvolvimento Ágil</w:t>
            </w:r>
            <w:r w:rsidRPr="008124EC">
              <w:t xml:space="preserve">, utilizando </w:t>
            </w:r>
            <w:r w:rsidRPr="008124EC">
              <w:rPr>
                <w:b/>
                <w:bCs/>
              </w:rPr>
              <w:t>SCRUM</w:t>
            </w:r>
            <w:r w:rsidRPr="008124EC">
              <w:t xml:space="preserve"> para organização e controle do projeto</w:t>
            </w:r>
            <w:r>
              <w:t xml:space="preserve">. </w:t>
            </w:r>
            <w:r w:rsidRPr="008124EC">
              <w:t xml:space="preserve">A aplicação será construída com </w:t>
            </w:r>
            <w:proofErr w:type="spellStart"/>
            <w:proofErr w:type="gramStart"/>
            <w:r w:rsidRPr="008124EC">
              <w:rPr>
                <w:b/>
                <w:bCs/>
              </w:rPr>
              <w:t>React,</w:t>
            </w:r>
            <w:r>
              <w:rPr>
                <w:b/>
                <w:bCs/>
              </w:rPr>
              <w:t>Tailwind</w:t>
            </w:r>
            <w:proofErr w:type="spellEnd"/>
            <w:proofErr w:type="gram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HeroUI</w:t>
            </w:r>
            <w:proofErr w:type="spellEnd"/>
            <w:r>
              <w:rPr>
                <w:b/>
                <w:bCs/>
              </w:rPr>
              <w:t>,</w:t>
            </w:r>
            <w:r w:rsidRPr="008124EC">
              <w:rPr>
                <w:b/>
                <w:bCs/>
              </w:rPr>
              <w:t xml:space="preserve"> MySQL e Node.js</w:t>
            </w:r>
            <w:r w:rsidRPr="008124EC">
              <w:t xml:space="preserve">, visando garantir escalabilidade e eficiência para </w:t>
            </w:r>
            <w:r w:rsidRPr="008124EC">
              <w:t>muitos usuários</w:t>
            </w:r>
            <w:r w:rsidRPr="008124EC">
              <w:t>.</w:t>
            </w:r>
          </w:p>
          <w:p w14:paraId="43328EE7" w14:textId="77777777" w:rsidR="003E6B2F" w:rsidRDefault="003E6B2F"/>
          <w:p w14:paraId="0749B113" w14:textId="77777777" w:rsidR="008124EC" w:rsidRPr="008124EC" w:rsidRDefault="008124EC" w:rsidP="008124EC">
            <w:r w:rsidRPr="008124EC">
              <w:t>Os testes serão realizados com usuários-alvo (alunos e professores), coletando feedbacks para melhorias iterativas no sistema. A revisão bibliográfica será baseada em estudos sobre gamificação na educação e sua influência no aprendizado.</w:t>
            </w:r>
          </w:p>
          <w:p w14:paraId="05A116E7" w14:textId="77777777" w:rsidR="003E6B2F" w:rsidRDefault="003E6B2F"/>
          <w:p w14:paraId="76280C30" w14:textId="77777777" w:rsidR="003E6B2F" w:rsidRDefault="003E6B2F"/>
        </w:tc>
      </w:tr>
    </w:tbl>
    <w:p w14:paraId="3BDD9504" w14:textId="77777777" w:rsidR="003E6B2F" w:rsidRDefault="003E6B2F"/>
    <w:tbl>
      <w:tblPr>
        <w:tblStyle w:val="a6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3E6B2F" w14:paraId="12C76790" w14:textId="77777777">
        <w:tc>
          <w:tcPr>
            <w:tcW w:w="9493" w:type="dxa"/>
          </w:tcPr>
          <w:p w14:paraId="3EAA7EB7" w14:textId="77777777" w:rsidR="003E6B2F" w:rsidRDefault="00000000">
            <w:pPr>
              <w:pStyle w:val="Ttulo1"/>
              <w:outlineLv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Referencial Teórico: </w:t>
            </w:r>
            <w:r>
              <w:rPr>
                <w:color w:val="000000"/>
                <w:sz w:val="24"/>
                <w:szCs w:val="24"/>
              </w:rPr>
              <w:t>[liste os principais autores e teorias que serão utilizados como base para o seu trabalho.]</w:t>
            </w:r>
          </w:p>
          <w:p w14:paraId="2DCBF82A" w14:textId="77777777" w:rsidR="003E6B2F" w:rsidRDefault="003E6B2F"/>
          <w:p w14:paraId="33ED765D" w14:textId="77777777" w:rsidR="008124EC" w:rsidRPr="008124EC" w:rsidRDefault="008124EC" w:rsidP="008124EC">
            <w:pPr>
              <w:numPr>
                <w:ilvl w:val="0"/>
                <w:numId w:val="1"/>
              </w:numPr>
            </w:pPr>
            <w:r w:rsidRPr="008124EC">
              <w:rPr>
                <w:b/>
                <w:bCs/>
              </w:rPr>
              <w:t>UNESCO (2021)</w:t>
            </w:r>
            <w:r w:rsidRPr="008124EC">
              <w:t xml:space="preserve"> – Estudos sobre inovação educacional e impacto da tecnologia no ensino-aprendizagem.</w:t>
            </w:r>
          </w:p>
          <w:p w14:paraId="37E2ACB8" w14:textId="77777777" w:rsidR="008124EC" w:rsidRPr="008124EC" w:rsidRDefault="008124EC" w:rsidP="008124EC">
            <w:pPr>
              <w:numPr>
                <w:ilvl w:val="0"/>
                <w:numId w:val="1"/>
              </w:numPr>
            </w:pPr>
            <w:r w:rsidRPr="008124EC">
              <w:rPr>
                <w:b/>
                <w:bCs/>
              </w:rPr>
              <w:t>Instituto Ayrton Senna (2021)</w:t>
            </w:r>
            <w:r w:rsidRPr="008124EC">
              <w:t xml:space="preserve"> – Pesquisas sobre evasão escolar e engajamento dos alunos.</w:t>
            </w:r>
          </w:p>
          <w:p w14:paraId="0E08EE02" w14:textId="77777777" w:rsidR="008124EC" w:rsidRPr="008124EC" w:rsidRDefault="008124EC" w:rsidP="008124EC">
            <w:pPr>
              <w:numPr>
                <w:ilvl w:val="0"/>
                <w:numId w:val="1"/>
              </w:numPr>
            </w:pPr>
            <w:proofErr w:type="spellStart"/>
            <w:r w:rsidRPr="008124EC">
              <w:rPr>
                <w:b/>
                <w:bCs/>
              </w:rPr>
              <w:t>Metaari</w:t>
            </w:r>
            <w:proofErr w:type="spellEnd"/>
            <w:r w:rsidRPr="008124EC">
              <w:rPr>
                <w:b/>
                <w:bCs/>
              </w:rPr>
              <w:t xml:space="preserve"> (2019-2024)</w:t>
            </w:r>
            <w:r w:rsidRPr="008124EC">
              <w:t xml:space="preserve"> – Análises sobre o crescimento da gamificação no aprendizado.</w:t>
            </w:r>
          </w:p>
          <w:p w14:paraId="079F6A11" w14:textId="77777777" w:rsidR="008124EC" w:rsidRPr="008124EC" w:rsidRDefault="008124EC" w:rsidP="008124EC">
            <w:pPr>
              <w:numPr>
                <w:ilvl w:val="0"/>
                <w:numId w:val="1"/>
              </w:numPr>
            </w:pPr>
            <w:r w:rsidRPr="008124EC">
              <w:rPr>
                <w:b/>
                <w:bCs/>
              </w:rPr>
              <w:t>Moran, J. M. (2015)</w:t>
            </w:r>
            <w:r w:rsidRPr="008124EC">
              <w:t xml:space="preserve"> – </w:t>
            </w:r>
            <w:r w:rsidRPr="008124EC">
              <w:rPr>
                <w:i/>
                <w:iCs/>
              </w:rPr>
              <w:t>A Educação que Desejamos: Novos Desafios e Como Chegar Lá</w:t>
            </w:r>
            <w:r w:rsidRPr="008124EC">
              <w:t>.</w:t>
            </w:r>
          </w:p>
          <w:p w14:paraId="09B4CF84" w14:textId="77777777" w:rsidR="008124EC" w:rsidRPr="008124EC" w:rsidRDefault="008124EC" w:rsidP="008124EC">
            <w:pPr>
              <w:numPr>
                <w:ilvl w:val="0"/>
                <w:numId w:val="1"/>
              </w:numPr>
            </w:pPr>
            <w:r w:rsidRPr="008124EC">
              <w:rPr>
                <w:b/>
                <w:bCs/>
              </w:rPr>
              <w:t xml:space="preserve">Carvalho, A. A. A., &amp; </w:t>
            </w:r>
            <w:proofErr w:type="spellStart"/>
            <w:r w:rsidRPr="008124EC">
              <w:rPr>
                <w:b/>
                <w:bCs/>
              </w:rPr>
              <w:t>Ishitani</w:t>
            </w:r>
            <w:proofErr w:type="spellEnd"/>
            <w:r w:rsidRPr="008124EC">
              <w:rPr>
                <w:b/>
                <w:bCs/>
              </w:rPr>
              <w:t>, L. (2012)</w:t>
            </w:r>
            <w:r w:rsidRPr="008124EC">
              <w:t xml:space="preserve"> – </w:t>
            </w:r>
            <w:r w:rsidRPr="008124EC">
              <w:rPr>
                <w:i/>
                <w:iCs/>
              </w:rPr>
              <w:t>Gamificação na Educação: Um Panorama da Produção Acadêmica Brasileira</w:t>
            </w:r>
            <w:r w:rsidRPr="008124EC">
              <w:t>.</w:t>
            </w:r>
          </w:p>
          <w:p w14:paraId="7889BD69" w14:textId="77777777" w:rsidR="008124EC" w:rsidRPr="008124EC" w:rsidRDefault="008124EC" w:rsidP="008124EC">
            <w:pPr>
              <w:numPr>
                <w:ilvl w:val="0"/>
                <w:numId w:val="1"/>
              </w:numPr>
            </w:pPr>
            <w:r w:rsidRPr="008124EC">
              <w:rPr>
                <w:b/>
                <w:bCs/>
              </w:rPr>
              <w:t xml:space="preserve">Bittencourt, I. I., </w:t>
            </w:r>
            <w:proofErr w:type="spellStart"/>
            <w:r w:rsidRPr="008124EC">
              <w:rPr>
                <w:b/>
                <w:bCs/>
              </w:rPr>
              <w:t>Cazella</w:t>
            </w:r>
            <w:proofErr w:type="spellEnd"/>
            <w:r w:rsidRPr="008124EC">
              <w:rPr>
                <w:b/>
                <w:bCs/>
              </w:rPr>
              <w:t xml:space="preserve">, S. C., &amp; </w:t>
            </w:r>
            <w:proofErr w:type="spellStart"/>
            <w:r w:rsidRPr="008124EC">
              <w:rPr>
                <w:b/>
                <w:bCs/>
              </w:rPr>
              <w:t>Isotani</w:t>
            </w:r>
            <w:proofErr w:type="spellEnd"/>
            <w:r w:rsidRPr="008124EC">
              <w:rPr>
                <w:b/>
                <w:bCs/>
              </w:rPr>
              <w:t>, S. (2016)</w:t>
            </w:r>
            <w:r w:rsidRPr="008124EC">
              <w:t xml:space="preserve"> – </w:t>
            </w:r>
            <w:r w:rsidRPr="008124EC">
              <w:rPr>
                <w:i/>
                <w:iCs/>
              </w:rPr>
              <w:t>Educação e Tecnologia: Abordagens Inovadoras</w:t>
            </w:r>
            <w:r w:rsidRPr="008124EC">
              <w:t>.</w:t>
            </w:r>
          </w:p>
          <w:p w14:paraId="573469C4" w14:textId="77777777" w:rsidR="008124EC" w:rsidRPr="008124EC" w:rsidRDefault="008124EC" w:rsidP="008124EC">
            <w:pPr>
              <w:numPr>
                <w:ilvl w:val="0"/>
                <w:numId w:val="1"/>
              </w:numPr>
            </w:pPr>
            <w:r w:rsidRPr="008124EC">
              <w:rPr>
                <w:b/>
                <w:bCs/>
              </w:rPr>
              <w:t>Freire, P. (1996)</w:t>
            </w:r>
            <w:r w:rsidRPr="008124EC">
              <w:t xml:space="preserve"> – </w:t>
            </w:r>
            <w:r w:rsidRPr="008124EC">
              <w:rPr>
                <w:i/>
                <w:iCs/>
              </w:rPr>
              <w:t>Pedagogia da Autonomia: Saberes Necessários à Prática Educativa</w:t>
            </w:r>
            <w:r w:rsidRPr="008124EC">
              <w:t>.</w:t>
            </w:r>
          </w:p>
          <w:p w14:paraId="02A83C62" w14:textId="77777777" w:rsidR="003E6B2F" w:rsidRDefault="003E6B2F">
            <w:bookmarkStart w:id="0" w:name="_gjdgxs" w:colFirst="0" w:colLast="0"/>
            <w:bookmarkEnd w:id="0"/>
          </w:p>
          <w:p w14:paraId="0B212CFC" w14:textId="77777777" w:rsidR="003E6B2F" w:rsidRDefault="003E6B2F"/>
        </w:tc>
      </w:tr>
    </w:tbl>
    <w:p w14:paraId="06DCC9A3" w14:textId="77777777" w:rsidR="003E6B2F" w:rsidRDefault="003E6B2F"/>
    <w:p w14:paraId="5F301DA2" w14:textId="77777777" w:rsidR="003E6B2F" w:rsidRDefault="003E6B2F"/>
    <w:p w14:paraId="53EDC6E0" w14:textId="77777777" w:rsidR="003E6B2F" w:rsidRDefault="003E6B2F"/>
    <w:p w14:paraId="63F35AA3" w14:textId="77777777" w:rsidR="003E6B2F" w:rsidRDefault="003E6B2F"/>
    <w:p w14:paraId="09E90233" w14:textId="77777777" w:rsidR="003E6B2F" w:rsidRDefault="00000000">
      <w:pPr>
        <w:rPr>
          <w:sz w:val="32"/>
          <w:szCs w:val="32"/>
        </w:rPr>
      </w:pPr>
      <w:r>
        <w:rPr>
          <w:sz w:val="32"/>
          <w:szCs w:val="32"/>
        </w:rPr>
        <w:t>Cronograma Preliminar</w:t>
      </w:r>
    </w:p>
    <w:tbl>
      <w:tblPr>
        <w:tblStyle w:val="a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50"/>
        <w:gridCol w:w="851"/>
        <w:gridCol w:w="708"/>
        <w:gridCol w:w="709"/>
        <w:gridCol w:w="709"/>
        <w:gridCol w:w="709"/>
        <w:gridCol w:w="708"/>
        <w:gridCol w:w="851"/>
      </w:tblGrid>
      <w:tr w:rsidR="003E6B2F" w14:paraId="22184D75" w14:textId="77777777">
        <w:tc>
          <w:tcPr>
            <w:tcW w:w="2689" w:type="dxa"/>
          </w:tcPr>
          <w:p w14:paraId="4B060FFB" w14:textId="77777777" w:rsidR="003E6B2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ETAPA</w:t>
            </w:r>
          </w:p>
        </w:tc>
        <w:tc>
          <w:tcPr>
            <w:tcW w:w="1701" w:type="dxa"/>
            <w:gridSpan w:val="2"/>
          </w:tcPr>
          <w:p w14:paraId="429FE587" w14:textId="77777777" w:rsidR="003E6B2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FEV</w:t>
            </w:r>
          </w:p>
        </w:tc>
        <w:tc>
          <w:tcPr>
            <w:tcW w:w="1417" w:type="dxa"/>
            <w:gridSpan w:val="2"/>
          </w:tcPr>
          <w:p w14:paraId="0B35419D" w14:textId="77777777" w:rsidR="003E6B2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MAR</w:t>
            </w:r>
          </w:p>
        </w:tc>
        <w:tc>
          <w:tcPr>
            <w:tcW w:w="1418" w:type="dxa"/>
            <w:gridSpan w:val="2"/>
          </w:tcPr>
          <w:p w14:paraId="1522E826" w14:textId="77777777" w:rsidR="003E6B2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ABR</w:t>
            </w:r>
          </w:p>
        </w:tc>
        <w:tc>
          <w:tcPr>
            <w:tcW w:w="1559" w:type="dxa"/>
            <w:gridSpan w:val="2"/>
          </w:tcPr>
          <w:p w14:paraId="7730B18C" w14:textId="77777777" w:rsidR="003E6B2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MAI</w:t>
            </w:r>
          </w:p>
        </w:tc>
      </w:tr>
      <w:tr w:rsidR="003E6B2F" w14:paraId="48CCDE64" w14:textId="77777777">
        <w:tc>
          <w:tcPr>
            <w:tcW w:w="2689" w:type="dxa"/>
          </w:tcPr>
          <w:p w14:paraId="19605640" w14:textId="77777777" w:rsidR="003E6B2F" w:rsidRDefault="003E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50" w:type="dxa"/>
          </w:tcPr>
          <w:p w14:paraId="1FD99970" w14:textId="77777777" w:rsidR="003E6B2F" w:rsidRDefault="003E6B2F"/>
        </w:tc>
        <w:tc>
          <w:tcPr>
            <w:tcW w:w="851" w:type="dxa"/>
          </w:tcPr>
          <w:p w14:paraId="79E01C66" w14:textId="77777777" w:rsidR="003E6B2F" w:rsidRDefault="003E6B2F"/>
        </w:tc>
        <w:tc>
          <w:tcPr>
            <w:tcW w:w="708" w:type="dxa"/>
          </w:tcPr>
          <w:p w14:paraId="25AE7688" w14:textId="77777777" w:rsidR="003E6B2F" w:rsidRDefault="003E6B2F"/>
        </w:tc>
        <w:tc>
          <w:tcPr>
            <w:tcW w:w="709" w:type="dxa"/>
          </w:tcPr>
          <w:p w14:paraId="31061473" w14:textId="77777777" w:rsidR="003E6B2F" w:rsidRDefault="003E6B2F"/>
        </w:tc>
        <w:tc>
          <w:tcPr>
            <w:tcW w:w="709" w:type="dxa"/>
          </w:tcPr>
          <w:p w14:paraId="514B5FD6" w14:textId="77777777" w:rsidR="003E6B2F" w:rsidRDefault="003E6B2F"/>
        </w:tc>
        <w:tc>
          <w:tcPr>
            <w:tcW w:w="709" w:type="dxa"/>
          </w:tcPr>
          <w:p w14:paraId="53A86956" w14:textId="77777777" w:rsidR="003E6B2F" w:rsidRDefault="003E6B2F"/>
        </w:tc>
        <w:tc>
          <w:tcPr>
            <w:tcW w:w="708" w:type="dxa"/>
          </w:tcPr>
          <w:p w14:paraId="7EDDE4DA" w14:textId="77777777" w:rsidR="003E6B2F" w:rsidRDefault="003E6B2F"/>
        </w:tc>
        <w:tc>
          <w:tcPr>
            <w:tcW w:w="851" w:type="dxa"/>
          </w:tcPr>
          <w:p w14:paraId="21A16C85" w14:textId="77777777" w:rsidR="003E6B2F" w:rsidRDefault="003E6B2F"/>
        </w:tc>
      </w:tr>
      <w:tr w:rsidR="003E6B2F" w14:paraId="1672F283" w14:textId="77777777">
        <w:tc>
          <w:tcPr>
            <w:tcW w:w="2689" w:type="dxa"/>
          </w:tcPr>
          <w:p w14:paraId="767C8561" w14:textId="77777777" w:rsidR="003E6B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Revisão bibliográfica</w:t>
            </w:r>
          </w:p>
        </w:tc>
        <w:tc>
          <w:tcPr>
            <w:tcW w:w="1701" w:type="dxa"/>
            <w:gridSpan w:val="2"/>
          </w:tcPr>
          <w:p w14:paraId="2215DF63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3C27AA43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2"/>
          </w:tcPr>
          <w:p w14:paraId="58BBA940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14:paraId="3258DF15" w14:textId="77777777" w:rsidR="003E6B2F" w:rsidRDefault="003E6B2F">
            <w:pPr>
              <w:rPr>
                <w:sz w:val="28"/>
                <w:szCs w:val="28"/>
              </w:rPr>
            </w:pPr>
          </w:p>
        </w:tc>
      </w:tr>
      <w:tr w:rsidR="003E6B2F" w14:paraId="4F23E511" w14:textId="77777777">
        <w:tc>
          <w:tcPr>
            <w:tcW w:w="2689" w:type="dxa"/>
          </w:tcPr>
          <w:p w14:paraId="52CE42D0" w14:textId="77777777" w:rsidR="003E6B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Resumo</w:t>
            </w:r>
          </w:p>
        </w:tc>
        <w:tc>
          <w:tcPr>
            <w:tcW w:w="1701" w:type="dxa"/>
            <w:gridSpan w:val="2"/>
          </w:tcPr>
          <w:p w14:paraId="4DE5FA61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0AC34CC2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2"/>
          </w:tcPr>
          <w:p w14:paraId="01646913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14:paraId="041FB308" w14:textId="77777777" w:rsidR="003E6B2F" w:rsidRDefault="003E6B2F">
            <w:pPr>
              <w:rPr>
                <w:sz w:val="28"/>
                <w:szCs w:val="28"/>
              </w:rPr>
            </w:pPr>
          </w:p>
        </w:tc>
      </w:tr>
      <w:tr w:rsidR="003E6B2F" w14:paraId="2BFC82EF" w14:textId="77777777">
        <w:tc>
          <w:tcPr>
            <w:tcW w:w="2689" w:type="dxa"/>
          </w:tcPr>
          <w:p w14:paraId="2F179420" w14:textId="77777777" w:rsidR="003E6B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Introdução</w:t>
            </w:r>
          </w:p>
        </w:tc>
        <w:tc>
          <w:tcPr>
            <w:tcW w:w="1701" w:type="dxa"/>
            <w:gridSpan w:val="2"/>
          </w:tcPr>
          <w:p w14:paraId="369A6D23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5D59A590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2"/>
          </w:tcPr>
          <w:p w14:paraId="53317AF3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14:paraId="2C469CDD" w14:textId="77777777" w:rsidR="003E6B2F" w:rsidRDefault="003E6B2F">
            <w:pPr>
              <w:rPr>
                <w:sz w:val="28"/>
                <w:szCs w:val="28"/>
              </w:rPr>
            </w:pPr>
          </w:p>
        </w:tc>
      </w:tr>
      <w:tr w:rsidR="003E6B2F" w14:paraId="04908AF3" w14:textId="77777777">
        <w:tc>
          <w:tcPr>
            <w:tcW w:w="2689" w:type="dxa"/>
          </w:tcPr>
          <w:p w14:paraId="1137CA97" w14:textId="77777777" w:rsidR="003E6B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Coleta de Dados</w:t>
            </w:r>
          </w:p>
        </w:tc>
        <w:tc>
          <w:tcPr>
            <w:tcW w:w="1701" w:type="dxa"/>
            <w:gridSpan w:val="2"/>
          </w:tcPr>
          <w:p w14:paraId="2463CC70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23A6A667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2"/>
          </w:tcPr>
          <w:p w14:paraId="4B4A7C5B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14:paraId="03919F15" w14:textId="77777777" w:rsidR="003E6B2F" w:rsidRDefault="003E6B2F">
            <w:pPr>
              <w:rPr>
                <w:sz w:val="28"/>
                <w:szCs w:val="28"/>
              </w:rPr>
            </w:pPr>
          </w:p>
        </w:tc>
      </w:tr>
      <w:tr w:rsidR="003E6B2F" w14:paraId="213F5384" w14:textId="77777777">
        <w:tc>
          <w:tcPr>
            <w:tcW w:w="2689" w:type="dxa"/>
          </w:tcPr>
          <w:p w14:paraId="382F4719" w14:textId="77777777" w:rsidR="003E6B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Escrita do TCC</w:t>
            </w:r>
          </w:p>
        </w:tc>
        <w:tc>
          <w:tcPr>
            <w:tcW w:w="1701" w:type="dxa"/>
            <w:gridSpan w:val="2"/>
          </w:tcPr>
          <w:p w14:paraId="08C7541D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61F2A1B1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2"/>
          </w:tcPr>
          <w:p w14:paraId="3431F63E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14:paraId="7BC0746C" w14:textId="77777777" w:rsidR="003E6B2F" w:rsidRDefault="003E6B2F">
            <w:pPr>
              <w:rPr>
                <w:sz w:val="28"/>
                <w:szCs w:val="28"/>
              </w:rPr>
            </w:pPr>
          </w:p>
        </w:tc>
      </w:tr>
      <w:tr w:rsidR="003E6B2F" w14:paraId="7311EE69" w14:textId="77777777">
        <w:tc>
          <w:tcPr>
            <w:tcW w:w="2689" w:type="dxa"/>
          </w:tcPr>
          <w:p w14:paraId="1573A13C" w14:textId="77777777" w:rsidR="003E6B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Análise dos Dados</w:t>
            </w:r>
          </w:p>
        </w:tc>
        <w:tc>
          <w:tcPr>
            <w:tcW w:w="1701" w:type="dxa"/>
            <w:gridSpan w:val="2"/>
          </w:tcPr>
          <w:p w14:paraId="0FFD29B5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7E35ACFD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2"/>
          </w:tcPr>
          <w:p w14:paraId="6C3A5480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14:paraId="14C8B69A" w14:textId="77777777" w:rsidR="003E6B2F" w:rsidRDefault="003E6B2F">
            <w:pPr>
              <w:rPr>
                <w:sz w:val="28"/>
                <w:szCs w:val="28"/>
              </w:rPr>
            </w:pPr>
          </w:p>
        </w:tc>
      </w:tr>
      <w:tr w:rsidR="003E6B2F" w14:paraId="7311F110" w14:textId="77777777">
        <w:tc>
          <w:tcPr>
            <w:tcW w:w="2689" w:type="dxa"/>
          </w:tcPr>
          <w:p w14:paraId="11F42264" w14:textId="77777777" w:rsidR="003E6B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Revisão e Correções</w:t>
            </w:r>
          </w:p>
        </w:tc>
        <w:tc>
          <w:tcPr>
            <w:tcW w:w="1701" w:type="dxa"/>
            <w:gridSpan w:val="2"/>
          </w:tcPr>
          <w:p w14:paraId="5DD80DB3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44926EC8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2"/>
          </w:tcPr>
          <w:p w14:paraId="40B0D7EE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14:paraId="5B58A72B" w14:textId="77777777" w:rsidR="003E6B2F" w:rsidRDefault="003E6B2F">
            <w:pPr>
              <w:rPr>
                <w:sz w:val="28"/>
                <w:szCs w:val="28"/>
              </w:rPr>
            </w:pPr>
          </w:p>
        </w:tc>
      </w:tr>
      <w:tr w:rsidR="003E6B2F" w14:paraId="038D9D64" w14:textId="77777777">
        <w:tc>
          <w:tcPr>
            <w:tcW w:w="2689" w:type="dxa"/>
          </w:tcPr>
          <w:p w14:paraId="1259E7DB" w14:textId="77777777" w:rsidR="003E6B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Entrega do TCC</w:t>
            </w:r>
          </w:p>
        </w:tc>
        <w:tc>
          <w:tcPr>
            <w:tcW w:w="1701" w:type="dxa"/>
            <w:gridSpan w:val="2"/>
          </w:tcPr>
          <w:p w14:paraId="1E20658C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5BE46D0C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2"/>
          </w:tcPr>
          <w:p w14:paraId="6538403F" w14:textId="77777777" w:rsidR="003E6B2F" w:rsidRDefault="003E6B2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14:paraId="3A059764" w14:textId="77777777" w:rsidR="003E6B2F" w:rsidRDefault="003E6B2F">
            <w:pPr>
              <w:rPr>
                <w:sz w:val="28"/>
                <w:szCs w:val="28"/>
              </w:rPr>
            </w:pPr>
          </w:p>
        </w:tc>
      </w:tr>
    </w:tbl>
    <w:p w14:paraId="6ADBB26F" w14:textId="77777777" w:rsidR="003E6B2F" w:rsidRDefault="003E6B2F"/>
    <w:tbl>
      <w:tblPr>
        <w:tblStyle w:val="a8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4"/>
      </w:tblGrid>
      <w:tr w:rsidR="003E6B2F" w14:paraId="764F0642" w14:textId="77777777">
        <w:tc>
          <w:tcPr>
            <w:tcW w:w="8784" w:type="dxa"/>
          </w:tcPr>
          <w:p w14:paraId="09593381" w14:textId="348E8624" w:rsidR="003E6B2F" w:rsidRDefault="00000000">
            <w:r>
              <w:t>Supervisor Proposto: (Nome do professor orientador):</w:t>
            </w:r>
            <w:r w:rsidR="008124EC">
              <w:t xml:space="preserve"> Davi de Carvalho</w:t>
            </w:r>
          </w:p>
          <w:p w14:paraId="3E1993FC" w14:textId="77777777" w:rsidR="003E6B2F" w:rsidRDefault="003E6B2F"/>
        </w:tc>
      </w:tr>
    </w:tbl>
    <w:p w14:paraId="50AFF867" w14:textId="77777777" w:rsidR="003E6B2F" w:rsidRDefault="003E6B2F"/>
    <w:tbl>
      <w:tblPr>
        <w:tblStyle w:val="a9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4"/>
      </w:tblGrid>
      <w:tr w:rsidR="003E6B2F" w14:paraId="34F6BD32" w14:textId="77777777">
        <w:tc>
          <w:tcPr>
            <w:tcW w:w="8784" w:type="dxa"/>
          </w:tcPr>
          <w:p w14:paraId="09D96CF3" w14:textId="77777777" w:rsidR="003E6B2F" w:rsidRDefault="00000000">
            <w:r>
              <w:t>Assinatura do(s) Estudante(s):</w:t>
            </w:r>
          </w:p>
          <w:p w14:paraId="75355E78" w14:textId="65B1CAED" w:rsidR="003E6B2F" w:rsidRDefault="008124EC">
            <w:proofErr w:type="spellStart"/>
            <w:r>
              <w:t>DaniloVaz</w:t>
            </w:r>
            <w:proofErr w:type="spellEnd"/>
          </w:p>
          <w:p w14:paraId="1B762AA4" w14:textId="77777777" w:rsidR="003E6B2F" w:rsidRDefault="003E6B2F"/>
          <w:p w14:paraId="1F4E9199" w14:textId="77777777" w:rsidR="003E6B2F" w:rsidRDefault="003E6B2F"/>
          <w:p w14:paraId="24346104" w14:textId="77777777" w:rsidR="003E6B2F" w:rsidRDefault="003E6B2F"/>
          <w:p w14:paraId="087AA668" w14:textId="77777777" w:rsidR="003E6B2F" w:rsidRDefault="003E6B2F"/>
          <w:p w14:paraId="644E8FFD" w14:textId="77777777" w:rsidR="003E6B2F" w:rsidRDefault="003E6B2F"/>
        </w:tc>
      </w:tr>
    </w:tbl>
    <w:p w14:paraId="78C4EA4C" w14:textId="77777777" w:rsidR="003E6B2F" w:rsidRDefault="003E6B2F"/>
    <w:tbl>
      <w:tblPr>
        <w:tblStyle w:val="aa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4"/>
      </w:tblGrid>
      <w:tr w:rsidR="003E6B2F" w14:paraId="1351FB0E" w14:textId="77777777">
        <w:tc>
          <w:tcPr>
            <w:tcW w:w="8784" w:type="dxa"/>
          </w:tcPr>
          <w:p w14:paraId="355D5C39" w14:textId="71B676DB" w:rsidR="003E6B2F" w:rsidRDefault="00000000">
            <w:r>
              <w:t xml:space="preserve">Data: (preenchimento da </w:t>
            </w:r>
            <w:proofErr w:type="gramStart"/>
            <w:r>
              <w:t>ficha)</w:t>
            </w:r>
            <w:r w:rsidR="008124EC">
              <w:t xml:space="preserve">  22</w:t>
            </w:r>
            <w:proofErr w:type="gramEnd"/>
            <w:r w:rsidR="008124EC" w:rsidRPr="008124EC">
              <w:t>/</w:t>
            </w:r>
            <w:r w:rsidR="008124EC">
              <w:t>02</w:t>
            </w:r>
            <w:r w:rsidR="008124EC" w:rsidRPr="008124EC">
              <w:t>/</w:t>
            </w:r>
            <w:r w:rsidR="008124EC">
              <w:t>2025</w:t>
            </w:r>
          </w:p>
          <w:p w14:paraId="59A7BEDD" w14:textId="77777777" w:rsidR="003E6B2F" w:rsidRDefault="003E6B2F"/>
        </w:tc>
      </w:tr>
    </w:tbl>
    <w:p w14:paraId="4B190899" w14:textId="77777777" w:rsidR="003E6B2F" w:rsidRDefault="003E6B2F"/>
    <w:sectPr w:rsidR="003E6B2F">
      <w:headerReference w:type="default" r:id="rId7"/>
      <w:pgSz w:w="11906" w:h="16838"/>
      <w:pgMar w:top="1417" w:right="1701" w:bottom="1417" w:left="1701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21F9E" w14:textId="77777777" w:rsidR="00162BE4" w:rsidRDefault="00162BE4">
      <w:pPr>
        <w:spacing w:after="0" w:line="240" w:lineRule="auto"/>
      </w:pPr>
      <w:r>
        <w:separator/>
      </w:r>
    </w:p>
  </w:endnote>
  <w:endnote w:type="continuationSeparator" w:id="0">
    <w:p w14:paraId="17DF9912" w14:textId="77777777" w:rsidR="00162BE4" w:rsidRDefault="0016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BE091" w14:textId="77777777" w:rsidR="00162BE4" w:rsidRDefault="00162BE4">
      <w:pPr>
        <w:spacing w:after="0" w:line="240" w:lineRule="auto"/>
      </w:pPr>
      <w:r>
        <w:separator/>
      </w:r>
    </w:p>
  </w:footnote>
  <w:footnote w:type="continuationSeparator" w:id="0">
    <w:p w14:paraId="5F4326B1" w14:textId="77777777" w:rsidR="00162BE4" w:rsidRDefault="0016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EF82B" w14:textId="77777777" w:rsidR="003E6B2F" w:rsidRDefault="003E6B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36"/>
        <w:szCs w:val="36"/>
      </w:rPr>
    </w:pPr>
  </w:p>
  <w:p w14:paraId="14637BBD" w14:textId="77777777" w:rsidR="003E6B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36"/>
        <w:szCs w:val="36"/>
      </w:rPr>
    </w:pPr>
    <w:r>
      <w:rPr>
        <w:noProof/>
        <w:color w:val="000000"/>
        <w:sz w:val="36"/>
        <w:szCs w:val="36"/>
      </w:rPr>
      <w:drawing>
        <wp:inline distT="0" distB="0" distL="0" distR="0" wp14:anchorId="5FCD8F96" wp14:editId="6C0A5EEE">
          <wp:extent cx="5400675" cy="6667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67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78ECDA3" w14:textId="77777777" w:rsidR="003E6B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36"/>
        <w:szCs w:val="36"/>
      </w:rPr>
    </w:pPr>
    <w:r>
      <w:rPr>
        <w:color w:val="000000"/>
        <w:sz w:val="36"/>
        <w:szCs w:val="36"/>
      </w:rPr>
      <w:t>FICHA DE TCC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43649"/>
    <w:multiLevelType w:val="multilevel"/>
    <w:tmpl w:val="7BCA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A2522"/>
    <w:multiLevelType w:val="multilevel"/>
    <w:tmpl w:val="7394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195487">
    <w:abstractNumId w:val="1"/>
  </w:num>
  <w:num w:numId="2" w16cid:durableId="205608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2F"/>
    <w:rsid w:val="00162BE4"/>
    <w:rsid w:val="003E6B2F"/>
    <w:rsid w:val="008124EC"/>
    <w:rsid w:val="00FE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9B3F"/>
  <w15:docId w15:val="{B672B26A-F55D-4A2A-BE65-4585168E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 w:line="256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124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vaz</dc:creator>
  <cp:lastModifiedBy>dan vaz</cp:lastModifiedBy>
  <cp:revision>2</cp:revision>
  <dcterms:created xsi:type="dcterms:W3CDTF">2025-02-26T12:45:00Z</dcterms:created>
  <dcterms:modified xsi:type="dcterms:W3CDTF">2025-02-26T12:45:00Z</dcterms:modified>
</cp:coreProperties>
</file>