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DD849" w14:textId="77777777" w:rsidR="006F6D87" w:rsidRDefault="006F6D87">
      <w:pPr>
        <w:tabs>
          <w:tab w:val="left" w:pos="851"/>
        </w:tabs>
        <w:spacing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  <w:bookmarkStart w:id="0" w:name="_heading=h.ttmhlpalq2nu" w:colFirst="0" w:colLast="0"/>
      <w:bookmarkEnd w:id="0"/>
    </w:p>
    <w:p w14:paraId="072F4343" w14:textId="77777777" w:rsidR="006F6D87" w:rsidRDefault="006F6D87">
      <w:pPr>
        <w:tabs>
          <w:tab w:val="left" w:pos="851"/>
        </w:tabs>
        <w:spacing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3B34138B" w14:textId="77777777" w:rsidR="006F6D87" w:rsidRDefault="005D7175">
      <w:pPr>
        <w:tabs>
          <w:tab w:val="left" w:pos="851"/>
        </w:tabs>
        <w:spacing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  <w:r>
        <w:rPr>
          <w:rFonts w:ascii="Arial" w:eastAsia="Arial" w:hAnsi="Arial" w:cs="Arial"/>
          <w:b/>
          <w:sz w:val="24"/>
          <w:szCs w:val="24"/>
          <w:highlight w:val="white"/>
        </w:rPr>
        <w:t>LICEU SANTISTA</w:t>
      </w:r>
    </w:p>
    <w:p w14:paraId="57DE89CC" w14:textId="77777777" w:rsidR="006F6D87" w:rsidRDefault="006F6D87">
      <w:pPr>
        <w:tabs>
          <w:tab w:val="left" w:pos="851"/>
        </w:tabs>
        <w:spacing w:line="360" w:lineRule="auto"/>
        <w:jc w:val="center"/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</w:p>
    <w:p w14:paraId="0F5929D5" w14:textId="77777777" w:rsidR="006F6D87" w:rsidRDefault="005D7175">
      <w:pPr>
        <w:tabs>
          <w:tab w:val="left" w:pos="851"/>
        </w:tabs>
        <w:spacing w:line="360" w:lineRule="auto"/>
        <w:jc w:val="center"/>
        <w:rPr>
          <w:rFonts w:ascii="Arial" w:eastAsia="Arial" w:hAnsi="Arial" w:cs="Arial"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  <w:highlight w:val="white"/>
        </w:rPr>
        <w:t xml:space="preserve">Curso técnico de Desenvolvimento de Sistemas </w:t>
      </w:r>
    </w:p>
    <w:p w14:paraId="6AA6983C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mallCaps/>
          <w:sz w:val="24"/>
          <w:szCs w:val="24"/>
        </w:rPr>
      </w:pPr>
    </w:p>
    <w:p w14:paraId="142B170F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mallCaps/>
          <w:sz w:val="24"/>
          <w:szCs w:val="24"/>
        </w:rPr>
      </w:pPr>
    </w:p>
    <w:p w14:paraId="54204515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75071E07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2D17E5DC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08D9F162" w14:textId="77777777" w:rsidR="006F6D87" w:rsidRDefault="005D7175">
      <w:pPr>
        <w:tabs>
          <w:tab w:val="left" w:pos="851"/>
        </w:tabs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Danilo Vaz de Oliveira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Bogue</w:t>
      </w:r>
      <w:proofErr w:type="spellEnd"/>
    </w:p>
    <w:p w14:paraId="2C0DE284" w14:textId="77777777" w:rsidR="006F6D87" w:rsidRDefault="006F6D87">
      <w:pPr>
        <w:tabs>
          <w:tab w:val="left" w:pos="851"/>
        </w:tabs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BB7B859" w14:textId="77777777" w:rsidR="006F6D87" w:rsidRDefault="006F6D87">
      <w:pPr>
        <w:tabs>
          <w:tab w:val="left" w:pos="851"/>
        </w:tabs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4227F25E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189D74B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015153C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3DC9974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0F7DE50" w14:textId="77777777" w:rsidR="006F6D87" w:rsidRDefault="005D7175">
      <w:pPr>
        <w:tabs>
          <w:tab w:val="left" w:pos="284"/>
        </w:tabs>
        <w:spacing w:line="360" w:lineRule="auto"/>
        <w:ind w:left="284" w:right="283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TITULO PROPOSTA </w:t>
      </w:r>
    </w:p>
    <w:p w14:paraId="7018A7E8" w14:textId="77777777" w:rsidR="006F6D87" w:rsidRDefault="006F6D87">
      <w:pPr>
        <w:widowControl/>
        <w:jc w:val="left"/>
        <w:rPr>
          <w:rFonts w:ascii="Arial" w:eastAsia="Arial" w:hAnsi="Arial" w:cs="Arial"/>
          <w:b/>
          <w:sz w:val="24"/>
          <w:szCs w:val="24"/>
        </w:rPr>
      </w:pPr>
    </w:p>
    <w:p w14:paraId="7CEE716E" w14:textId="77777777" w:rsidR="006F6D87" w:rsidRDefault="006F6D87">
      <w:pPr>
        <w:widowControl/>
        <w:jc w:val="left"/>
        <w:rPr>
          <w:rFonts w:ascii="Arial" w:eastAsia="Arial" w:hAnsi="Arial" w:cs="Arial"/>
          <w:b/>
          <w:sz w:val="24"/>
          <w:szCs w:val="24"/>
        </w:rPr>
      </w:pPr>
    </w:p>
    <w:p w14:paraId="6282766E" w14:textId="77777777" w:rsidR="006F6D87" w:rsidRDefault="006F6D87">
      <w:pPr>
        <w:widowControl/>
        <w:jc w:val="left"/>
        <w:rPr>
          <w:rFonts w:ascii="Arial" w:eastAsia="Arial" w:hAnsi="Arial" w:cs="Arial"/>
          <w:b/>
          <w:sz w:val="24"/>
          <w:szCs w:val="24"/>
        </w:rPr>
      </w:pPr>
    </w:p>
    <w:p w14:paraId="42064256" w14:textId="77777777" w:rsidR="006F6D87" w:rsidRDefault="006F6D87">
      <w:pPr>
        <w:widowControl/>
        <w:jc w:val="left"/>
        <w:rPr>
          <w:rFonts w:ascii="Arial" w:eastAsia="Arial" w:hAnsi="Arial" w:cs="Arial"/>
          <w:b/>
          <w:sz w:val="24"/>
          <w:szCs w:val="24"/>
        </w:rPr>
      </w:pPr>
    </w:p>
    <w:p w14:paraId="052BB80F" w14:textId="77777777" w:rsidR="006F6D87" w:rsidRDefault="006F6D87">
      <w:pPr>
        <w:widowControl/>
        <w:jc w:val="left"/>
        <w:rPr>
          <w:rFonts w:ascii="Arial" w:eastAsia="Arial" w:hAnsi="Arial" w:cs="Arial"/>
          <w:b/>
          <w:sz w:val="24"/>
          <w:szCs w:val="24"/>
        </w:rPr>
      </w:pPr>
    </w:p>
    <w:p w14:paraId="7940D09E" w14:textId="77777777" w:rsidR="006F6D87" w:rsidRDefault="006F6D87">
      <w:pPr>
        <w:widowControl/>
        <w:jc w:val="left"/>
        <w:rPr>
          <w:rFonts w:ascii="Arial" w:eastAsia="Arial" w:hAnsi="Arial" w:cs="Arial"/>
          <w:b/>
          <w:sz w:val="24"/>
          <w:szCs w:val="24"/>
        </w:rPr>
      </w:pPr>
    </w:p>
    <w:p w14:paraId="46902DF1" w14:textId="77777777" w:rsidR="006F6D87" w:rsidRDefault="006F6D87">
      <w:pPr>
        <w:widowControl/>
        <w:jc w:val="left"/>
        <w:rPr>
          <w:rFonts w:ascii="Arial" w:eastAsia="Arial" w:hAnsi="Arial" w:cs="Arial"/>
          <w:b/>
          <w:sz w:val="24"/>
          <w:szCs w:val="24"/>
        </w:rPr>
      </w:pPr>
    </w:p>
    <w:p w14:paraId="243F49CC" w14:textId="77777777" w:rsidR="006F6D87" w:rsidRDefault="006F6D87">
      <w:pPr>
        <w:widowControl/>
        <w:jc w:val="left"/>
        <w:rPr>
          <w:rFonts w:ascii="Arial" w:eastAsia="Arial" w:hAnsi="Arial" w:cs="Arial"/>
          <w:b/>
          <w:sz w:val="24"/>
          <w:szCs w:val="24"/>
        </w:rPr>
      </w:pPr>
    </w:p>
    <w:p w14:paraId="2AFEE962" w14:textId="77777777" w:rsidR="006F6D87" w:rsidRDefault="006F6D87">
      <w:pPr>
        <w:widowControl/>
        <w:jc w:val="left"/>
        <w:rPr>
          <w:rFonts w:ascii="Arial" w:eastAsia="Arial" w:hAnsi="Arial" w:cs="Arial"/>
          <w:b/>
          <w:sz w:val="24"/>
          <w:szCs w:val="24"/>
        </w:rPr>
      </w:pPr>
    </w:p>
    <w:p w14:paraId="104C1904" w14:textId="77777777" w:rsidR="006F6D87" w:rsidRDefault="006F6D87">
      <w:pPr>
        <w:widowControl/>
        <w:jc w:val="left"/>
        <w:rPr>
          <w:rFonts w:ascii="Arial" w:eastAsia="Arial" w:hAnsi="Arial" w:cs="Arial"/>
          <w:b/>
          <w:sz w:val="24"/>
          <w:szCs w:val="24"/>
        </w:rPr>
      </w:pPr>
    </w:p>
    <w:p w14:paraId="52685BB6" w14:textId="77777777" w:rsidR="006F6D87" w:rsidRDefault="006F6D87">
      <w:pPr>
        <w:widowControl/>
        <w:jc w:val="left"/>
        <w:rPr>
          <w:rFonts w:ascii="Arial" w:eastAsia="Arial" w:hAnsi="Arial" w:cs="Arial"/>
          <w:b/>
          <w:sz w:val="24"/>
          <w:szCs w:val="24"/>
        </w:rPr>
      </w:pPr>
    </w:p>
    <w:p w14:paraId="089323DF" w14:textId="77777777" w:rsidR="006F6D87" w:rsidRDefault="006F6D87">
      <w:pPr>
        <w:widowControl/>
        <w:jc w:val="left"/>
        <w:rPr>
          <w:rFonts w:ascii="Arial" w:eastAsia="Arial" w:hAnsi="Arial" w:cs="Arial"/>
          <w:b/>
          <w:sz w:val="24"/>
          <w:szCs w:val="24"/>
        </w:rPr>
      </w:pPr>
    </w:p>
    <w:p w14:paraId="0FD3D1D2" w14:textId="77777777" w:rsidR="006F6D87" w:rsidRDefault="006F6D87">
      <w:pPr>
        <w:widowControl/>
        <w:jc w:val="left"/>
        <w:rPr>
          <w:rFonts w:ascii="Arial" w:eastAsia="Arial" w:hAnsi="Arial" w:cs="Arial"/>
          <w:b/>
          <w:sz w:val="24"/>
          <w:szCs w:val="24"/>
        </w:rPr>
      </w:pPr>
    </w:p>
    <w:p w14:paraId="4C25146B" w14:textId="77777777" w:rsidR="006F6D87" w:rsidRDefault="006F6D87">
      <w:pPr>
        <w:widowControl/>
        <w:jc w:val="left"/>
        <w:rPr>
          <w:rFonts w:ascii="Arial" w:eastAsia="Arial" w:hAnsi="Arial" w:cs="Arial"/>
          <w:b/>
          <w:sz w:val="24"/>
          <w:szCs w:val="24"/>
        </w:rPr>
      </w:pPr>
    </w:p>
    <w:p w14:paraId="458D3060" w14:textId="77777777" w:rsidR="006F6D87" w:rsidRDefault="006F6D87">
      <w:pPr>
        <w:widowControl/>
        <w:jc w:val="left"/>
        <w:rPr>
          <w:rFonts w:ascii="Arial" w:eastAsia="Arial" w:hAnsi="Arial" w:cs="Arial"/>
          <w:b/>
          <w:sz w:val="24"/>
          <w:szCs w:val="24"/>
        </w:rPr>
      </w:pPr>
    </w:p>
    <w:p w14:paraId="5485B51B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2881ABAB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11A39751" w14:textId="77777777" w:rsidR="006F6D87" w:rsidRDefault="005D7175">
      <w:pPr>
        <w:tabs>
          <w:tab w:val="left" w:pos="851"/>
        </w:tabs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SANTOS/SP</w:t>
      </w:r>
    </w:p>
    <w:p w14:paraId="4BF0A9E2" w14:textId="77777777" w:rsidR="006F6D87" w:rsidRDefault="005D7175">
      <w:pPr>
        <w:tabs>
          <w:tab w:val="left" w:pos="851"/>
        </w:tabs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2025</w:t>
      </w:r>
    </w:p>
    <w:p w14:paraId="6AB22A6D" w14:textId="77777777" w:rsidR="006F6D87" w:rsidRDefault="006F6D87">
      <w:pPr>
        <w:tabs>
          <w:tab w:val="left" w:pos="851"/>
        </w:tabs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01283F1" w14:textId="77777777" w:rsidR="006F6D87" w:rsidRDefault="006F6D87">
      <w:pPr>
        <w:tabs>
          <w:tab w:val="left" w:pos="851"/>
        </w:tabs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715CA76A" w14:textId="77777777" w:rsidR="006F6D87" w:rsidRDefault="006F6D87">
      <w:pPr>
        <w:tabs>
          <w:tab w:val="left" w:pos="851"/>
        </w:tabs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A8F78CF" w14:textId="77777777" w:rsidR="006F6D87" w:rsidRDefault="005D7175">
      <w:pPr>
        <w:tabs>
          <w:tab w:val="left" w:pos="851"/>
        </w:tabs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Danilo Vaz de Oliveira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Bogue</w:t>
      </w:r>
      <w:proofErr w:type="spellEnd"/>
    </w:p>
    <w:p w14:paraId="3D1A54DF" w14:textId="77777777" w:rsidR="006F6D87" w:rsidRDefault="006F6D87">
      <w:pPr>
        <w:tabs>
          <w:tab w:val="left" w:pos="851"/>
        </w:tabs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636C747" w14:textId="77777777" w:rsidR="006F6D87" w:rsidRDefault="006F6D87">
      <w:pPr>
        <w:tabs>
          <w:tab w:val="left" w:pos="851"/>
        </w:tabs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E87C795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A008255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094E39A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AEC53ED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75C81CA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2EC024A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320BDE7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A222BD8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BF8F103" w14:textId="77777777" w:rsidR="006F6D87" w:rsidRDefault="005D7175">
      <w:pPr>
        <w:tabs>
          <w:tab w:val="left" w:pos="284"/>
        </w:tabs>
        <w:spacing w:line="360" w:lineRule="auto"/>
        <w:ind w:left="284" w:right="283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TITULO PROPOSTA </w:t>
      </w:r>
    </w:p>
    <w:p w14:paraId="6842B729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62798D23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6C287179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66960F2A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25D0A0CA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4FB539C0" w14:textId="77777777" w:rsidR="006F6D87" w:rsidRDefault="005D7175">
      <w:pPr>
        <w:tabs>
          <w:tab w:val="left" w:pos="851"/>
        </w:tabs>
        <w:ind w:left="396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Trabalho de conclusão de curso </w:t>
      </w:r>
      <w:r>
        <w:rPr>
          <w:rFonts w:ascii="Arial" w:eastAsia="Arial" w:hAnsi="Arial" w:cs="Arial"/>
          <w:sz w:val="24"/>
          <w:szCs w:val="24"/>
          <w:highlight w:val="white"/>
        </w:rPr>
        <w:t>apresentada ao Liceu Santista como parte dos requisitos para obtenção de título de técnico no Programa de Ensino Técnico em</w:t>
      </w: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desenvolvimento de sistemas</w:t>
      </w:r>
      <w:r>
        <w:rPr>
          <w:rFonts w:ascii="Arial" w:eastAsia="Arial" w:hAnsi="Arial" w:cs="Arial"/>
          <w:color w:val="FFFFFF"/>
          <w:sz w:val="24"/>
          <w:szCs w:val="24"/>
          <w:highlight w:val="white"/>
        </w:rPr>
        <w:t>,</w:t>
      </w:r>
      <w:r>
        <w:rPr>
          <w:rFonts w:ascii="Arial" w:eastAsia="Arial" w:hAnsi="Arial" w:cs="Arial"/>
          <w:color w:val="FF0000"/>
          <w:sz w:val="24"/>
          <w:szCs w:val="24"/>
          <w:highlight w:val="white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sob a </w:t>
      </w:r>
      <w:r>
        <w:rPr>
          <w:rFonts w:ascii="Arial" w:eastAsia="Arial" w:hAnsi="Arial" w:cs="Arial"/>
          <w:color w:val="000000"/>
          <w:sz w:val="24"/>
          <w:szCs w:val="24"/>
        </w:rPr>
        <w:t>orientação do Prof. Davi de Carvalho e coorientação do Prof. Marcus Lopes Fernandes</w:t>
      </w:r>
    </w:p>
    <w:p w14:paraId="767568D1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1143139D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555420E9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177F714D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0F2A449B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6396B989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2858A4B2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6BB31807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50ADBCCD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3430F2D8" w14:textId="77777777" w:rsidR="006F6D87" w:rsidRDefault="005D7175">
      <w:pPr>
        <w:tabs>
          <w:tab w:val="left" w:pos="851"/>
        </w:tabs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SANTOS/SP</w:t>
      </w:r>
    </w:p>
    <w:p w14:paraId="54E1114C" w14:textId="77777777" w:rsidR="006F6D87" w:rsidRDefault="005D7175">
      <w:pPr>
        <w:tabs>
          <w:tab w:val="left" w:pos="851"/>
        </w:tabs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  <w:sectPr w:rsidR="006F6D87">
          <w:headerReference w:type="default" r:id="rId8"/>
          <w:headerReference w:type="first" r:id="rId9"/>
          <w:pgSz w:w="11907" w:h="16840"/>
          <w:pgMar w:top="1701" w:right="1134" w:bottom="1134" w:left="1701" w:header="1134" w:footer="720" w:gutter="0"/>
          <w:pgNumType w:start="1"/>
          <w:cols w:space="720"/>
        </w:sectPr>
      </w:pPr>
      <w:r>
        <w:rPr>
          <w:rFonts w:ascii="Arial" w:eastAsia="Arial" w:hAnsi="Arial" w:cs="Arial"/>
          <w:b/>
          <w:sz w:val="24"/>
          <w:szCs w:val="24"/>
        </w:rPr>
        <w:t>2025</w:t>
      </w:r>
    </w:p>
    <w:p w14:paraId="59617FBA" w14:textId="77777777" w:rsidR="006F6D87" w:rsidRDefault="006F6D87">
      <w:pPr>
        <w:tabs>
          <w:tab w:val="left" w:pos="0"/>
        </w:tabs>
        <w:spacing w:line="360" w:lineRule="auto"/>
        <w:ind w:hanging="3828"/>
        <w:jc w:val="center"/>
        <w:rPr>
          <w:rFonts w:ascii="Arial" w:eastAsia="Arial" w:hAnsi="Arial" w:cs="Arial"/>
          <w:b/>
          <w:sz w:val="24"/>
          <w:szCs w:val="24"/>
        </w:rPr>
      </w:pPr>
    </w:p>
    <w:p w14:paraId="0C6DEAB9" w14:textId="77777777" w:rsidR="006F6D87" w:rsidRDefault="005D7175">
      <w:pPr>
        <w:tabs>
          <w:tab w:val="left" w:pos="0"/>
        </w:tabs>
        <w:spacing w:line="360" w:lineRule="auto"/>
        <w:ind w:hanging="3828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DEDICATÓRIA </w:t>
      </w:r>
      <w:r>
        <w:rPr>
          <w:rFonts w:ascii="Arial" w:eastAsia="Arial" w:hAnsi="Arial" w:cs="Arial"/>
          <w:b/>
          <w:sz w:val="24"/>
          <w:szCs w:val="24"/>
          <w:highlight w:val="yellow"/>
        </w:rPr>
        <w:t>(opcional)</w:t>
      </w:r>
    </w:p>
    <w:p w14:paraId="6FD2811D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9B0216E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4FF6860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5542EFA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99AE94B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6F485C4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DBC676D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FD8956A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2E8F506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E0CC837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B69A213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E7B804D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2F5FC2A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1D7AA33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9A969A6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34700B5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5F32641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C0F40E3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03923EC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B23FE4F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EDFF3EA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09D4255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C068720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EXEMPLO:</w:t>
      </w:r>
    </w:p>
    <w:p w14:paraId="317AC512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i/>
          <w:sz w:val="24"/>
          <w:szCs w:val="24"/>
        </w:rPr>
        <w:sectPr w:rsidR="006F6D87">
          <w:pgSz w:w="11907" w:h="16840"/>
          <w:pgMar w:top="1701" w:right="1134" w:bottom="1134" w:left="5670" w:header="1135" w:footer="720" w:gutter="0"/>
          <w:cols w:space="720"/>
        </w:sectPr>
      </w:pPr>
      <w:r>
        <w:rPr>
          <w:rFonts w:ascii="Arial" w:eastAsia="Arial" w:hAnsi="Arial" w:cs="Arial"/>
          <w:i/>
          <w:sz w:val="24"/>
          <w:szCs w:val="24"/>
        </w:rPr>
        <w:t>Dedico este trabalho à minha mãe por todo incentivo, à minha esposa e aos meus filhos que me apoiaram de diversas maneiras durante esta importante etapa de minha vida.</w:t>
      </w:r>
    </w:p>
    <w:p w14:paraId="4DE71356" w14:textId="77777777" w:rsidR="006F6D87" w:rsidRDefault="005D7175">
      <w:pPr>
        <w:widowControl/>
        <w:jc w:val="left"/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34DDB53E" w14:textId="77777777" w:rsidR="006F6D87" w:rsidRDefault="005D7175">
      <w:pPr>
        <w:tabs>
          <w:tab w:val="left" w:pos="851"/>
        </w:tabs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AGRADECIMENTOS </w:t>
      </w:r>
      <w:r>
        <w:rPr>
          <w:rFonts w:ascii="Arial" w:eastAsia="Arial" w:hAnsi="Arial" w:cs="Arial"/>
          <w:b/>
          <w:sz w:val="24"/>
          <w:szCs w:val="24"/>
          <w:highlight w:val="yellow"/>
        </w:rPr>
        <w:t>(opcional)</w:t>
      </w:r>
    </w:p>
    <w:p w14:paraId="387ECDB0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73A59B52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3449672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b/>
          <w:sz w:val="24"/>
          <w:szCs w:val="24"/>
        </w:rPr>
        <w:t>EXEMPLO:</w:t>
      </w:r>
      <w:r>
        <w:rPr>
          <w:rFonts w:ascii="Arial" w:eastAsia="Arial" w:hAnsi="Arial" w:cs="Arial"/>
          <w:sz w:val="24"/>
          <w:szCs w:val="24"/>
        </w:rPr>
        <w:t xml:space="preserve"> Gostaria de expressar minha profunda gratidão a todas as pessoas que, de alguma forma, contribuíram para a realização deste Trabalho de Conclusão de Curso.</w:t>
      </w:r>
    </w:p>
    <w:p w14:paraId="694C5E6A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Primeiramente, agradeço </w:t>
      </w:r>
      <w:proofErr w:type="spellStart"/>
      <w:r>
        <w:rPr>
          <w:rFonts w:ascii="Arial" w:eastAsia="Arial" w:hAnsi="Arial" w:cs="Arial"/>
          <w:sz w:val="24"/>
          <w:szCs w:val="24"/>
        </w:rPr>
        <w:t>xxxxxxxxxxxxxxxxxxxxxxxxxxxxxxxxxxxxxxxxxxxxx</w:t>
      </w:r>
      <w:proofErr w:type="spellEnd"/>
    </w:p>
    <w:p w14:paraId="31CF01E5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xxxxxxxxxxxxxxxxxxxxxxxxxxxx</w:t>
      </w:r>
      <w:r>
        <w:rPr>
          <w:rFonts w:ascii="Arial" w:eastAsia="Arial" w:hAnsi="Arial" w:cs="Arial"/>
          <w:sz w:val="24"/>
          <w:szCs w:val="24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  <w:r>
        <w:rPr>
          <w:rFonts w:ascii="Arial" w:eastAsia="Arial" w:hAnsi="Arial" w:cs="Arial"/>
          <w:sz w:val="24"/>
          <w:szCs w:val="24"/>
        </w:rPr>
        <w:t>xxxxxxxxxxxxxxxx.</w:t>
      </w:r>
    </w:p>
    <w:p w14:paraId="6D886B8E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Aos meus pais </w:t>
      </w:r>
      <w:proofErr w:type="spellStart"/>
      <w:r>
        <w:rPr>
          <w:rFonts w:ascii="Arial" w:eastAsia="Arial" w:hAnsi="Arial" w:cs="Arial"/>
          <w:sz w:val="24"/>
          <w:szCs w:val="24"/>
        </w:rPr>
        <w:t>xxxxxxxxxxxxxxxxxxxxxxxxxxxxxxxxxxxxxxxxxxxxxxxxxxxxxx</w:t>
      </w:r>
      <w:proofErr w:type="spellEnd"/>
    </w:p>
    <w:p w14:paraId="25931DB9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xxxxxxxxxxxxxxxxxxxxxxxxxxxxxxxxxxxxxxxxxxxxxxxxxxxxxxxxxxxxxxxxxxxxxxxxxxxxxxxxxxxxxxxxxxxxxxxxxxxxxxxxxxxxxxxxxxxxxxxxxxxxxxxxxxxxxxxxxxxxxxxxxxxxxxxxxxxxxxxxxxxxxxx.</w:t>
      </w:r>
    </w:p>
    <w:p w14:paraId="17E814DB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Ao meu orientador </w:t>
      </w:r>
      <w:proofErr w:type="spellStart"/>
      <w:r>
        <w:rPr>
          <w:rFonts w:ascii="Arial" w:eastAsia="Arial" w:hAnsi="Arial" w:cs="Arial"/>
          <w:sz w:val="24"/>
          <w:szCs w:val="24"/>
        </w:rPr>
        <w:t>xxxxxxxxxxxxxxxxxxxxxxxxxxxxxxxxxxxxxxxxxxxxxxxxxxx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3D74D672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xxxxxxxxxxxxxxxxxxxxxxxxxxxxxxxxxxxxxxxxxxxxxxxxxxxxxxxxxxxxxxxxxxxxxxxxxx</w:t>
      </w:r>
    </w:p>
    <w:p w14:paraId="4653B8CB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Aos professores e funcionários </w:t>
      </w:r>
      <w:proofErr w:type="spellStart"/>
      <w:r>
        <w:rPr>
          <w:rFonts w:ascii="Arial" w:eastAsia="Arial" w:hAnsi="Arial" w:cs="Arial"/>
          <w:sz w:val="24"/>
          <w:szCs w:val="24"/>
        </w:rPr>
        <w:t>xxxxxxxxxxxxxxxxxxxxxxxxxxxxxxxxxxxxxx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xxxxxxxxxxxxxxxxxxxxxxxxxxxxxxxxxxxx</w:t>
      </w:r>
      <w:r>
        <w:rPr>
          <w:rFonts w:ascii="Arial" w:eastAsia="Arial" w:hAnsi="Arial" w:cs="Arial"/>
          <w:sz w:val="24"/>
          <w:szCs w:val="24"/>
        </w:rPr>
        <w:t>xxxxxxxxxxxxxxxxxxxxxxxxxxxxxxxxxxxxxxxxxxxxxxxxxxxxxxxxxxxxxxxxxxxxxxxxxxxxxxxxxxxxxxxxxxxxxxxxxxxxxxxxxxxxxxxxxx</w:t>
      </w:r>
    </w:p>
    <w:p w14:paraId="14E5145F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Aos meus amigos de curso </w:t>
      </w:r>
      <w:proofErr w:type="spellStart"/>
      <w:r>
        <w:rPr>
          <w:rFonts w:ascii="Arial" w:eastAsia="Arial" w:hAnsi="Arial" w:cs="Arial"/>
          <w:sz w:val="24"/>
          <w:szCs w:val="24"/>
        </w:rPr>
        <w:t>xxxxxxxxxxxxxxxxxxxxxxxxxxxxxxxxxxxxxxxxxxx</w:t>
      </w:r>
      <w:proofErr w:type="spellEnd"/>
    </w:p>
    <w:p w14:paraId="334B4512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xxxxxxxxxxxxxxxxxxxxxxxxxxxxxxxxxxxxxxxxxxxxxxxxxxxxxxxxxxxxxxxxxxxxxxx</w:t>
      </w:r>
      <w:r>
        <w:rPr>
          <w:rFonts w:ascii="Arial" w:eastAsia="Arial" w:hAnsi="Arial" w:cs="Arial"/>
          <w:sz w:val="24"/>
          <w:szCs w:val="24"/>
        </w:rPr>
        <w:t>xxxxxxxxxxxxxxxxxxxxxxxxxxxxxxxxxxxxxxxxxxxxxxxxxxxxxxxxxxxxxxxxxxxxxxxxxxxxxxx</w:t>
      </w:r>
      <w:r>
        <w:rPr>
          <w:rFonts w:ascii="Arial" w:eastAsia="Arial" w:hAnsi="Arial" w:cs="Arial"/>
          <w:sz w:val="24"/>
          <w:szCs w:val="24"/>
        </w:rPr>
        <w:tab/>
      </w:r>
    </w:p>
    <w:p w14:paraId="69A5A518" w14:textId="77777777" w:rsidR="006F6D87" w:rsidRDefault="006F6D87">
      <w:pPr>
        <w:spacing w:line="360" w:lineRule="auto"/>
        <w:ind w:firstLine="567"/>
        <w:rPr>
          <w:rFonts w:ascii="Arial" w:eastAsia="Arial" w:hAnsi="Arial" w:cs="Arial"/>
          <w:sz w:val="24"/>
          <w:szCs w:val="24"/>
        </w:rPr>
      </w:pPr>
    </w:p>
    <w:p w14:paraId="12BB7698" w14:textId="77777777" w:rsidR="006F6D87" w:rsidRDefault="006F6D87">
      <w:pPr>
        <w:spacing w:line="360" w:lineRule="auto"/>
        <w:ind w:firstLine="567"/>
        <w:rPr>
          <w:rFonts w:ascii="Arial" w:eastAsia="Arial" w:hAnsi="Arial" w:cs="Arial"/>
          <w:sz w:val="24"/>
          <w:szCs w:val="24"/>
        </w:rPr>
      </w:pPr>
    </w:p>
    <w:p w14:paraId="3CC155C6" w14:textId="77777777" w:rsidR="006F6D87" w:rsidRDefault="006F6D87">
      <w:pPr>
        <w:spacing w:line="360" w:lineRule="auto"/>
        <w:ind w:firstLine="567"/>
        <w:rPr>
          <w:rFonts w:ascii="Arial" w:eastAsia="Arial" w:hAnsi="Arial" w:cs="Arial"/>
          <w:sz w:val="24"/>
          <w:szCs w:val="24"/>
        </w:rPr>
      </w:pPr>
    </w:p>
    <w:p w14:paraId="60045B61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223278E6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0554CF2C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219C86A1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0CE59872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5F160B9A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6BC80A01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7434BA40" w14:textId="77777777" w:rsidR="006F6D87" w:rsidRDefault="006F6D87">
      <w:pPr>
        <w:widowControl/>
        <w:jc w:val="left"/>
        <w:rPr>
          <w:rFonts w:ascii="Arial" w:eastAsia="Arial" w:hAnsi="Arial" w:cs="Arial"/>
          <w:b/>
          <w:sz w:val="24"/>
          <w:szCs w:val="24"/>
        </w:rPr>
      </w:pPr>
    </w:p>
    <w:p w14:paraId="25DA2D0D" w14:textId="77777777" w:rsidR="006F6D87" w:rsidRDefault="005D7175">
      <w:pPr>
        <w:tabs>
          <w:tab w:val="left" w:pos="851"/>
        </w:tabs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RESUMO</w:t>
      </w:r>
    </w:p>
    <w:p w14:paraId="3DFF12AE" w14:textId="77777777" w:rsidR="006F6D87" w:rsidRDefault="006F6D87">
      <w:pPr>
        <w:tabs>
          <w:tab w:val="left" w:pos="851"/>
        </w:tabs>
        <w:rPr>
          <w:rFonts w:ascii="Arial" w:eastAsia="Arial" w:hAnsi="Arial" w:cs="Arial"/>
          <w:sz w:val="24"/>
          <w:szCs w:val="24"/>
        </w:rPr>
      </w:pPr>
    </w:p>
    <w:p w14:paraId="7D7C7792" w14:textId="77777777" w:rsidR="006F6D87" w:rsidRDefault="006F6D87">
      <w:pPr>
        <w:tabs>
          <w:tab w:val="left" w:pos="851"/>
        </w:tabs>
        <w:rPr>
          <w:rFonts w:ascii="Arial" w:eastAsia="Arial" w:hAnsi="Arial" w:cs="Arial"/>
          <w:sz w:val="24"/>
          <w:szCs w:val="24"/>
        </w:rPr>
      </w:pPr>
    </w:p>
    <w:p w14:paraId="2B041E7E" w14:textId="77777777" w:rsidR="006F6D87" w:rsidRDefault="005D7175">
      <w:pPr>
        <w:tabs>
          <w:tab w:val="left" w:pos="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presente trabalho tem como objetivo </w:t>
      </w:r>
      <w:proofErr w:type="spellStart"/>
      <w:r>
        <w:rPr>
          <w:rFonts w:ascii="Arial" w:eastAsia="Arial" w:hAnsi="Arial" w:cs="Arial"/>
          <w:sz w:val="24"/>
          <w:szCs w:val="24"/>
        </w:rPr>
        <w:t>xxxxxxxxxxxxxxxxxxxxxxxxxxxxxxxxxxxxxxxx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xxxxxxxxxxxxxxxxxxxxxxxxxxxxxxxxxxxxxxxxxxxxxxxxxxxxxxxxxxxxxxxxxxxxxxxxxxx</w:t>
      </w:r>
    </w:p>
    <w:p w14:paraId="58128464" w14:textId="77777777" w:rsidR="006F6D87" w:rsidRDefault="005D7175">
      <w:pPr>
        <w:tabs>
          <w:tab w:val="left" w:pos="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Xxxxxxxxxxxxxxxxxxxxxxxxxxxxxxxxxxxxxxxxxxxxxxxxxxxxxxxxxxxxxxxxxxxxxxxxxxxxxxxxxxxxxxxxxxxxxxxxxxxxx</w:t>
      </w:r>
      <w:r>
        <w:rPr>
          <w:rFonts w:ascii="Arial" w:eastAsia="Arial" w:hAnsi="Arial" w:cs="Arial"/>
          <w:sz w:val="24"/>
          <w:szCs w:val="24"/>
        </w:rPr>
        <w:t>xxxxxxxxxxx. A pesquisa for realizada por meio xxxxxxxxxxxxxxxxxxxxxxxxxxxxxxxxxxxxxxxxxxxxxxxxxxxxxxxxxxxxxxxxxxxxxxxxxxxxxxxxxxxxxxxxxxxxxxxxxxxxxxxxxxxxxxxxxxxxxxxxxxxxxxxxxxxxxxxxxxxxxxxxxxxxxxxxxxxxxxxxxxxxxxxxxxxxxxxxxxxxxxxxxxxxxxxxxxxxxxxxxxxxxxxxx</w:t>
      </w:r>
      <w:r>
        <w:rPr>
          <w:rFonts w:ascii="Arial" w:eastAsia="Arial" w:hAnsi="Arial" w:cs="Arial"/>
          <w:sz w:val="24"/>
          <w:szCs w:val="24"/>
        </w:rPr>
        <w:t xml:space="preserve">xxxxxxxxxxxxxxxxO estudo investiga como </w:t>
      </w:r>
      <w:proofErr w:type="spellStart"/>
      <w:r>
        <w:rPr>
          <w:rFonts w:ascii="Arial" w:eastAsia="Arial" w:hAnsi="Arial" w:cs="Arial"/>
          <w:sz w:val="24"/>
          <w:szCs w:val="24"/>
        </w:rPr>
        <w:t>xxxxxxxxxxxxxxxxxxxxxxxxxxxxxxxxxxxxxxxxxxxxxxxxxxxxx</w:t>
      </w:r>
      <w:proofErr w:type="spellEnd"/>
    </w:p>
    <w:p w14:paraId="596DC825" w14:textId="77777777" w:rsidR="006F6D87" w:rsidRDefault="005D7175">
      <w:pPr>
        <w:tabs>
          <w:tab w:val="left" w:pos="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xxxxxxxxxxxxxxxxxxxxxxxxxxxxxxxxxxxxxxxxxxxxxxxxxxxxxxxxxxxxxxxxxxxxxxxxxxx</w:t>
      </w:r>
    </w:p>
    <w:p w14:paraId="63A408C8" w14:textId="77777777" w:rsidR="006F6D87" w:rsidRDefault="005D7175">
      <w:pPr>
        <w:tabs>
          <w:tab w:val="left" w:pos="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xxxxxxxxxxxxxxxxxxxxxxxxxxxxxxxxxxxxxxxxxxxxxxxxxxxxxxxxxxxxxxxxxxxxxxxxxxx</w:t>
      </w:r>
    </w:p>
    <w:p w14:paraId="26F1DC97" w14:textId="77777777" w:rsidR="006F6D87" w:rsidRDefault="005D7175">
      <w:pPr>
        <w:tabs>
          <w:tab w:val="left" w:pos="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Os result</w:t>
      </w:r>
      <w:r>
        <w:rPr>
          <w:rFonts w:ascii="Arial" w:eastAsia="Arial" w:hAnsi="Arial" w:cs="Arial"/>
          <w:sz w:val="24"/>
          <w:szCs w:val="24"/>
        </w:rPr>
        <w:t xml:space="preserve">ados indicam que </w:t>
      </w:r>
      <w:proofErr w:type="spellStart"/>
      <w:r>
        <w:rPr>
          <w:rFonts w:ascii="Arial" w:eastAsia="Arial" w:hAnsi="Arial" w:cs="Arial"/>
          <w:sz w:val="24"/>
          <w:szCs w:val="24"/>
        </w:rPr>
        <w:t>xxxxxxxxxxxxxxxxxxxxxxxxxxxxxxxxxxxxxxxxxxxxxxxxxx</w:t>
      </w:r>
      <w:proofErr w:type="spellEnd"/>
    </w:p>
    <w:p w14:paraId="27A850F8" w14:textId="77777777" w:rsidR="006F6D87" w:rsidRDefault="005D7175">
      <w:pPr>
        <w:tabs>
          <w:tab w:val="left" w:pos="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xxxxxxxxxxxxxxxxxxxxxxxxxxxxxxxxxxxxxxxxxxxxxxxxxxxxxxxxxxxxxxxxxxxxxxxxxxxxxxxxxxxxxxxxxxxxxxxxxxxxxxxxxxxxxxxx.</w:t>
      </w:r>
    </w:p>
    <w:p w14:paraId="7F36F1D6" w14:textId="77777777" w:rsidR="006F6D87" w:rsidRDefault="005D7175">
      <w:pPr>
        <w:tabs>
          <w:tab w:val="left" w:pos="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Este trabalho contribui para </w:t>
      </w:r>
      <w:proofErr w:type="spellStart"/>
      <w:r>
        <w:rPr>
          <w:rFonts w:ascii="Arial" w:eastAsia="Arial" w:hAnsi="Arial" w:cs="Arial"/>
          <w:sz w:val="24"/>
          <w:szCs w:val="24"/>
        </w:rPr>
        <w:t>xxxxxxxxxxxxxxxxxxxxxxxxxxxxxxxxxxxxxxxxxxxxx</w:t>
      </w:r>
      <w:r>
        <w:rPr>
          <w:rFonts w:ascii="Arial" w:eastAsia="Arial" w:hAnsi="Arial" w:cs="Arial"/>
          <w:sz w:val="24"/>
          <w:szCs w:val="24"/>
        </w:rPr>
        <w:t>xxxxx</w:t>
      </w:r>
      <w:proofErr w:type="spellEnd"/>
    </w:p>
    <w:p w14:paraId="79E8A456" w14:textId="77777777" w:rsidR="006F6D87" w:rsidRDefault="005D7175">
      <w:pPr>
        <w:tabs>
          <w:tab w:val="left" w:pos="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xxxxxxxxxxxxxxxxxxxxxxxxxxxxxxxxxxxxxxxxxxxxxxxxxxxxxxxxxxxxxxxxxxxxxxxxxxx</w:t>
      </w:r>
    </w:p>
    <w:p w14:paraId="6CF57259" w14:textId="77777777" w:rsidR="006F6D87" w:rsidRDefault="005D7175">
      <w:pPr>
        <w:tabs>
          <w:tab w:val="left" w:pos="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xxxxxxxxxxxxxxxxxxxxxxxxxxxxxxxxxxxxxxxxxxxxxxxxxxxxxxxxxxxxxxxxxxxxxxxxxxx</w:t>
      </w:r>
    </w:p>
    <w:p w14:paraId="1F30AAF5" w14:textId="77777777" w:rsidR="006F6D87" w:rsidRDefault="005D7175">
      <w:pPr>
        <w:tabs>
          <w:tab w:val="left" w:pos="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291B3EC4" w14:textId="77777777" w:rsidR="006F6D87" w:rsidRDefault="006F6D87">
      <w:pPr>
        <w:widowControl/>
        <w:jc w:val="left"/>
        <w:rPr>
          <w:rFonts w:ascii="Arial" w:eastAsia="Arial" w:hAnsi="Arial" w:cs="Arial"/>
          <w:sz w:val="24"/>
          <w:szCs w:val="24"/>
        </w:rPr>
      </w:pPr>
    </w:p>
    <w:p w14:paraId="15439CCE" w14:textId="77777777" w:rsidR="006F6D87" w:rsidRDefault="005D7175">
      <w:pPr>
        <w:ind w:left="2268" w:hanging="226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Palavras Chave: </w:t>
      </w:r>
      <w:proofErr w:type="spellStart"/>
      <w:r>
        <w:rPr>
          <w:rFonts w:ascii="Arial" w:eastAsia="Arial" w:hAnsi="Arial" w:cs="Arial"/>
          <w:sz w:val="24"/>
          <w:szCs w:val="24"/>
        </w:rPr>
        <w:t>xxxxxxxxxxxxxxxxx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xxxxxxxxxxxx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xxxxxxxxxxxxxxxxxx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5DE335C5" w14:textId="77777777" w:rsidR="006F6D87" w:rsidRDefault="005D7175">
      <w:pPr>
        <w:ind w:left="2268" w:hanging="226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                          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xxxxxxxxxxxxxxxxxx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xxxxxxxxxxxxxxxxxx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7092A37A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3"/>
          <w:szCs w:val="23"/>
        </w:rPr>
      </w:pPr>
    </w:p>
    <w:p w14:paraId="44966227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3"/>
          <w:szCs w:val="23"/>
        </w:rPr>
      </w:pPr>
    </w:p>
    <w:p w14:paraId="58403C1F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3"/>
          <w:szCs w:val="23"/>
        </w:rPr>
      </w:pPr>
    </w:p>
    <w:p w14:paraId="334F55D1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3"/>
          <w:szCs w:val="23"/>
        </w:rPr>
      </w:pPr>
    </w:p>
    <w:p w14:paraId="059C03A1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3"/>
          <w:szCs w:val="23"/>
        </w:rPr>
      </w:pPr>
    </w:p>
    <w:p w14:paraId="4D43DCA7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3"/>
          <w:szCs w:val="23"/>
        </w:rPr>
      </w:pPr>
    </w:p>
    <w:p w14:paraId="3F74D01B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3"/>
          <w:szCs w:val="23"/>
        </w:rPr>
      </w:pPr>
    </w:p>
    <w:p w14:paraId="7F6062B0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3"/>
          <w:szCs w:val="23"/>
        </w:rPr>
      </w:pPr>
    </w:p>
    <w:p w14:paraId="2FB6F3B3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3"/>
          <w:szCs w:val="23"/>
        </w:rPr>
      </w:pPr>
    </w:p>
    <w:p w14:paraId="18AFD3F3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3"/>
          <w:szCs w:val="23"/>
        </w:rPr>
      </w:pPr>
    </w:p>
    <w:p w14:paraId="2C62D46A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3"/>
          <w:szCs w:val="23"/>
        </w:rPr>
      </w:pPr>
    </w:p>
    <w:p w14:paraId="667BB6C1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3"/>
          <w:szCs w:val="23"/>
        </w:rPr>
      </w:pPr>
    </w:p>
    <w:p w14:paraId="331EF88F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3"/>
          <w:szCs w:val="23"/>
        </w:rPr>
      </w:pPr>
    </w:p>
    <w:p w14:paraId="463255BF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3"/>
          <w:szCs w:val="23"/>
        </w:rPr>
      </w:pPr>
    </w:p>
    <w:p w14:paraId="14106B63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3"/>
          <w:szCs w:val="23"/>
        </w:rPr>
      </w:pPr>
    </w:p>
    <w:p w14:paraId="54F47720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3"/>
          <w:szCs w:val="23"/>
        </w:rPr>
      </w:pPr>
    </w:p>
    <w:p w14:paraId="418AEF60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3"/>
          <w:szCs w:val="23"/>
        </w:rPr>
      </w:pPr>
    </w:p>
    <w:p w14:paraId="0A0E0D2C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3"/>
          <w:szCs w:val="23"/>
        </w:rPr>
      </w:pPr>
    </w:p>
    <w:p w14:paraId="581BF58C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3"/>
          <w:szCs w:val="23"/>
        </w:rPr>
      </w:pPr>
    </w:p>
    <w:p w14:paraId="43A7EE46" w14:textId="77777777" w:rsidR="006F6D87" w:rsidRDefault="005D7175">
      <w:pPr>
        <w:tabs>
          <w:tab w:val="left" w:pos="851"/>
        </w:tabs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LISTA DE FIGURAS </w:t>
      </w:r>
      <w:r>
        <w:rPr>
          <w:rFonts w:ascii="Arial" w:eastAsia="Arial" w:hAnsi="Arial" w:cs="Arial"/>
          <w:b/>
          <w:sz w:val="24"/>
          <w:szCs w:val="24"/>
          <w:highlight w:val="yellow"/>
        </w:rPr>
        <w:t>(se houver)</w:t>
      </w:r>
    </w:p>
    <w:p w14:paraId="1C6CDB48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sdt>
      <w:sdtPr>
        <w:id w:val="1883897041"/>
        <w:docPartObj>
          <w:docPartGallery w:val="Table of Contents"/>
          <w:docPartUnique/>
        </w:docPartObj>
      </w:sdtPr>
      <w:sdtEndPr/>
      <w:sdtContent>
        <w:p w14:paraId="1725298F" w14:textId="77777777" w:rsidR="006F6D87" w:rsidRDefault="005D717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line="360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thdsdcjgq1yg"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Figura 1 - .......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>10</w:t>
            </w:r>
          </w:hyperlink>
        </w:p>
        <w:p w14:paraId="07B8029B" w14:textId="77777777" w:rsidR="006F6D87" w:rsidRDefault="005D717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line="360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  <w:hyperlink w:anchor="_heading=h.r71y3zrlfz7n"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Figura 2 - ..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>12</w:t>
            </w:r>
          </w:hyperlink>
          <w:r>
            <w:fldChar w:fldCharType="begin"/>
          </w:r>
          <w:r>
            <w:instrText xml:space="preserve"> PAGEREF _heading=h.r71y3zrlfz7n \h</w:instrText>
          </w:r>
          <w:r>
            <w:instrText xml:space="preserve">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.</w:t>
          </w:r>
          <w:r>
            <w:fldChar w:fldCharType="end"/>
          </w:r>
        </w:p>
        <w:p w14:paraId="3948BBDE" w14:textId="77777777" w:rsidR="006F6D87" w:rsidRDefault="005D717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line="360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  <w:hyperlink w:anchor="_heading=h.onxo1ou23d0y"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Figura 3 – .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_heading=h.onxo1ou23d0y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.</w:t>
          </w:r>
          <w:r>
            <w:fldChar w:fldCharType="end"/>
          </w:r>
        </w:p>
        <w:p w14:paraId="365BF908" w14:textId="77777777" w:rsidR="006F6D87" w:rsidRDefault="005D717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line="360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  <w:hyperlink w:anchor="_heading=h.ie2l1ek36f3u"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Figura 4 – ..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_heading=h.ie2l1ek36f3u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.</w:t>
          </w:r>
          <w:r>
            <w:fldChar w:fldCharType="end"/>
          </w:r>
        </w:p>
        <w:p w14:paraId="016D8964" w14:textId="77777777" w:rsidR="006F6D87" w:rsidRDefault="005D7175">
          <w:pPr>
            <w:tabs>
              <w:tab w:val="left" w:pos="851"/>
              <w:tab w:val="left" w:pos="1134"/>
            </w:tabs>
            <w:spacing w:line="360" w:lineRule="auto"/>
            <w:ind w:left="1134" w:hanging="1134"/>
            <w:rPr>
              <w:rFonts w:ascii="Arial" w:eastAsia="Arial" w:hAnsi="Arial" w:cs="Arial"/>
              <w:sz w:val="24"/>
              <w:szCs w:val="24"/>
            </w:rPr>
          </w:pPr>
          <w:r>
            <w:fldChar w:fldCharType="end"/>
          </w:r>
        </w:p>
      </w:sdtContent>
    </w:sdt>
    <w:p w14:paraId="623C80DE" w14:textId="77777777" w:rsidR="006F6D87" w:rsidRDefault="006F6D87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eastAsia="Arial" w:hAnsi="Arial" w:cs="Arial"/>
          <w:sz w:val="24"/>
          <w:szCs w:val="24"/>
        </w:rPr>
      </w:pPr>
    </w:p>
    <w:p w14:paraId="46289FB0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F82FC7B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F1CB07B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AAB4890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80B62C0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7D8408F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E317B80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B5BB744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8927667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5D5514B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39C781A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4B8265C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7A451A4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5DCDF97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57A63A0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34C9457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BE3B5AE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9BDB984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E82C69C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A0A175B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02EB8E1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B7759C4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CBB9FB9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4EB6F39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716B093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C80F38F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A0C8E0A" w14:textId="77777777" w:rsidR="006F6D87" w:rsidRDefault="006F6D87">
      <w:pPr>
        <w:tabs>
          <w:tab w:val="left" w:pos="851"/>
        </w:tabs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EB1EE5A" w14:textId="77777777" w:rsidR="006F6D87" w:rsidRDefault="005D7175">
      <w:pPr>
        <w:tabs>
          <w:tab w:val="left" w:pos="851"/>
        </w:tabs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LISTA DE QUADROS </w:t>
      </w:r>
      <w:r>
        <w:rPr>
          <w:rFonts w:ascii="Arial" w:eastAsia="Arial" w:hAnsi="Arial" w:cs="Arial"/>
          <w:b/>
          <w:sz w:val="24"/>
          <w:szCs w:val="24"/>
          <w:highlight w:val="yellow"/>
        </w:rPr>
        <w:t>(se houver)</w:t>
      </w:r>
    </w:p>
    <w:p w14:paraId="5B11A891" w14:textId="77777777" w:rsidR="006F6D87" w:rsidRDefault="006F6D87">
      <w:pPr>
        <w:widowControl/>
        <w:spacing w:line="360" w:lineRule="auto"/>
        <w:jc w:val="left"/>
        <w:rPr>
          <w:rFonts w:ascii="Arial" w:eastAsia="Arial" w:hAnsi="Arial" w:cs="Arial"/>
          <w:sz w:val="24"/>
          <w:szCs w:val="24"/>
        </w:rPr>
      </w:pPr>
    </w:p>
    <w:sdt>
      <w:sdtPr>
        <w:id w:val="1063370455"/>
        <w:docPartObj>
          <w:docPartGallery w:val="Table of Contents"/>
          <w:docPartUnique/>
        </w:docPartObj>
      </w:sdtPr>
      <w:sdtEndPr/>
      <w:sdtContent>
        <w:p w14:paraId="4F7CB384" w14:textId="77777777" w:rsidR="006F6D87" w:rsidRDefault="005D717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line="360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f0wezv6e06mz"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Quadro 1:.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>18</w:t>
            </w:r>
          </w:hyperlink>
        </w:p>
        <w:p w14:paraId="7DFFBDEB" w14:textId="77777777" w:rsidR="006F6D87" w:rsidRDefault="005D717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line="360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  <w:hyperlink w:anchor="_heading=h.mruvl13lksrn"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Quadro 2:.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_heading=h.mruvl13lksrn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.</w:t>
          </w:r>
          <w:r>
            <w:fldChar w:fldCharType="end"/>
          </w:r>
        </w:p>
        <w:p w14:paraId="5725E0F2" w14:textId="77777777" w:rsidR="006F6D87" w:rsidRDefault="005D717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line="360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  <w:hyperlink w:anchor="_heading=h.weoyte12cptm"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Quadro 3:.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_heading=h.weoyte12</w:instrText>
          </w:r>
          <w:r>
            <w:instrText xml:space="preserve">cptm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.</w:t>
          </w:r>
          <w:r>
            <w:fldChar w:fldCharType="end"/>
          </w:r>
          <w:r>
            <w:fldChar w:fldCharType="end"/>
          </w:r>
        </w:p>
      </w:sdtContent>
    </w:sdt>
    <w:p w14:paraId="6333986D" w14:textId="77777777" w:rsidR="006F6D87" w:rsidRDefault="005D7175">
      <w:pPr>
        <w:tabs>
          <w:tab w:val="left" w:pos="851"/>
        </w:tabs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4D6B78BF" w14:textId="77777777" w:rsidR="006F6D87" w:rsidRDefault="006F6D87">
      <w:pPr>
        <w:tabs>
          <w:tab w:val="left" w:pos="851"/>
        </w:tabs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F04077D" w14:textId="77777777" w:rsidR="006F6D87" w:rsidRDefault="005D7175">
      <w:pPr>
        <w:tabs>
          <w:tab w:val="left" w:pos="851"/>
        </w:tabs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LISTA DE ABREVIATURAS E SIGLAS </w:t>
      </w:r>
      <w:r>
        <w:rPr>
          <w:rFonts w:ascii="Arial" w:eastAsia="Arial" w:hAnsi="Arial" w:cs="Arial"/>
          <w:b/>
          <w:sz w:val="24"/>
          <w:szCs w:val="24"/>
          <w:highlight w:val="yellow"/>
        </w:rPr>
        <w:t>(se houver)</w:t>
      </w:r>
    </w:p>
    <w:p w14:paraId="48A0008E" w14:textId="77777777" w:rsidR="006F6D87" w:rsidRDefault="006F6D87">
      <w:pPr>
        <w:tabs>
          <w:tab w:val="left" w:pos="851"/>
        </w:tabs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804" w:type="dxa"/>
        <w:tblInd w:w="55" w:type="dxa"/>
        <w:tblLayout w:type="fixed"/>
        <w:tblLook w:val="0400" w:firstRow="0" w:lastRow="0" w:firstColumn="0" w:lastColumn="0" w:noHBand="0" w:noVBand="1"/>
      </w:tblPr>
      <w:tblGrid>
        <w:gridCol w:w="1421"/>
        <w:gridCol w:w="906"/>
        <w:gridCol w:w="6477"/>
      </w:tblGrid>
      <w:tr w:rsidR="006F6D87" w14:paraId="0C4485DE" w14:textId="77777777">
        <w:trPr>
          <w:trHeight w:val="300"/>
        </w:trPr>
        <w:tc>
          <w:tcPr>
            <w:tcW w:w="1421" w:type="dxa"/>
            <w:shd w:val="clear" w:color="auto" w:fill="auto"/>
            <w:vAlign w:val="center"/>
          </w:tcPr>
          <w:p w14:paraId="3D421FA1" w14:textId="77777777" w:rsidR="006F6D87" w:rsidRDefault="005D7175">
            <w:pPr>
              <w:widowControl/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aC</w:t>
            </w:r>
            <w:proofErr w:type="spellEnd"/>
          </w:p>
        </w:tc>
        <w:tc>
          <w:tcPr>
            <w:tcW w:w="906" w:type="dxa"/>
            <w:shd w:val="clear" w:color="auto" w:fill="auto"/>
            <w:vAlign w:val="center"/>
          </w:tcPr>
          <w:p w14:paraId="2CC42760" w14:textId="77777777" w:rsidR="006F6D87" w:rsidRDefault="005D7175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</w:tcPr>
          <w:p w14:paraId="7C275714" w14:textId="77777777" w:rsidR="006F6D87" w:rsidRDefault="005D7175">
            <w:pPr>
              <w:widowControl/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Antes de Cristo</w:t>
            </w:r>
          </w:p>
        </w:tc>
      </w:tr>
      <w:tr w:rsidR="006F6D87" w14:paraId="6AB55831" w14:textId="77777777">
        <w:trPr>
          <w:trHeight w:val="300"/>
        </w:trPr>
        <w:tc>
          <w:tcPr>
            <w:tcW w:w="1421" w:type="dxa"/>
            <w:shd w:val="clear" w:color="auto" w:fill="auto"/>
            <w:vAlign w:val="center"/>
          </w:tcPr>
          <w:p w14:paraId="3BD042D5" w14:textId="77777777" w:rsidR="006F6D87" w:rsidRDefault="005D7175">
            <w:pPr>
              <w:widowControl/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GQT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3FA0AD29" w14:textId="77777777" w:rsidR="006F6D87" w:rsidRDefault="005D7175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</w:tcPr>
          <w:p w14:paraId="121FD830" w14:textId="77777777" w:rsidR="006F6D87" w:rsidRDefault="005D7175">
            <w:pPr>
              <w:widowControl/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Gestão da Qualidade Total</w:t>
            </w:r>
          </w:p>
        </w:tc>
      </w:tr>
      <w:tr w:rsidR="006F6D87" w14:paraId="17724F7E" w14:textId="77777777">
        <w:trPr>
          <w:trHeight w:val="300"/>
        </w:trPr>
        <w:tc>
          <w:tcPr>
            <w:tcW w:w="1421" w:type="dxa"/>
            <w:shd w:val="clear" w:color="auto" w:fill="auto"/>
            <w:vAlign w:val="center"/>
          </w:tcPr>
          <w:p w14:paraId="4A0536D4" w14:textId="77777777" w:rsidR="006F6D87" w:rsidRDefault="005D7175">
            <w:pPr>
              <w:widowControl/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HFT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4515337D" w14:textId="77777777" w:rsidR="006F6D87" w:rsidRDefault="005D7175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</w:tcPr>
          <w:p w14:paraId="59651F65" w14:textId="77777777" w:rsidR="006F6D87" w:rsidRDefault="005D7175">
            <w:pPr>
              <w:widowControl/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Hora Final Trabalhada</w:t>
            </w:r>
          </w:p>
        </w:tc>
      </w:tr>
      <w:tr w:rsidR="006F6D87" w14:paraId="34FD1653" w14:textId="77777777">
        <w:trPr>
          <w:trHeight w:val="300"/>
        </w:trPr>
        <w:tc>
          <w:tcPr>
            <w:tcW w:w="1421" w:type="dxa"/>
            <w:shd w:val="clear" w:color="auto" w:fill="auto"/>
            <w:vAlign w:val="center"/>
          </w:tcPr>
          <w:p w14:paraId="17605A89" w14:textId="77777777" w:rsidR="006F6D87" w:rsidRDefault="005D7175">
            <w:pPr>
              <w:widowControl/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HIT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667DF15D" w14:textId="77777777" w:rsidR="006F6D87" w:rsidRDefault="005D7175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</w:tcPr>
          <w:p w14:paraId="08A17473" w14:textId="77777777" w:rsidR="006F6D87" w:rsidRDefault="005D7175">
            <w:pPr>
              <w:widowControl/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Hora Inicial</w:t>
            </w:r>
          </w:p>
        </w:tc>
      </w:tr>
      <w:tr w:rsidR="006F6D87" w14:paraId="66186BA2" w14:textId="77777777">
        <w:trPr>
          <w:trHeight w:val="300"/>
        </w:trPr>
        <w:tc>
          <w:tcPr>
            <w:tcW w:w="1421" w:type="dxa"/>
            <w:shd w:val="clear" w:color="auto" w:fill="auto"/>
            <w:vAlign w:val="center"/>
          </w:tcPr>
          <w:p w14:paraId="6C4E50FB" w14:textId="77777777" w:rsidR="006F6D87" w:rsidRDefault="005D7175">
            <w:pPr>
              <w:widowControl/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ID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13859D6E" w14:textId="77777777" w:rsidR="006F6D87" w:rsidRDefault="005D7175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</w:tcPr>
          <w:p w14:paraId="07F53C56" w14:textId="77777777" w:rsidR="006F6D87" w:rsidRDefault="005D7175">
            <w:pPr>
              <w:widowControl/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Índice de Disponibilidade</w:t>
            </w:r>
          </w:p>
        </w:tc>
      </w:tr>
      <w:tr w:rsidR="006F6D87" w14:paraId="51B90BD4" w14:textId="77777777">
        <w:trPr>
          <w:trHeight w:val="300"/>
        </w:trPr>
        <w:tc>
          <w:tcPr>
            <w:tcW w:w="1421" w:type="dxa"/>
            <w:shd w:val="clear" w:color="auto" w:fill="auto"/>
            <w:vAlign w:val="center"/>
          </w:tcPr>
          <w:p w14:paraId="51E60F20" w14:textId="77777777" w:rsidR="006F6D87" w:rsidRDefault="005D7175">
            <w:pPr>
              <w:widowControl/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IP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01DF2056" w14:textId="77777777" w:rsidR="006F6D87" w:rsidRDefault="005D7175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</w:tcPr>
          <w:p w14:paraId="67E83152" w14:textId="77777777" w:rsidR="006F6D87" w:rsidRDefault="005D7175">
            <w:pPr>
              <w:widowControl/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Índice de Performance ou Desempenho</w:t>
            </w:r>
          </w:p>
        </w:tc>
      </w:tr>
      <w:tr w:rsidR="006F6D87" w14:paraId="18571A56" w14:textId="77777777">
        <w:trPr>
          <w:trHeight w:val="300"/>
        </w:trPr>
        <w:tc>
          <w:tcPr>
            <w:tcW w:w="1421" w:type="dxa"/>
            <w:shd w:val="clear" w:color="auto" w:fill="auto"/>
            <w:vAlign w:val="center"/>
          </w:tcPr>
          <w:p w14:paraId="4307AA38" w14:textId="77777777" w:rsidR="006F6D87" w:rsidRDefault="005D7175">
            <w:pPr>
              <w:widowControl/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IQ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1819F6E5" w14:textId="77777777" w:rsidR="006F6D87" w:rsidRDefault="005D7175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</w:tcPr>
          <w:p w14:paraId="37216CC9" w14:textId="77777777" w:rsidR="006F6D87" w:rsidRDefault="005D7175">
            <w:pPr>
              <w:widowControl/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Índice de Qualidade</w:t>
            </w:r>
          </w:p>
        </w:tc>
      </w:tr>
      <w:tr w:rsidR="006F6D87" w14:paraId="14E129B0" w14:textId="77777777">
        <w:trPr>
          <w:trHeight w:val="300"/>
        </w:trPr>
        <w:tc>
          <w:tcPr>
            <w:tcW w:w="1421" w:type="dxa"/>
            <w:shd w:val="clear" w:color="auto" w:fill="auto"/>
            <w:vAlign w:val="center"/>
          </w:tcPr>
          <w:p w14:paraId="609A1B60" w14:textId="77777777" w:rsidR="006F6D87" w:rsidRDefault="005D7175">
            <w:pPr>
              <w:widowControl/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IV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13190C51" w14:textId="77777777" w:rsidR="006F6D87" w:rsidRDefault="005D7175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</w:tcPr>
          <w:p w14:paraId="42FA3C1E" w14:textId="77777777" w:rsidR="006F6D87" w:rsidRDefault="005D7175">
            <w:pPr>
              <w:widowControl/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Quatro em Algarismo Romano</w:t>
            </w:r>
          </w:p>
        </w:tc>
      </w:tr>
      <w:tr w:rsidR="006F6D87" w:rsidRPr="00D86810" w14:paraId="2582DE81" w14:textId="77777777">
        <w:trPr>
          <w:trHeight w:val="300"/>
        </w:trPr>
        <w:tc>
          <w:tcPr>
            <w:tcW w:w="1421" w:type="dxa"/>
            <w:shd w:val="clear" w:color="auto" w:fill="auto"/>
            <w:vAlign w:val="center"/>
          </w:tcPr>
          <w:p w14:paraId="1D08EFCD" w14:textId="77777777" w:rsidR="006F6D87" w:rsidRDefault="005D7175">
            <w:pPr>
              <w:widowControl/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JIPM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7AE43B0D" w14:textId="77777777" w:rsidR="006F6D87" w:rsidRDefault="005D7175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</w:tcPr>
          <w:p w14:paraId="20BA48AD" w14:textId="77777777" w:rsidR="006F6D87" w:rsidRPr="00D86810" w:rsidRDefault="005D7175">
            <w:pPr>
              <w:widowControl/>
              <w:spacing w:line="360" w:lineRule="auto"/>
              <w:rPr>
                <w:rFonts w:ascii="Arial" w:eastAsia="Arial" w:hAnsi="Arial" w:cs="Arial"/>
                <w:i/>
                <w:sz w:val="24"/>
                <w:szCs w:val="24"/>
                <w:lang w:val="en-US"/>
              </w:rPr>
            </w:pPr>
            <w:r w:rsidRPr="00D86810">
              <w:rPr>
                <w:rFonts w:ascii="Arial" w:eastAsia="Arial" w:hAnsi="Arial" w:cs="Arial"/>
                <w:i/>
                <w:sz w:val="24"/>
                <w:szCs w:val="24"/>
                <w:lang w:val="en-US"/>
              </w:rPr>
              <w:t>Japan Institute of Plant Maintenance</w:t>
            </w:r>
          </w:p>
        </w:tc>
      </w:tr>
      <w:tr w:rsidR="006F6D87" w:rsidRPr="00D86810" w14:paraId="048C44B0" w14:textId="77777777">
        <w:trPr>
          <w:trHeight w:val="300"/>
        </w:trPr>
        <w:tc>
          <w:tcPr>
            <w:tcW w:w="1421" w:type="dxa"/>
            <w:shd w:val="clear" w:color="auto" w:fill="auto"/>
            <w:vAlign w:val="center"/>
          </w:tcPr>
          <w:p w14:paraId="289EC38C" w14:textId="77777777" w:rsidR="006F6D87" w:rsidRPr="00D86810" w:rsidRDefault="006F6D87">
            <w:pPr>
              <w:widowControl/>
              <w:spacing w:line="360" w:lineRule="auto"/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906" w:type="dxa"/>
            <w:shd w:val="clear" w:color="auto" w:fill="auto"/>
            <w:vAlign w:val="center"/>
          </w:tcPr>
          <w:p w14:paraId="6DC08CAD" w14:textId="77777777" w:rsidR="006F6D87" w:rsidRPr="00D86810" w:rsidRDefault="006F6D87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6477" w:type="dxa"/>
            <w:shd w:val="clear" w:color="auto" w:fill="auto"/>
            <w:vAlign w:val="center"/>
          </w:tcPr>
          <w:p w14:paraId="0EE1B93E" w14:textId="77777777" w:rsidR="006F6D87" w:rsidRPr="00D86810" w:rsidRDefault="006F6D87">
            <w:pPr>
              <w:widowControl/>
              <w:spacing w:line="360" w:lineRule="auto"/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</w:p>
        </w:tc>
      </w:tr>
    </w:tbl>
    <w:p w14:paraId="1433BA27" w14:textId="77777777" w:rsidR="006F6D87" w:rsidRPr="00D86810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</w:p>
    <w:p w14:paraId="1F793613" w14:textId="77777777" w:rsidR="006F6D87" w:rsidRPr="00D86810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</w:p>
    <w:p w14:paraId="081C2A75" w14:textId="77777777" w:rsidR="006F6D87" w:rsidRPr="00D86810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</w:p>
    <w:p w14:paraId="3B957CC8" w14:textId="77777777" w:rsidR="006F6D87" w:rsidRPr="00D86810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</w:p>
    <w:p w14:paraId="70E0D9EC" w14:textId="77777777" w:rsidR="006F6D87" w:rsidRPr="00D86810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</w:p>
    <w:p w14:paraId="7D1527B2" w14:textId="77777777" w:rsidR="006F6D87" w:rsidRPr="00D86810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</w:p>
    <w:p w14:paraId="2FA0C656" w14:textId="77777777" w:rsidR="006F6D87" w:rsidRPr="00D86810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</w:p>
    <w:p w14:paraId="45E58FA8" w14:textId="77777777" w:rsidR="006F6D87" w:rsidRPr="00D86810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</w:p>
    <w:p w14:paraId="12C505A3" w14:textId="77777777" w:rsidR="006F6D87" w:rsidRPr="00D86810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</w:p>
    <w:p w14:paraId="2B75FD62" w14:textId="77777777" w:rsidR="006F6D87" w:rsidRPr="00D86810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</w:p>
    <w:p w14:paraId="688650CC" w14:textId="77777777" w:rsidR="006F6D87" w:rsidRPr="00D86810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</w:p>
    <w:p w14:paraId="03D684CB" w14:textId="77777777" w:rsidR="006F6D87" w:rsidRPr="00D86810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</w:p>
    <w:p w14:paraId="57B11BB0" w14:textId="77777777" w:rsidR="006F6D87" w:rsidRPr="00D86810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</w:p>
    <w:p w14:paraId="408014C4" w14:textId="77777777" w:rsidR="006F6D87" w:rsidRPr="00D86810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</w:p>
    <w:p w14:paraId="0CA97747" w14:textId="77777777" w:rsidR="006F6D87" w:rsidRPr="00D86810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</w:p>
    <w:p w14:paraId="5C518AA0" w14:textId="77777777" w:rsidR="006F6D87" w:rsidRPr="00D86810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</w:p>
    <w:p w14:paraId="3F3FFFEE" w14:textId="77777777" w:rsidR="006F6D87" w:rsidRPr="00D86810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</w:p>
    <w:p w14:paraId="154A2534" w14:textId="77777777" w:rsidR="006F6D87" w:rsidRPr="00D86810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</w:p>
    <w:p w14:paraId="58820A44" w14:textId="77777777" w:rsidR="006F6D87" w:rsidRPr="00D86810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</w:p>
    <w:p w14:paraId="0FD0AC65" w14:textId="77777777" w:rsidR="006F6D87" w:rsidRPr="00D86810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</w:p>
    <w:p w14:paraId="5372626D" w14:textId="77777777" w:rsidR="006F6D87" w:rsidRPr="00D86810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</w:p>
    <w:p w14:paraId="6636D13A" w14:textId="77777777" w:rsidR="006F6D87" w:rsidRPr="00D86810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</w:p>
    <w:p w14:paraId="600591E8" w14:textId="77777777" w:rsidR="006F6D87" w:rsidRDefault="005D7175">
      <w:pPr>
        <w:tabs>
          <w:tab w:val="left" w:pos="851"/>
        </w:tabs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LISTA DE SÍMBOLOS </w:t>
      </w:r>
      <w:r>
        <w:rPr>
          <w:rFonts w:ascii="Arial" w:eastAsia="Arial" w:hAnsi="Arial" w:cs="Arial"/>
          <w:b/>
          <w:sz w:val="24"/>
          <w:szCs w:val="24"/>
          <w:highlight w:val="yellow"/>
        </w:rPr>
        <w:t>(se houver)</w:t>
      </w:r>
    </w:p>
    <w:p w14:paraId="50BB6A71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7743" w:type="dxa"/>
        <w:tblInd w:w="20" w:type="dxa"/>
        <w:tblLayout w:type="fixed"/>
        <w:tblLook w:val="0400" w:firstRow="0" w:lastRow="0" w:firstColumn="0" w:lastColumn="0" w:noHBand="0" w:noVBand="1"/>
      </w:tblPr>
      <w:tblGrid>
        <w:gridCol w:w="797"/>
        <w:gridCol w:w="567"/>
        <w:gridCol w:w="6379"/>
      </w:tblGrid>
      <w:tr w:rsidR="006F6D87" w14:paraId="1275C440" w14:textId="77777777">
        <w:tc>
          <w:tcPr>
            <w:tcW w:w="797" w:type="dxa"/>
            <w:shd w:val="clear" w:color="auto" w:fill="auto"/>
          </w:tcPr>
          <w:p w14:paraId="40EF3FE0" w14:textId="77777777" w:rsidR="006F6D87" w:rsidRDefault="005D7175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sz w:val="24"/>
                <w:szCs w:val="24"/>
                <w:highlight w:val="white"/>
              </w:rPr>
              <w:t>G</w:t>
            </w:r>
            <w:r>
              <w:rPr>
                <w:rFonts w:ascii="Arial" w:eastAsia="Arial" w:hAnsi="Arial" w:cs="Arial"/>
                <w:sz w:val="24"/>
                <w:szCs w:val="24"/>
                <w:highlight w:val="white"/>
                <w:vertAlign w:val="subscript"/>
              </w:rPr>
              <w:t>C</w:t>
            </w:r>
            <w:r>
              <w:rPr>
                <w:rFonts w:ascii="Arial" w:eastAsia="Arial" w:hAnsi="Arial" w:cs="Arial"/>
                <w:sz w:val="24"/>
                <w:szCs w:val="24"/>
                <w:highlight w:val="white"/>
              </w:rPr>
              <w:tab/>
            </w:r>
          </w:p>
        </w:tc>
        <w:tc>
          <w:tcPr>
            <w:tcW w:w="567" w:type="dxa"/>
            <w:vAlign w:val="center"/>
          </w:tcPr>
          <w:p w14:paraId="35725183" w14:textId="77777777" w:rsidR="006F6D87" w:rsidRDefault="005D7175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7DADDFF5" w14:textId="77777777" w:rsidR="006F6D87" w:rsidRDefault="005D7175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  <w:highlight w:val="white"/>
              </w:rPr>
              <w:t>Grau de Certeza</w:t>
            </w:r>
          </w:p>
        </w:tc>
      </w:tr>
      <w:tr w:rsidR="006F6D87" w14:paraId="64F9B2B0" w14:textId="77777777">
        <w:tc>
          <w:tcPr>
            <w:tcW w:w="797" w:type="dxa"/>
            <w:shd w:val="clear" w:color="auto" w:fill="auto"/>
          </w:tcPr>
          <w:p w14:paraId="4AF683AC" w14:textId="77777777" w:rsidR="006F6D87" w:rsidRDefault="005D7175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</w:t>
            </w:r>
            <w:r>
              <w:rPr>
                <w:rFonts w:ascii="Arial" w:eastAsia="Arial" w:hAnsi="Arial" w:cs="Arial"/>
                <w:sz w:val="24"/>
                <w:szCs w:val="24"/>
                <w:vertAlign w:val="subscript"/>
              </w:rPr>
              <w:t>CR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567" w:type="dxa"/>
            <w:vAlign w:val="center"/>
          </w:tcPr>
          <w:p w14:paraId="6E262EB4" w14:textId="77777777" w:rsidR="006F6D87" w:rsidRDefault="005D7175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49DAABB2" w14:textId="77777777" w:rsidR="006F6D87" w:rsidRDefault="005D7175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Grau de Certeza real</w:t>
            </w:r>
          </w:p>
        </w:tc>
      </w:tr>
      <w:tr w:rsidR="006F6D87" w14:paraId="18EF64F6" w14:textId="77777777">
        <w:tc>
          <w:tcPr>
            <w:tcW w:w="797" w:type="dxa"/>
            <w:shd w:val="clear" w:color="auto" w:fill="auto"/>
          </w:tcPr>
          <w:p w14:paraId="5A4900C6" w14:textId="77777777" w:rsidR="006F6D87" w:rsidRDefault="005D7175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sz w:val="24"/>
                <w:szCs w:val="24"/>
                <w:highlight w:val="white"/>
              </w:rPr>
              <w:t>G</w:t>
            </w:r>
            <w:r>
              <w:rPr>
                <w:rFonts w:ascii="Arial" w:eastAsia="Arial" w:hAnsi="Arial" w:cs="Arial"/>
                <w:sz w:val="24"/>
                <w:szCs w:val="24"/>
                <w:highlight w:val="white"/>
                <w:vertAlign w:val="subscript"/>
              </w:rPr>
              <w:t>CT</w:t>
            </w:r>
            <w:r>
              <w:rPr>
                <w:rFonts w:ascii="Arial" w:eastAsia="Arial" w:hAnsi="Arial" w:cs="Arial"/>
                <w:sz w:val="24"/>
                <w:szCs w:val="24"/>
                <w:highlight w:val="white"/>
              </w:rPr>
              <w:tab/>
            </w:r>
          </w:p>
        </w:tc>
        <w:tc>
          <w:tcPr>
            <w:tcW w:w="567" w:type="dxa"/>
            <w:vAlign w:val="center"/>
          </w:tcPr>
          <w:p w14:paraId="3DAF88EB" w14:textId="77777777" w:rsidR="006F6D87" w:rsidRDefault="005D7175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122462CF" w14:textId="77777777" w:rsidR="006F6D87" w:rsidRDefault="005D7175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sz w:val="24"/>
                <w:szCs w:val="24"/>
                <w:highlight w:val="white"/>
              </w:rPr>
              <w:t>Grau de Contradição</w:t>
            </w:r>
          </w:p>
        </w:tc>
      </w:tr>
      <w:tr w:rsidR="006F6D87" w14:paraId="7B67AEF8" w14:textId="77777777">
        <w:tc>
          <w:tcPr>
            <w:tcW w:w="797" w:type="dxa"/>
            <w:shd w:val="clear" w:color="auto" w:fill="auto"/>
          </w:tcPr>
          <w:p w14:paraId="3300E8F7" w14:textId="77777777" w:rsidR="006F6D87" w:rsidRDefault="005D7175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</w:t>
            </w:r>
          </w:p>
        </w:tc>
        <w:tc>
          <w:tcPr>
            <w:tcW w:w="567" w:type="dxa"/>
            <w:vAlign w:val="center"/>
          </w:tcPr>
          <w:p w14:paraId="44F61D07" w14:textId="77777777" w:rsidR="006F6D87" w:rsidRDefault="005D7175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30C47275" w14:textId="77777777" w:rsidR="006F6D87" w:rsidRDefault="005D7175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Verdadeiro</w:t>
            </w:r>
          </w:p>
        </w:tc>
      </w:tr>
      <w:tr w:rsidR="006F6D87" w14:paraId="508C95AD" w14:textId="77777777">
        <w:tc>
          <w:tcPr>
            <w:tcW w:w="797" w:type="dxa"/>
            <w:shd w:val="clear" w:color="auto" w:fill="auto"/>
          </w:tcPr>
          <w:p w14:paraId="53B05056" w14:textId="77777777" w:rsidR="006F6D87" w:rsidRDefault="005D7175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</w:t>
            </w:r>
          </w:p>
        </w:tc>
        <w:tc>
          <w:tcPr>
            <w:tcW w:w="567" w:type="dxa"/>
            <w:vAlign w:val="center"/>
          </w:tcPr>
          <w:p w14:paraId="2E06D0FB" w14:textId="77777777" w:rsidR="006F6D87" w:rsidRDefault="005D7175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568BE993" w14:textId="77777777" w:rsidR="006F6D87" w:rsidRDefault="005D7175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Falso</w:t>
            </w:r>
          </w:p>
        </w:tc>
      </w:tr>
      <w:tr w:rsidR="006F6D87" w14:paraId="793E277A" w14:textId="77777777">
        <w:tc>
          <w:tcPr>
            <w:tcW w:w="797" w:type="dxa"/>
            <w:shd w:val="clear" w:color="auto" w:fill="auto"/>
          </w:tcPr>
          <w:p w14:paraId="3C56EF8E" w14:textId="77777777" w:rsidR="006F6D87" w:rsidRDefault="005D7175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sz w:val="24"/>
                <w:szCs w:val="24"/>
                <w:highlight w:val="white"/>
              </w:rPr>
              <w:t>p</w:t>
            </w:r>
          </w:p>
        </w:tc>
        <w:tc>
          <w:tcPr>
            <w:tcW w:w="567" w:type="dxa"/>
            <w:vAlign w:val="center"/>
          </w:tcPr>
          <w:p w14:paraId="6E30EF07" w14:textId="77777777" w:rsidR="006F6D87" w:rsidRDefault="005D7175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664ED494" w14:textId="77777777" w:rsidR="006F6D87" w:rsidRDefault="005D7175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Proposição p</w:t>
            </w:r>
          </w:p>
        </w:tc>
      </w:tr>
      <w:tr w:rsidR="006F6D87" w14:paraId="59CCEE4A" w14:textId="77777777">
        <w:tc>
          <w:tcPr>
            <w:tcW w:w="797" w:type="dxa"/>
            <w:shd w:val="clear" w:color="auto" w:fill="auto"/>
          </w:tcPr>
          <w:p w14:paraId="607D5ADF" w14:textId="77777777" w:rsidR="006F6D87" w:rsidRDefault="005D7175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sz w:val="24"/>
                <w:szCs w:val="24"/>
                <w:highlight w:val="white"/>
              </w:rPr>
              <w:t>q</w:t>
            </w:r>
          </w:p>
        </w:tc>
        <w:tc>
          <w:tcPr>
            <w:tcW w:w="567" w:type="dxa"/>
            <w:vAlign w:val="center"/>
          </w:tcPr>
          <w:p w14:paraId="4413F80D" w14:textId="77777777" w:rsidR="006F6D87" w:rsidRDefault="005D7175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4D1FD8CC" w14:textId="77777777" w:rsidR="006F6D87" w:rsidRDefault="005D7175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Proposição q</w:t>
            </w:r>
          </w:p>
        </w:tc>
      </w:tr>
      <w:tr w:rsidR="006F6D87" w14:paraId="32E54602" w14:textId="77777777">
        <w:tc>
          <w:tcPr>
            <w:tcW w:w="797" w:type="dxa"/>
            <w:shd w:val="clear" w:color="auto" w:fill="auto"/>
          </w:tcPr>
          <w:p w14:paraId="25DE611B" w14:textId="77777777" w:rsidR="006F6D87" w:rsidRDefault="006F6D87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  <w:highlight w:val="white"/>
              </w:rPr>
            </w:pPr>
          </w:p>
        </w:tc>
        <w:tc>
          <w:tcPr>
            <w:tcW w:w="567" w:type="dxa"/>
            <w:vAlign w:val="center"/>
          </w:tcPr>
          <w:p w14:paraId="5F400294" w14:textId="77777777" w:rsidR="006F6D87" w:rsidRDefault="006F6D87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379" w:type="dxa"/>
            <w:shd w:val="clear" w:color="auto" w:fill="auto"/>
          </w:tcPr>
          <w:p w14:paraId="35AFC354" w14:textId="77777777" w:rsidR="006F6D87" w:rsidRDefault="006F6D87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6F6D87" w14:paraId="16CA085A" w14:textId="77777777">
        <w:tc>
          <w:tcPr>
            <w:tcW w:w="797" w:type="dxa"/>
            <w:shd w:val="clear" w:color="auto" w:fill="auto"/>
          </w:tcPr>
          <w:p w14:paraId="20BB820F" w14:textId="77777777" w:rsidR="006F6D87" w:rsidRDefault="006F6D87">
            <w:pPr>
              <w:tabs>
                <w:tab w:val="left" w:pos="851"/>
              </w:tabs>
              <w:spacing w:line="360" w:lineRule="auto"/>
              <w:rPr>
                <w:rFonts w:ascii="Noto Sans Symbols" w:eastAsia="Noto Sans Symbols" w:hAnsi="Noto Sans Symbols" w:cs="Noto Sans Symbols"/>
                <w:sz w:val="24"/>
                <w:szCs w:val="24"/>
                <w:highlight w:val="white"/>
              </w:rPr>
            </w:pPr>
          </w:p>
        </w:tc>
        <w:tc>
          <w:tcPr>
            <w:tcW w:w="567" w:type="dxa"/>
            <w:vAlign w:val="center"/>
          </w:tcPr>
          <w:p w14:paraId="5479504A" w14:textId="77777777" w:rsidR="006F6D87" w:rsidRDefault="006F6D87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379" w:type="dxa"/>
            <w:shd w:val="clear" w:color="auto" w:fill="auto"/>
          </w:tcPr>
          <w:p w14:paraId="4D0A14BA" w14:textId="77777777" w:rsidR="006F6D87" w:rsidRDefault="006F6D87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6F6D87" w14:paraId="018C444C" w14:textId="77777777">
        <w:tc>
          <w:tcPr>
            <w:tcW w:w="797" w:type="dxa"/>
            <w:shd w:val="clear" w:color="auto" w:fill="auto"/>
          </w:tcPr>
          <w:p w14:paraId="5FAF23EF" w14:textId="77777777" w:rsidR="006F6D87" w:rsidRDefault="006F6D87">
            <w:pPr>
              <w:tabs>
                <w:tab w:val="left" w:pos="851"/>
              </w:tabs>
              <w:spacing w:line="360" w:lineRule="auto"/>
              <w:rPr>
                <w:rFonts w:ascii="Noto Sans Symbols" w:eastAsia="Noto Sans Symbols" w:hAnsi="Noto Sans Symbols" w:cs="Noto Sans Symbols"/>
                <w:sz w:val="24"/>
                <w:szCs w:val="24"/>
                <w:highlight w:val="white"/>
              </w:rPr>
            </w:pPr>
          </w:p>
        </w:tc>
        <w:tc>
          <w:tcPr>
            <w:tcW w:w="567" w:type="dxa"/>
            <w:vAlign w:val="center"/>
          </w:tcPr>
          <w:p w14:paraId="5D026D5A" w14:textId="77777777" w:rsidR="006F6D87" w:rsidRDefault="006F6D87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379" w:type="dxa"/>
            <w:shd w:val="clear" w:color="auto" w:fill="auto"/>
          </w:tcPr>
          <w:p w14:paraId="4129F441" w14:textId="77777777" w:rsidR="006F6D87" w:rsidRDefault="006F6D87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6F6D87" w14:paraId="681D55E5" w14:textId="77777777">
        <w:tc>
          <w:tcPr>
            <w:tcW w:w="797" w:type="dxa"/>
            <w:shd w:val="clear" w:color="auto" w:fill="auto"/>
          </w:tcPr>
          <w:p w14:paraId="7D24D38C" w14:textId="77777777" w:rsidR="006F6D87" w:rsidRDefault="006F6D87">
            <w:pPr>
              <w:tabs>
                <w:tab w:val="left" w:pos="851"/>
              </w:tabs>
              <w:spacing w:line="360" w:lineRule="auto"/>
              <w:rPr>
                <w:rFonts w:ascii="Noto Sans Symbols" w:eastAsia="Noto Sans Symbols" w:hAnsi="Noto Sans Symbols" w:cs="Noto Sans Symbols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08D4AE0E" w14:textId="77777777" w:rsidR="006F6D87" w:rsidRDefault="006F6D87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379" w:type="dxa"/>
            <w:shd w:val="clear" w:color="auto" w:fill="auto"/>
          </w:tcPr>
          <w:p w14:paraId="62260868" w14:textId="77777777" w:rsidR="006F6D87" w:rsidRDefault="006F6D87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6F6D87" w14:paraId="01767706" w14:textId="77777777">
        <w:tc>
          <w:tcPr>
            <w:tcW w:w="797" w:type="dxa"/>
            <w:shd w:val="clear" w:color="auto" w:fill="auto"/>
          </w:tcPr>
          <w:p w14:paraId="48752368" w14:textId="77777777" w:rsidR="006F6D87" w:rsidRDefault="006F6D87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50DC383A" w14:textId="77777777" w:rsidR="006F6D87" w:rsidRDefault="006F6D87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379" w:type="dxa"/>
            <w:shd w:val="clear" w:color="auto" w:fill="auto"/>
          </w:tcPr>
          <w:p w14:paraId="2B65F50B" w14:textId="77777777" w:rsidR="006F6D87" w:rsidRDefault="006F6D87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6F6D87" w14:paraId="33132E49" w14:textId="77777777">
        <w:tc>
          <w:tcPr>
            <w:tcW w:w="797" w:type="dxa"/>
            <w:shd w:val="clear" w:color="auto" w:fill="auto"/>
          </w:tcPr>
          <w:p w14:paraId="38C0D45B" w14:textId="77777777" w:rsidR="006F6D87" w:rsidRDefault="006F6D87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589F8338" w14:textId="77777777" w:rsidR="006F6D87" w:rsidRDefault="006F6D87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379" w:type="dxa"/>
            <w:shd w:val="clear" w:color="auto" w:fill="auto"/>
          </w:tcPr>
          <w:p w14:paraId="7A79F0AE" w14:textId="77777777" w:rsidR="006F6D87" w:rsidRDefault="006F6D87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6F6D87" w14:paraId="5B8D2760" w14:textId="77777777">
        <w:tc>
          <w:tcPr>
            <w:tcW w:w="797" w:type="dxa"/>
            <w:shd w:val="clear" w:color="auto" w:fill="auto"/>
          </w:tcPr>
          <w:p w14:paraId="01E36FBB" w14:textId="77777777" w:rsidR="006F6D87" w:rsidRDefault="006F6D87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0D41F7CF" w14:textId="77777777" w:rsidR="006F6D87" w:rsidRDefault="006F6D87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379" w:type="dxa"/>
            <w:shd w:val="clear" w:color="auto" w:fill="auto"/>
          </w:tcPr>
          <w:p w14:paraId="36CC6D62" w14:textId="77777777" w:rsidR="006F6D87" w:rsidRDefault="006F6D87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6F6D87" w14:paraId="296FB14F" w14:textId="77777777">
        <w:tc>
          <w:tcPr>
            <w:tcW w:w="797" w:type="dxa"/>
            <w:shd w:val="clear" w:color="auto" w:fill="auto"/>
          </w:tcPr>
          <w:p w14:paraId="512C762D" w14:textId="77777777" w:rsidR="006F6D87" w:rsidRDefault="006F6D87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31BE7032" w14:textId="77777777" w:rsidR="006F6D87" w:rsidRDefault="006F6D87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379" w:type="dxa"/>
            <w:shd w:val="clear" w:color="auto" w:fill="auto"/>
          </w:tcPr>
          <w:p w14:paraId="71E2EB74" w14:textId="77777777" w:rsidR="006F6D87" w:rsidRDefault="006F6D87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6F6D87" w14:paraId="7B33D6C7" w14:textId="77777777">
        <w:tc>
          <w:tcPr>
            <w:tcW w:w="797" w:type="dxa"/>
            <w:shd w:val="clear" w:color="auto" w:fill="auto"/>
          </w:tcPr>
          <w:p w14:paraId="3CF1FA64" w14:textId="77777777" w:rsidR="006F6D87" w:rsidRDefault="006F6D87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A1FAE3D" w14:textId="77777777" w:rsidR="006F6D87" w:rsidRDefault="006F6D87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379" w:type="dxa"/>
            <w:shd w:val="clear" w:color="auto" w:fill="auto"/>
          </w:tcPr>
          <w:p w14:paraId="1C6C20D2" w14:textId="77777777" w:rsidR="006F6D87" w:rsidRDefault="006F6D87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6F6D87" w14:paraId="03BB9ADA" w14:textId="77777777">
        <w:tc>
          <w:tcPr>
            <w:tcW w:w="797" w:type="dxa"/>
            <w:shd w:val="clear" w:color="auto" w:fill="auto"/>
          </w:tcPr>
          <w:p w14:paraId="0EC37CDE" w14:textId="77777777" w:rsidR="006F6D87" w:rsidRDefault="006F6D87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7C9A0BC3" w14:textId="77777777" w:rsidR="006F6D87" w:rsidRDefault="006F6D87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379" w:type="dxa"/>
            <w:shd w:val="clear" w:color="auto" w:fill="auto"/>
          </w:tcPr>
          <w:p w14:paraId="3CC2441B" w14:textId="77777777" w:rsidR="006F6D87" w:rsidRDefault="006F6D87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6F6D87" w14:paraId="291BFF20" w14:textId="77777777">
        <w:tc>
          <w:tcPr>
            <w:tcW w:w="797" w:type="dxa"/>
            <w:shd w:val="clear" w:color="auto" w:fill="auto"/>
          </w:tcPr>
          <w:p w14:paraId="4F3044E8" w14:textId="77777777" w:rsidR="006F6D87" w:rsidRDefault="006F6D87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  <w:highlight w:val="white"/>
              </w:rPr>
            </w:pPr>
          </w:p>
        </w:tc>
        <w:tc>
          <w:tcPr>
            <w:tcW w:w="567" w:type="dxa"/>
            <w:vAlign w:val="center"/>
          </w:tcPr>
          <w:p w14:paraId="09D05C77" w14:textId="77777777" w:rsidR="006F6D87" w:rsidRDefault="006F6D87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379" w:type="dxa"/>
            <w:shd w:val="clear" w:color="auto" w:fill="auto"/>
          </w:tcPr>
          <w:p w14:paraId="1977EF17" w14:textId="77777777" w:rsidR="006F6D87" w:rsidRDefault="006F6D87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6F6D87" w14:paraId="1B2ED297" w14:textId="77777777">
        <w:tc>
          <w:tcPr>
            <w:tcW w:w="797" w:type="dxa"/>
            <w:shd w:val="clear" w:color="auto" w:fill="auto"/>
          </w:tcPr>
          <w:p w14:paraId="32174A30" w14:textId="77777777" w:rsidR="006F6D87" w:rsidRDefault="006F6D87">
            <w:pPr>
              <w:tabs>
                <w:tab w:val="left" w:pos="851"/>
              </w:tabs>
              <w:spacing w:line="360" w:lineRule="auto"/>
              <w:rPr>
                <w:rFonts w:ascii="Noto Sans Symbols" w:eastAsia="Noto Sans Symbols" w:hAnsi="Noto Sans Symbols" w:cs="Noto Sans Symbols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4285EBEE" w14:textId="77777777" w:rsidR="006F6D87" w:rsidRDefault="006F6D87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379" w:type="dxa"/>
            <w:shd w:val="clear" w:color="auto" w:fill="auto"/>
          </w:tcPr>
          <w:p w14:paraId="26B8D0CB" w14:textId="77777777" w:rsidR="006F6D87" w:rsidRDefault="006F6D87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6F6D87" w14:paraId="2E214145" w14:textId="77777777">
        <w:tc>
          <w:tcPr>
            <w:tcW w:w="797" w:type="dxa"/>
            <w:shd w:val="clear" w:color="auto" w:fill="auto"/>
          </w:tcPr>
          <w:p w14:paraId="6E51B256" w14:textId="77777777" w:rsidR="006F6D87" w:rsidRDefault="006F6D87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4F337205" w14:textId="77777777" w:rsidR="006F6D87" w:rsidRDefault="006F6D87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379" w:type="dxa"/>
            <w:shd w:val="clear" w:color="auto" w:fill="auto"/>
          </w:tcPr>
          <w:p w14:paraId="03AA0F80" w14:textId="77777777" w:rsidR="006F6D87" w:rsidRDefault="006F6D87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6F6D87" w14:paraId="6FBE02C0" w14:textId="77777777">
        <w:tc>
          <w:tcPr>
            <w:tcW w:w="797" w:type="dxa"/>
            <w:shd w:val="clear" w:color="auto" w:fill="auto"/>
          </w:tcPr>
          <w:p w14:paraId="4CD1CE81" w14:textId="77777777" w:rsidR="006F6D87" w:rsidRDefault="006F6D87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7EC0DEC" w14:textId="77777777" w:rsidR="006F6D87" w:rsidRDefault="006F6D87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379" w:type="dxa"/>
            <w:shd w:val="clear" w:color="auto" w:fill="auto"/>
          </w:tcPr>
          <w:p w14:paraId="25DECF28" w14:textId="77777777" w:rsidR="006F6D87" w:rsidRDefault="006F6D87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6F6D87" w14:paraId="48747AB6" w14:textId="77777777">
        <w:tc>
          <w:tcPr>
            <w:tcW w:w="797" w:type="dxa"/>
            <w:shd w:val="clear" w:color="auto" w:fill="auto"/>
          </w:tcPr>
          <w:p w14:paraId="677C7C0E" w14:textId="77777777" w:rsidR="006F6D87" w:rsidRDefault="006F6D87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  <w:highlight w:val="white"/>
              </w:rPr>
            </w:pPr>
          </w:p>
        </w:tc>
        <w:tc>
          <w:tcPr>
            <w:tcW w:w="567" w:type="dxa"/>
            <w:vAlign w:val="center"/>
          </w:tcPr>
          <w:p w14:paraId="2DB00C1D" w14:textId="77777777" w:rsidR="006F6D87" w:rsidRDefault="006F6D87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379" w:type="dxa"/>
            <w:shd w:val="clear" w:color="auto" w:fill="auto"/>
          </w:tcPr>
          <w:p w14:paraId="55CD8502" w14:textId="77777777" w:rsidR="006F6D87" w:rsidRDefault="006F6D87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6F6D87" w14:paraId="0C889894" w14:textId="77777777">
        <w:tc>
          <w:tcPr>
            <w:tcW w:w="797" w:type="dxa"/>
            <w:shd w:val="clear" w:color="auto" w:fill="auto"/>
          </w:tcPr>
          <w:p w14:paraId="379481EB" w14:textId="77777777" w:rsidR="006F6D87" w:rsidRDefault="006F6D87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b/>
                <w:sz w:val="24"/>
                <w:szCs w:val="24"/>
                <w:highlight w:val="white"/>
              </w:rPr>
            </w:pPr>
          </w:p>
        </w:tc>
        <w:tc>
          <w:tcPr>
            <w:tcW w:w="567" w:type="dxa"/>
            <w:vAlign w:val="center"/>
          </w:tcPr>
          <w:p w14:paraId="5748DA21" w14:textId="77777777" w:rsidR="006F6D87" w:rsidRDefault="006F6D87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379" w:type="dxa"/>
            <w:shd w:val="clear" w:color="auto" w:fill="auto"/>
          </w:tcPr>
          <w:p w14:paraId="20E501F3" w14:textId="77777777" w:rsidR="006F6D87" w:rsidRDefault="006F6D87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6F6D87" w14:paraId="63D5E1FE" w14:textId="77777777">
        <w:tc>
          <w:tcPr>
            <w:tcW w:w="797" w:type="dxa"/>
            <w:shd w:val="clear" w:color="auto" w:fill="auto"/>
          </w:tcPr>
          <w:p w14:paraId="6F521C50" w14:textId="77777777" w:rsidR="006F6D87" w:rsidRDefault="006F6D87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3C150BE5" w14:textId="77777777" w:rsidR="006F6D87" w:rsidRDefault="006F6D87">
            <w:pPr>
              <w:widowControl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379" w:type="dxa"/>
            <w:shd w:val="clear" w:color="auto" w:fill="auto"/>
          </w:tcPr>
          <w:p w14:paraId="0E761A26" w14:textId="77777777" w:rsidR="006F6D87" w:rsidRDefault="006F6D87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6F6D87" w14:paraId="2C5F563F" w14:textId="77777777">
        <w:tc>
          <w:tcPr>
            <w:tcW w:w="797" w:type="dxa"/>
            <w:shd w:val="clear" w:color="auto" w:fill="auto"/>
          </w:tcPr>
          <w:p w14:paraId="1F4BC456" w14:textId="77777777" w:rsidR="006F6D87" w:rsidRDefault="006F6D87">
            <w:pPr>
              <w:tabs>
                <w:tab w:val="left" w:pos="851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67" w:type="dxa"/>
          </w:tcPr>
          <w:p w14:paraId="38B7E2C5" w14:textId="77777777" w:rsidR="006F6D87" w:rsidRDefault="006F6D87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379" w:type="dxa"/>
            <w:shd w:val="clear" w:color="auto" w:fill="auto"/>
          </w:tcPr>
          <w:p w14:paraId="01837D02" w14:textId="77777777" w:rsidR="006F6D87" w:rsidRDefault="006F6D87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607C8248" w14:textId="77777777" w:rsidR="006F6D87" w:rsidRDefault="006F6D87">
      <w:pPr>
        <w:spacing w:line="360" w:lineRule="auto"/>
        <w:rPr>
          <w:rFonts w:ascii="Cambria Math" w:eastAsia="Cambria Math" w:hAnsi="Cambria Math" w:cs="Cambria Math"/>
          <w:sz w:val="24"/>
          <w:szCs w:val="24"/>
        </w:rPr>
      </w:pPr>
    </w:p>
    <w:p w14:paraId="239EEFDE" w14:textId="77777777" w:rsidR="006F6D87" w:rsidRDefault="006F6D87">
      <w:pPr>
        <w:spacing w:line="360" w:lineRule="auto"/>
        <w:rPr>
          <w:rFonts w:ascii="Cambria Math" w:eastAsia="Cambria Math" w:hAnsi="Cambria Math" w:cs="Cambria Math"/>
          <w:sz w:val="24"/>
          <w:szCs w:val="24"/>
        </w:rPr>
      </w:pPr>
    </w:p>
    <w:p w14:paraId="2364E26E" w14:textId="77777777" w:rsidR="006F6D87" w:rsidRDefault="006F6D87">
      <w:pPr>
        <w:spacing w:line="360" w:lineRule="auto"/>
        <w:rPr>
          <w:rFonts w:ascii="Cambria Math" w:eastAsia="Cambria Math" w:hAnsi="Cambria Math" w:cs="Cambria Math"/>
          <w:sz w:val="24"/>
          <w:szCs w:val="24"/>
        </w:rPr>
        <w:sectPr w:rsidR="006F6D87">
          <w:footerReference w:type="default" r:id="rId10"/>
          <w:headerReference w:type="first" r:id="rId11"/>
          <w:footerReference w:type="first" r:id="rId12"/>
          <w:type w:val="continuous"/>
          <w:pgSz w:w="11907" w:h="16840"/>
          <w:pgMar w:top="1701" w:right="1134" w:bottom="1134" w:left="1701" w:header="1134" w:footer="0" w:gutter="0"/>
          <w:cols w:space="720"/>
          <w:titlePg/>
        </w:sectPr>
      </w:pPr>
    </w:p>
    <w:p w14:paraId="704F5413" w14:textId="77777777" w:rsidR="006F6D87" w:rsidRDefault="005D7175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center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1" w:name="_heading=h.bvaln5pr2air" w:colFirst="0" w:colLast="0"/>
      <w:bookmarkEnd w:id="1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lastRenderedPageBreak/>
        <w:t>SUMÁRIO</w:t>
      </w:r>
    </w:p>
    <w:p w14:paraId="2E594CFF" w14:textId="77777777" w:rsidR="006F6D87" w:rsidRDefault="006F6D87"/>
    <w:p w14:paraId="32EBA249" w14:textId="77777777" w:rsidR="006F6D87" w:rsidRDefault="006F6D8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567" w:hanging="567"/>
        <w:rPr>
          <w:rFonts w:ascii="Arial" w:eastAsia="Arial" w:hAnsi="Arial" w:cs="Arial"/>
          <w:b/>
          <w:i/>
          <w:color w:val="365F91"/>
          <w:sz w:val="28"/>
          <w:szCs w:val="28"/>
        </w:rPr>
      </w:pPr>
    </w:p>
    <w:sdt>
      <w:sdtPr>
        <w:id w:val="-1477900613"/>
        <w:docPartObj>
          <w:docPartGallery w:val="Table of Contents"/>
          <w:docPartUnique/>
        </w:docPartObj>
      </w:sdtPr>
      <w:sdtEndPr/>
      <w:sdtContent>
        <w:p w14:paraId="14BDA795" w14:textId="77777777" w:rsidR="006F6D87" w:rsidRDefault="005D717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2"/>
            </w:tabs>
            <w:spacing w:before="120" w:after="120" w:line="360" w:lineRule="auto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t557h2i60o74">
            <w:r>
              <w:rPr>
                <w:rFonts w:ascii="Arial" w:eastAsia="Arial" w:hAnsi="Arial" w:cs="Arial"/>
                <w:b/>
                <w:smallCaps/>
                <w:color w:val="000000"/>
                <w:sz w:val="24"/>
                <w:szCs w:val="24"/>
              </w:rPr>
              <w:t>1.</w:t>
            </w:r>
          </w:hyperlink>
          <w:hyperlink w:anchor="_heading=h.t557h2i60o74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_heading=h.t557h2i60o74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>INTRODUÇÃO</w:t>
          </w:r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ab/>
            <w:t>10</w:t>
          </w:r>
          <w:r>
            <w:fldChar w:fldCharType="end"/>
          </w:r>
        </w:p>
        <w:p w14:paraId="4AD2C988" w14:textId="77777777" w:rsidR="006F6D87" w:rsidRDefault="005D717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ind w:left="220"/>
            <w:jc w:val="left"/>
            <w:rPr>
              <w:color w:val="000000"/>
            </w:rPr>
          </w:pPr>
          <w:hyperlink w:anchor="_heading=h.j4j6df6rgqtx">
            <w:r>
              <w:rPr>
                <w:smallCaps/>
                <w:color w:val="000000"/>
                <w:sz w:val="20"/>
                <w:szCs w:val="20"/>
              </w:rPr>
              <w:t>1.1.</w:t>
            </w:r>
          </w:hyperlink>
          <w:hyperlink w:anchor="_heading=h.j4j6df6rgqtx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_heading=h.j4j6df6rgqtx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Fundamentação teórica</w:t>
          </w:r>
          <w:r>
            <w:rPr>
              <w:smallCaps/>
              <w:color w:val="000000"/>
              <w:sz w:val="20"/>
              <w:szCs w:val="20"/>
            </w:rPr>
            <w:tab/>
            <w:t>10</w:t>
          </w:r>
          <w:r>
            <w:fldChar w:fldCharType="end"/>
          </w:r>
        </w:p>
        <w:p w14:paraId="138A4E69" w14:textId="77777777" w:rsidR="006F6D87" w:rsidRDefault="005D717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ind w:left="220"/>
            <w:jc w:val="left"/>
            <w:rPr>
              <w:color w:val="000000"/>
            </w:rPr>
          </w:pPr>
          <w:hyperlink w:anchor="_heading=h.p1pdwsy5ajhd">
            <w:r>
              <w:rPr>
                <w:smallCaps/>
                <w:color w:val="000000"/>
                <w:sz w:val="20"/>
                <w:szCs w:val="20"/>
              </w:rPr>
              <w:t>1.2.</w:t>
            </w:r>
          </w:hyperlink>
          <w:hyperlink w:anchor="_heading=h.p1pdwsy5ajhd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_heading=h.p1pdwsy5ajhd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Objetivo</w:t>
          </w:r>
          <w:r>
            <w:rPr>
              <w:smallCaps/>
              <w:color w:val="000000"/>
              <w:sz w:val="20"/>
              <w:szCs w:val="20"/>
            </w:rPr>
            <w:tab/>
            <w:t>11</w:t>
          </w:r>
          <w:r>
            <w:fldChar w:fldCharType="end"/>
          </w:r>
        </w:p>
        <w:p w14:paraId="3BEECA1E" w14:textId="77777777" w:rsidR="006F6D87" w:rsidRDefault="005D717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ind w:left="220"/>
            <w:jc w:val="left"/>
            <w:rPr>
              <w:color w:val="000000"/>
            </w:rPr>
          </w:pPr>
          <w:hyperlink w:anchor="_heading=h.6bom2q5euyli">
            <w:r>
              <w:rPr>
                <w:smallCaps/>
                <w:color w:val="000000"/>
                <w:sz w:val="20"/>
                <w:szCs w:val="20"/>
              </w:rPr>
              <w:t>1.3.</w:t>
            </w:r>
          </w:hyperlink>
          <w:hyperlink w:anchor="_heading=h.6bom2q5euyli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_heading=h.6bom2q5euyli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Justificativa</w:t>
          </w:r>
          <w:r>
            <w:rPr>
              <w:smallCaps/>
              <w:color w:val="000000"/>
              <w:sz w:val="20"/>
              <w:szCs w:val="20"/>
            </w:rPr>
            <w:tab/>
            <w:t>11</w:t>
          </w:r>
          <w:r>
            <w:fldChar w:fldCharType="end"/>
          </w:r>
        </w:p>
        <w:p w14:paraId="52CCAEAC" w14:textId="77777777" w:rsidR="006F6D87" w:rsidRDefault="005D717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2"/>
            </w:tabs>
            <w:spacing w:before="120" w:after="120" w:line="360" w:lineRule="auto"/>
            <w:rPr>
              <w:color w:val="000000"/>
            </w:rPr>
          </w:pPr>
          <w:hyperlink w:anchor="_heading=h.hc1uo11a4p3q">
            <w:r>
              <w:rPr>
                <w:rFonts w:ascii="Arial" w:eastAsia="Arial" w:hAnsi="Arial" w:cs="Arial"/>
                <w:b/>
                <w:smallCaps/>
                <w:color w:val="000000"/>
                <w:sz w:val="24"/>
                <w:szCs w:val="24"/>
              </w:rPr>
              <w:t>2.</w:t>
            </w:r>
          </w:hyperlink>
          <w:hyperlink w:anchor="_heading=h.hc1uo11a4p3q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_heading=h.hc1uo11a4p3q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>Desenvolvimento</w:t>
          </w:r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ab/>
            <w:t>12</w:t>
          </w:r>
          <w:r>
            <w:fldChar w:fldCharType="end"/>
          </w:r>
        </w:p>
        <w:p w14:paraId="1155EB28" w14:textId="77777777" w:rsidR="006F6D87" w:rsidRDefault="005D717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ind w:left="220"/>
            <w:jc w:val="left"/>
            <w:rPr>
              <w:color w:val="000000"/>
            </w:rPr>
          </w:pPr>
          <w:hyperlink w:anchor="_heading=h.1tzk7zsj7sot">
            <w:r>
              <w:rPr>
                <w:smallCaps/>
                <w:color w:val="000000"/>
                <w:sz w:val="20"/>
                <w:szCs w:val="20"/>
              </w:rPr>
              <w:t>2.1.</w:t>
            </w:r>
          </w:hyperlink>
          <w:hyperlink w:anchor="_heading=h.1tzk7zsj7sot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_heading=h.1tzk7zsj7sot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Situação problema</w:t>
          </w:r>
          <w:r>
            <w:rPr>
              <w:smallCaps/>
              <w:color w:val="000000"/>
              <w:sz w:val="20"/>
              <w:szCs w:val="20"/>
            </w:rPr>
            <w:tab/>
            <w:t>12</w:t>
          </w:r>
          <w:r>
            <w:fldChar w:fldCharType="end"/>
          </w:r>
        </w:p>
        <w:p w14:paraId="282B1BE0" w14:textId="77777777" w:rsidR="006F6D87" w:rsidRDefault="005D717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ind w:left="220"/>
            <w:jc w:val="left"/>
            <w:rPr>
              <w:color w:val="000000"/>
            </w:rPr>
          </w:pPr>
          <w:hyperlink w:anchor="_heading=h.28cb748i15az">
            <w:r>
              <w:rPr>
                <w:smallCaps/>
                <w:color w:val="000000"/>
                <w:sz w:val="20"/>
                <w:szCs w:val="20"/>
              </w:rPr>
              <w:t>2.2.</w:t>
            </w:r>
          </w:hyperlink>
          <w:hyperlink w:anchor="_heading=h.28cb748i15az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_heading=h.28cb748i15az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Metodologia</w:t>
          </w:r>
          <w:r>
            <w:rPr>
              <w:smallCaps/>
              <w:color w:val="000000"/>
              <w:sz w:val="20"/>
              <w:szCs w:val="20"/>
            </w:rPr>
            <w:tab/>
            <w:t>12</w:t>
          </w:r>
          <w:r>
            <w:fldChar w:fldCharType="end"/>
          </w:r>
        </w:p>
        <w:p w14:paraId="18D918A6" w14:textId="77777777" w:rsidR="006F6D87" w:rsidRDefault="005D717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2"/>
            </w:tabs>
            <w:ind w:left="440"/>
            <w:jc w:val="left"/>
            <w:rPr>
              <w:color w:val="000000"/>
            </w:rPr>
          </w:pPr>
          <w:hyperlink w:anchor="_heading=h.5z35mvkmsjg2">
            <w:r>
              <w:rPr>
                <w:i/>
                <w:color w:val="000000"/>
                <w:sz w:val="20"/>
                <w:szCs w:val="20"/>
              </w:rPr>
              <w:t>2.2.1.</w:t>
            </w:r>
          </w:hyperlink>
          <w:hyperlink w:anchor="_heading=h.5z35mvkmsjg2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_heading=h.5z35mvkmsjg2 \h </w:instrText>
          </w:r>
          <w:r>
            <w:fldChar w:fldCharType="separate"/>
          </w:r>
          <w:r>
            <w:rPr>
              <w:i/>
              <w:color w:val="000000"/>
              <w:sz w:val="20"/>
              <w:szCs w:val="20"/>
            </w:rPr>
            <w:t>Ferramentas utilizadas</w:t>
          </w:r>
          <w:r>
            <w:rPr>
              <w:i/>
              <w:color w:val="000000"/>
              <w:sz w:val="20"/>
              <w:szCs w:val="20"/>
            </w:rPr>
            <w:tab/>
            <w:t>13</w:t>
          </w:r>
          <w:r>
            <w:fldChar w:fldCharType="end"/>
          </w:r>
        </w:p>
        <w:p w14:paraId="5B935B97" w14:textId="77777777" w:rsidR="006F6D87" w:rsidRDefault="005D717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62"/>
            </w:tabs>
            <w:spacing w:before="120" w:after="120" w:line="360" w:lineRule="auto"/>
            <w:rPr>
              <w:color w:val="000000"/>
            </w:rPr>
          </w:pPr>
          <w:hyperlink w:anchor="_heading=h.3ysrap4653c9">
            <w:r>
              <w:rPr>
                <w:rFonts w:ascii="Arial" w:eastAsia="Arial" w:hAnsi="Arial" w:cs="Arial"/>
                <w:b/>
                <w:smallCaps/>
                <w:color w:val="000000"/>
                <w:sz w:val="24"/>
                <w:szCs w:val="24"/>
              </w:rPr>
              <w:t>2.3.</w:t>
            </w:r>
          </w:hyperlink>
          <w:hyperlink w:anchor="_heading=h.3ysrap4653c9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_heading=h.3ysrap4653c9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>Requisitos do sistema</w:t>
          </w:r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ab/>
            <w:t>13</w:t>
          </w:r>
          <w:r>
            <w:fldChar w:fldCharType="end"/>
          </w:r>
        </w:p>
        <w:p w14:paraId="3F2D8E0A" w14:textId="77777777" w:rsidR="006F6D87" w:rsidRDefault="005D717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before="120" w:after="120" w:line="360" w:lineRule="auto"/>
            <w:rPr>
              <w:color w:val="000000"/>
            </w:rPr>
          </w:pPr>
          <w:hyperlink w:anchor="_heading=h.h2ousynekf9s">
            <w:r>
              <w:rPr>
                <w:rFonts w:ascii="Arial" w:eastAsia="Arial" w:hAnsi="Arial" w:cs="Arial"/>
                <w:b/>
                <w:smallCaps/>
                <w:color w:val="000000"/>
                <w:sz w:val="24"/>
                <w:szCs w:val="24"/>
              </w:rPr>
              <w:t>2.3.2.</w:t>
            </w:r>
          </w:hyperlink>
          <w:hyperlink w:anchor="_heading=h.h2ousynekf9s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_heading=h.h2ousynekf9s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>Requisitos funcionais</w:t>
          </w:r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ab/>
            <w:t>14</w:t>
          </w:r>
          <w:r>
            <w:fldChar w:fldCharType="end"/>
          </w:r>
        </w:p>
        <w:p w14:paraId="51AEFBD6" w14:textId="77777777" w:rsidR="006F6D87" w:rsidRDefault="005D717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before="120" w:after="120" w:line="360" w:lineRule="auto"/>
            <w:rPr>
              <w:color w:val="000000"/>
            </w:rPr>
          </w:pPr>
          <w:hyperlink w:anchor="_heading=h.ck7whwurefpv">
            <w:r>
              <w:rPr>
                <w:rFonts w:ascii="Arial" w:eastAsia="Arial" w:hAnsi="Arial" w:cs="Arial"/>
                <w:b/>
                <w:smallCaps/>
                <w:color w:val="000000"/>
                <w:sz w:val="24"/>
                <w:szCs w:val="24"/>
              </w:rPr>
              <w:t>2.3.3.</w:t>
            </w:r>
          </w:hyperlink>
          <w:hyperlink w:anchor="_heading=h.ck7whwurefpv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_heading=h.ck7whwurefpv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>Requisitos não funcionais</w:t>
          </w:r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ab/>
            <w:t>15</w:t>
          </w:r>
          <w:r>
            <w:fldChar w:fldCharType="end"/>
          </w:r>
        </w:p>
        <w:p w14:paraId="4100114A" w14:textId="77777777" w:rsidR="006F6D87" w:rsidRDefault="005D717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62"/>
            </w:tabs>
            <w:spacing w:before="120" w:after="120" w:line="360" w:lineRule="auto"/>
            <w:rPr>
              <w:color w:val="000000"/>
            </w:rPr>
          </w:pPr>
          <w:hyperlink w:anchor="_heading=h.oebnqjsvj1o5">
            <w:r>
              <w:rPr>
                <w:rFonts w:ascii="Arial" w:eastAsia="Arial" w:hAnsi="Arial" w:cs="Arial"/>
                <w:b/>
                <w:smallCaps/>
                <w:color w:val="000000"/>
                <w:sz w:val="24"/>
                <w:szCs w:val="24"/>
              </w:rPr>
              <w:t>2.4.</w:t>
            </w:r>
          </w:hyperlink>
          <w:hyperlink w:anchor="_heading=h.oebnqjsvj1o5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_heading=h.oebnqjsvj1o5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>Diagrama de Classes</w:t>
          </w:r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ab/>
            <w:t>15</w:t>
          </w:r>
          <w:r>
            <w:fldChar w:fldCharType="end"/>
          </w:r>
        </w:p>
        <w:p w14:paraId="3AA427D6" w14:textId="77777777" w:rsidR="006F6D87" w:rsidRDefault="005D717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62"/>
            </w:tabs>
            <w:spacing w:before="120" w:after="120" w:line="360" w:lineRule="auto"/>
            <w:rPr>
              <w:color w:val="000000"/>
            </w:rPr>
          </w:pPr>
          <w:hyperlink w:anchor="_heading=h.cg4ysz4vrocn">
            <w:r>
              <w:rPr>
                <w:rFonts w:ascii="Arial" w:eastAsia="Arial" w:hAnsi="Arial" w:cs="Arial"/>
                <w:b/>
                <w:smallCaps/>
                <w:color w:val="000000"/>
                <w:sz w:val="24"/>
                <w:szCs w:val="24"/>
              </w:rPr>
              <w:t>2.5.</w:t>
            </w:r>
          </w:hyperlink>
          <w:hyperlink w:anchor="_heading=h.cg4ysz4vrocn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_heading=h.cg4ysz4vrocn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>Diagrama de Casos de</w:t>
          </w:r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ab/>
            <w:t>16</w:t>
          </w:r>
          <w:r>
            <w:fldChar w:fldCharType="end"/>
          </w:r>
        </w:p>
        <w:p w14:paraId="4699226B" w14:textId="77777777" w:rsidR="006F6D87" w:rsidRDefault="005D717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62"/>
            </w:tabs>
            <w:spacing w:before="120" w:after="120" w:line="360" w:lineRule="auto"/>
            <w:rPr>
              <w:color w:val="000000"/>
            </w:rPr>
          </w:pPr>
          <w:hyperlink w:anchor="_heading=h.q3k7m0lj9r52">
            <w:r>
              <w:rPr>
                <w:rFonts w:ascii="Arial" w:eastAsia="Arial" w:hAnsi="Arial" w:cs="Arial"/>
                <w:b/>
                <w:smallCaps/>
                <w:color w:val="000000"/>
                <w:sz w:val="24"/>
                <w:szCs w:val="24"/>
              </w:rPr>
              <w:t>2.6.</w:t>
            </w:r>
          </w:hyperlink>
          <w:hyperlink w:anchor="_heading=h.q3k7m0lj9r52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_heading=h.q3k7m0lj9r52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>Diagrama de Banco de Dados</w:t>
          </w:r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ab/>
            <w:t>19</w:t>
          </w:r>
          <w:r>
            <w:fldChar w:fldCharType="end"/>
          </w:r>
        </w:p>
        <w:p w14:paraId="7BCA4F5D" w14:textId="77777777" w:rsidR="006F6D87" w:rsidRDefault="005D717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62"/>
            </w:tabs>
            <w:spacing w:before="120" w:after="120" w:line="360" w:lineRule="auto"/>
            <w:rPr>
              <w:color w:val="000000"/>
            </w:rPr>
          </w:pPr>
          <w:hyperlink w:anchor="_heading=h.9a01tca3yqs0">
            <w:r>
              <w:rPr>
                <w:rFonts w:ascii="Arial" w:eastAsia="Arial" w:hAnsi="Arial" w:cs="Arial"/>
                <w:b/>
                <w:smallCaps/>
                <w:color w:val="000000"/>
                <w:sz w:val="24"/>
                <w:szCs w:val="24"/>
              </w:rPr>
              <w:t>2.7.</w:t>
            </w:r>
          </w:hyperlink>
          <w:hyperlink w:anchor="_heading=h.9a01tca3yqs0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_heading=h.9a01tca3yqs0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>Interfaces do Sistema</w:t>
          </w:r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ab/>
            <w:t>20</w:t>
          </w:r>
          <w:r>
            <w:fldChar w:fldCharType="end"/>
          </w:r>
        </w:p>
        <w:p w14:paraId="1B53A397" w14:textId="77777777" w:rsidR="006F6D87" w:rsidRDefault="005D717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2"/>
            </w:tabs>
            <w:spacing w:before="120" w:after="120" w:line="360" w:lineRule="auto"/>
            <w:rPr>
              <w:color w:val="000000"/>
            </w:rPr>
          </w:pPr>
          <w:hyperlink w:anchor="_heading=h.4ep4dyszwvvh">
            <w:r>
              <w:rPr>
                <w:rFonts w:ascii="Arial" w:eastAsia="Arial" w:hAnsi="Arial" w:cs="Arial"/>
                <w:b/>
                <w:smallCaps/>
                <w:color w:val="000000"/>
                <w:sz w:val="24"/>
                <w:szCs w:val="24"/>
              </w:rPr>
              <w:t>3.</w:t>
            </w:r>
          </w:hyperlink>
          <w:hyperlink w:anchor="_heading=h.4ep4dyszwvvh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_heading=h.4ep4dyszwvvh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>CONCLUSÕES</w:t>
          </w:r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ab/>
            <w:t>20</w:t>
          </w:r>
          <w:r>
            <w:fldChar w:fldCharType="end"/>
          </w:r>
        </w:p>
        <w:p w14:paraId="72B7949F" w14:textId="77777777" w:rsidR="006F6D87" w:rsidRDefault="005D717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before="120" w:after="120" w:line="360" w:lineRule="auto"/>
            <w:rPr>
              <w:color w:val="000000"/>
            </w:rPr>
          </w:pPr>
          <w:hyperlink w:anchor="_heading=h.ehuwpwzfvidm">
            <w:r>
              <w:rPr>
                <w:rFonts w:ascii="Arial" w:eastAsia="Arial" w:hAnsi="Arial" w:cs="Arial"/>
                <w:b/>
                <w:smallCaps/>
                <w:color w:val="000000"/>
                <w:sz w:val="24"/>
                <w:szCs w:val="24"/>
              </w:rPr>
              <w:t>REFERÊNCIAS</w:t>
            </w:r>
            <w:r>
              <w:rPr>
                <w:rFonts w:ascii="Arial" w:eastAsia="Arial" w:hAnsi="Arial" w:cs="Arial"/>
                <w:b/>
                <w:smallCaps/>
                <w:color w:val="000000"/>
                <w:sz w:val="24"/>
                <w:szCs w:val="24"/>
              </w:rPr>
              <w:tab/>
              <w:t>21</w:t>
            </w:r>
          </w:hyperlink>
        </w:p>
        <w:p w14:paraId="07CD7D85" w14:textId="77777777" w:rsidR="006F6D87" w:rsidRDefault="005D717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before="120" w:after="120" w:line="360" w:lineRule="auto"/>
            <w:rPr>
              <w:color w:val="000000"/>
            </w:rPr>
          </w:pPr>
          <w:hyperlink w:anchor="_heading=h.2g4294y81rxc">
            <w:r>
              <w:rPr>
                <w:rFonts w:ascii="Arial" w:eastAsia="Arial" w:hAnsi="Arial" w:cs="Arial"/>
                <w:b/>
                <w:smallCaps/>
                <w:color w:val="000000"/>
                <w:sz w:val="24"/>
                <w:szCs w:val="24"/>
              </w:rPr>
              <w:tab/>
              <w:t>21</w:t>
            </w:r>
          </w:hyperlink>
        </w:p>
        <w:p w14:paraId="7154FE34" w14:textId="77777777" w:rsidR="006F6D87" w:rsidRDefault="005D717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before="120" w:after="120" w:line="360" w:lineRule="auto"/>
            <w:rPr>
              <w:color w:val="000000"/>
            </w:rPr>
          </w:pPr>
          <w:hyperlink w:anchor="_heading=h.h8yqwkigp68u">
            <w:r>
              <w:rPr>
                <w:rFonts w:ascii="Arial" w:eastAsia="Arial" w:hAnsi="Arial" w:cs="Arial"/>
                <w:b/>
                <w:smallCaps/>
                <w:color w:val="000000"/>
                <w:sz w:val="24"/>
                <w:szCs w:val="24"/>
              </w:rPr>
              <w:t>APÊNDICE A – Apontamento da Produção por Dia</w:t>
            </w:r>
            <w:r>
              <w:rPr>
                <w:rFonts w:ascii="Arial" w:eastAsia="Arial" w:hAnsi="Arial" w:cs="Arial"/>
                <w:b/>
                <w:smallCaps/>
                <w:color w:val="000000"/>
                <w:sz w:val="24"/>
                <w:szCs w:val="24"/>
              </w:rPr>
              <w:tab/>
              <w:t>22</w:t>
            </w:r>
          </w:hyperlink>
        </w:p>
        <w:p w14:paraId="64A8F525" w14:textId="77777777" w:rsidR="006F6D87" w:rsidRDefault="005D717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before="120" w:after="120" w:line="360" w:lineRule="auto"/>
            <w:rPr>
              <w:color w:val="000000"/>
            </w:rPr>
          </w:pPr>
          <w:hyperlink w:anchor="_heading=h.cu3r80b4kdl2">
            <w:r>
              <w:rPr>
                <w:rFonts w:ascii="Arial" w:eastAsia="Arial" w:hAnsi="Arial" w:cs="Arial"/>
                <w:b/>
                <w:smallCaps/>
                <w:color w:val="000000"/>
                <w:sz w:val="24"/>
                <w:szCs w:val="24"/>
              </w:rPr>
              <w:t>ANEXO A – Quadro desempenho de motores e</w:t>
            </w:r>
            <w:r>
              <w:rPr>
                <w:rFonts w:ascii="Arial" w:eastAsia="Arial" w:hAnsi="Arial" w:cs="Arial"/>
                <w:b/>
                <w:smallCaps/>
                <w:color w:val="000000"/>
                <w:sz w:val="24"/>
                <w:szCs w:val="24"/>
              </w:rPr>
              <w:t>létricos</w:t>
            </w:r>
            <w:r>
              <w:rPr>
                <w:rFonts w:ascii="Arial" w:eastAsia="Arial" w:hAnsi="Arial" w:cs="Arial"/>
                <w:b/>
                <w:smallCaps/>
                <w:color w:val="000000"/>
                <w:sz w:val="24"/>
                <w:szCs w:val="24"/>
              </w:rPr>
              <w:tab/>
              <w:t>23</w:t>
            </w:r>
          </w:hyperlink>
        </w:p>
        <w:p w14:paraId="40D167C7" w14:textId="77777777" w:rsidR="006F6D87" w:rsidRDefault="005D7175">
          <w:r>
            <w:fldChar w:fldCharType="end"/>
          </w:r>
        </w:p>
      </w:sdtContent>
    </w:sdt>
    <w:p w14:paraId="3C87273E" w14:textId="77777777" w:rsidR="006F6D87" w:rsidRDefault="006F6D87">
      <w:pPr>
        <w:rPr>
          <w:sz w:val="24"/>
          <w:szCs w:val="24"/>
        </w:rPr>
        <w:sectPr w:rsidR="006F6D87">
          <w:headerReference w:type="default" r:id="rId13"/>
          <w:pgSz w:w="11907" w:h="16840"/>
          <w:pgMar w:top="1701" w:right="1134" w:bottom="1134" w:left="1701" w:header="1134" w:footer="0" w:gutter="0"/>
          <w:pgNumType w:start="9"/>
          <w:cols w:space="720"/>
        </w:sectPr>
      </w:pPr>
    </w:p>
    <w:p w14:paraId="217ABF10" w14:textId="77777777" w:rsidR="006F6D87" w:rsidRDefault="006F6D87" w:rsidP="00D86810">
      <w:pPr>
        <w:pStyle w:val="Ttulo1"/>
        <w:numPr>
          <w:ilvl w:val="0"/>
          <w:numId w:val="0"/>
        </w:numPr>
        <w:spacing w:after="0"/>
        <w:ind w:left="567" w:hanging="567"/>
      </w:pPr>
      <w:bookmarkStart w:id="2" w:name="_heading=h.bu21md42ysr4" w:colFirst="0" w:colLast="0"/>
      <w:bookmarkEnd w:id="2"/>
    </w:p>
    <w:p w14:paraId="7D009ADB" w14:textId="77777777" w:rsidR="006F6D87" w:rsidRDefault="005D7175">
      <w:pPr>
        <w:pStyle w:val="Ttulo1"/>
        <w:numPr>
          <w:ilvl w:val="0"/>
          <w:numId w:val="1"/>
        </w:numPr>
        <w:spacing w:before="0"/>
      </w:pPr>
      <w:bookmarkStart w:id="3" w:name="_heading=h.t557h2i60o74" w:colFirst="0" w:colLast="0"/>
      <w:bookmarkEnd w:id="3"/>
      <w:r>
        <w:t>INTRODUÇÃO</w:t>
      </w:r>
    </w:p>
    <w:p w14:paraId="1B41BFCB" w14:textId="77777777" w:rsidR="006F6D87" w:rsidRDefault="005D7175">
      <w:pPr>
        <w:pStyle w:val="Ttulo2"/>
        <w:numPr>
          <w:ilvl w:val="1"/>
          <w:numId w:val="1"/>
        </w:numPr>
      </w:pPr>
      <w:bookmarkStart w:id="4" w:name="_heading=h.j4j6df6rgqtx" w:colFirst="0" w:colLast="0"/>
      <w:bookmarkEnd w:id="4"/>
      <w:r>
        <w:t>Fundamentação teórica</w:t>
      </w:r>
    </w:p>
    <w:p w14:paraId="44678884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bookmarkStart w:id="5" w:name="_Hlk197368730"/>
      <w:r>
        <w:rPr>
          <w:rFonts w:ascii="Arial" w:eastAsia="Arial" w:hAnsi="Arial" w:cs="Arial"/>
          <w:sz w:val="24"/>
          <w:szCs w:val="24"/>
        </w:rPr>
        <w:t>Desde 2020, o setor educacional tem enfrentado desafios cada vez maiores para se adaptar às novas gerações de alunos, que cresceram em um ambiente altamente digital e estimulante. A pandemia de COVID-19 acelerou esse processo, evidenciando a necessidade de</w:t>
      </w:r>
      <w:r>
        <w:rPr>
          <w:rFonts w:ascii="Arial" w:eastAsia="Arial" w:hAnsi="Arial" w:cs="Arial"/>
          <w:sz w:val="24"/>
          <w:szCs w:val="24"/>
        </w:rPr>
        <w:t xml:space="preserve"> inovação nas práticas educacionais (UNESCO, 2021). Segundo Moran (2015), a educação contemporânea precisa se reinventar para promover um aprendizado mais dinâmico e significativo, utilizando tecnologias emergentes para potencializar a interação e o engaja</w:t>
      </w:r>
      <w:r>
        <w:rPr>
          <w:rFonts w:ascii="Arial" w:eastAsia="Arial" w:hAnsi="Arial" w:cs="Arial"/>
          <w:sz w:val="24"/>
          <w:szCs w:val="24"/>
        </w:rPr>
        <w:t>mento dos alunos.</w:t>
      </w:r>
    </w:p>
    <w:p w14:paraId="52ED0B84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modelo tradicional de ensino, onde o professor geralmente é pouco volátil no que diz respeito a didática, muitas vezes falha em captar o interesse dos alunos. De acordo com pesquisas do Instituto Ayrton Senna (2021), a desmotivação é um</w:t>
      </w:r>
      <w:r>
        <w:rPr>
          <w:rFonts w:ascii="Arial" w:eastAsia="Arial" w:hAnsi="Arial" w:cs="Arial"/>
          <w:sz w:val="24"/>
          <w:szCs w:val="24"/>
        </w:rPr>
        <w:t xml:space="preserve"> dos principais fatores que levam à evasão escolar, segundo o IBGE, em 2023, 9,1 milhões de jovens entre 15 e 29 anos não terminam o ensino básico. Além disso, o estudo aponta que cerca de 40% dos alunos relataram dificuldades em acompanhar o conteúdo devi</w:t>
      </w:r>
      <w:r>
        <w:rPr>
          <w:rFonts w:ascii="Arial" w:eastAsia="Arial" w:hAnsi="Arial" w:cs="Arial"/>
          <w:sz w:val="24"/>
          <w:szCs w:val="24"/>
        </w:rPr>
        <w:t>do à falta de metodologias inovadoras no ensino remoto.</w:t>
      </w:r>
    </w:p>
    <w:p w14:paraId="6ADF9F71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tecnologia tem se mostrado uma grande aliada, e</w:t>
      </w:r>
      <w:r>
        <w:rPr>
          <w:rFonts w:ascii="Arial" w:eastAsia="Arial" w:hAnsi="Arial" w:cs="Arial"/>
          <w:sz w:val="24"/>
          <w:szCs w:val="24"/>
          <w:shd w:val="clear" w:color="auto" w:fill="BF9000"/>
        </w:rPr>
        <w:t xml:space="preserve"> necessidade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color w:val="FF0000"/>
          <w:sz w:val="24"/>
          <w:szCs w:val="24"/>
        </w:rPr>
        <w:t>necessário</w:t>
      </w:r>
      <w:r>
        <w:rPr>
          <w:rFonts w:ascii="Arial" w:eastAsia="Arial" w:hAnsi="Arial" w:cs="Arial"/>
          <w:sz w:val="24"/>
          <w:szCs w:val="24"/>
        </w:rPr>
        <w:t xml:space="preserve"> neste processo. A UNESCO (2021) destaca que a integração de ferramentas digitais no ensino pode aumentar o engajamento, incenti</w:t>
      </w:r>
      <w:r>
        <w:rPr>
          <w:rFonts w:ascii="Arial" w:eastAsia="Arial" w:hAnsi="Arial" w:cs="Arial"/>
          <w:sz w:val="24"/>
          <w:szCs w:val="24"/>
        </w:rPr>
        <w:t xml:space="preserve">var a interação e melhorar o desempenho acadêmico. Segundo Bittencourt, </w:t>
      </w:r>
      <w:proofErr w:type="spellStart"/>
      <w:r>
        <w:rPr>
          <w:rFonts w:ascii="Arial" w:eastAsia="Arial" w:hAnsi="Arial" w:cs="Arial"/>
          <w:sz w:val="24"/>
          <w:szCs w:val="24"/>
        </w:rPr>
        <w:t>Cazella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eastAsia="Arial" w:hAnsi="Arial" w:cs="Arial"/>
          <w:sz w:val="24"/>
          <w:szCs w:val="24"/>
        </w:rPr>
        <w:t>Isotani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(2016), abordagens inovadoras baseadas na tecnologia podem auxiliar professores e alunos na construção de um ambiente de ensino mais flexível e interativo.</w:t>
      </w:r>
    </w:p>
    <w:p w14:paraId="1FF49FC0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Uma das so</w:t>
      </w:r>
      <w:r>
        <w:rPr>
          <w:rFonts w:ascii="Arial" w:eastAsia="Arial" w:hAnsi="Arial" w:cs="Arial"/>
          <w:sz w:val="24"/>
          <w:szCs w:val="24"/>
        </w:rPr>
        <w:t xml:space="preserve">luções mais eficazes é a </w:t>
      </w:r>
      <w:proofErr w:type="spellStart"/>
      <w:r>
        <w:rPr>
          <w:rFonts w:ascii="Arial" w:eastAsia="Arial" w:hAnsi="Arial" w:cs="Arial"/>
          <w:sz w:val="24"/>
          <w:szCs w:val="24"/>
        </w:rPr>
        <w:t>gameficação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onde utiliza-se das mecânicas de jogos, como desafios, pontuação e rankings, e as aplica no ambiente educacional. Esse método tem se mostrado eficaz, pois gera um espírito de competição e de recompensa </w:t>
      </w:r>
      <w:r>
        <w:rPr>
          <w:rFonts w:ascii="Arial" w:eastAsia="Arial" w:hAnsi="Arial" w:cs="Arial"/>
          <w:sz w:val="24"/>
          <w:szCs w:val="24"/>
          <w:shd w:val="clear" w:color="auto" w:fill="FF9900"/>
        </w:rPr>
        <w:t>nos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color w:val="FF0000"/>
          <w:sz w:val="24"/>
          <w:szCs w:val="24"/>
        </w:rPr>
        <w:t>aos</w:t>
      </w:r>
      <w:r>
        <w:rPr>
          <w:rFonts w:ascii="Arial" w:eastAsia="Arial" w:hAnsi="Arial" w:cs="Arial"/>
          <w:sz w:val="24"/>
          <w:szCs w:val="24"/>
        </w:rPr>
        <w:t xml:space="preserve"> alunos. </w:t>
      </w:r>
      <w:r>
        <w:rPr>
          <w:rFonts w:ascii="Arial" w:eastAsia="Arial" w:hAnsi="Arial" w:cs="Arial"/>
          <w:sz w:val="24"/>
          <w:szCs w:val="24"/>
        </w:rPr>
        <w:t xml:space="preserve">Segundo </w:t>
      </w:r>
      <w:proofErr w:type="spellStart"/>
      <w:r>
        <w:rPr>
          <w:rFonts w:ascii="Arial" w:eastAsia="Arial" w:hAnsi="Arial" w:cs="Arial"/>
          <w:sz w:val="24"/>
          <w:szCs w:val="24"/>
        </w:rPr>
        <w:t>Metaari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(2019-2024), o mercado global de gamificação na educação tem crescido a uma taxa de 15,4% ao ano, impulsionado pelo seu impacto positivo na motivação e no engajamento dos alunos. No contexto brasileiro, Carvalho e </w:t>
      </w:r>
      <w:proofErr w:type="spellStart"/>
      <w:r>
        <w:rPr>
          <w:rFonts w:ascii="Arial" w:eastAsia="Arial" w:hAnsi="Arial" w:cs="Arial"/>
          <w:sz w:val="24"/>
          <w:szCs w:val="24"/>
        </w:rPr>
        <w:t>Ishitani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(2012) destacam q</w:t>
      </w:r>
      <w:r>
        <w:rPr>
          <w:rFonts w:ascii="Arial" w:eastAsia="Arial" w:hAnsi="Arial" w:cs="Arial"/>
          <w:sz w:val="24"/>
          <w:szCs w:val="24"/>
        </w:rPr>
        <w:t>ue a gamificação tem sido amplamente explorada como estratégia para melhorar o aprendizado e incentivar a participação ativa dos estudantes.</w:t>
      </w:r>
    </w:p>
    <w:p w14:paraId="06A1393C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21D53EA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Considerando esse contexto, investir em soluções que combinem gamificação </w:t>
      </w:r>
      <w:r>
        <w:rPr>
          <w:rFonts w:ascii="Arial" w:eastAsia="Arial" w:hAnsi="Arial" w:cs="Arial"/>
          <w:sz w:val="24"/>
          <w:szCs w:val="24"/>
          <w:shd w:val="clear" w:color="auto" w:fill="FF9900"/>
        </w:rPr>
        <w:t>e realidade aumentad</w:t>
      </w:r>
      <w:r>
        <w:rPr>
          <w:rFonts w:ascii="Arial" w:eastAsia="Arial" w:hAnsi="Arial" w:cs="Arial"/>
          <w:color w:val="FF0000"/>
          <w:sz w:val="24"/>
          <w:szCs w:val="24"/>
          <w:shd w:val="clear" w:color="auto" w:fill="FF9900"/>
        </w:rPr>
        <w:t>a</w:t>
      </w:r>
      <w:r>
        <w:rPr>
          <w:rFonts w:ascii="Arial" w:eastAsia="Arial" w:hAnsi="Arial" w:cs="Arial"/>
          <w:color w:val="FF0000"/>
          <w:sz w:val="24"/>
          <w:szCs w:val="24"/>
        </w:rPr>
        <w:t xml:space="preserve"> (deletar, devido e</w:t>
      </w:r>
      <w:r>
        <w:rPr>
          <w:rFonts w:ascii="Arial" w:eastAsia="Arial" w:hAnsi="Arial" w:cs="Arial"/>
          <w:color w:val="FF0000"/>
          <w:sz w:val="24"/>
          <w:szCs w:val="24"/>
        </w:rPr>
        <w:t>star trabalhando somente com uma das tecnologias, assim não dará margem a questionamentos como, “Dentro do seu projeto onde foi utilizada a realidade aumentada?”)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color w:val="FF0000"/>
          <w:sz w:val="24"/>
          <w:szCs w:val="24"/>
        </w:rPr>
        <w:t xml:space="preserve">todo o texto alterar para um formato singular, pois está trabalhando com uma única </w:t>
      </w:r>
      <w:proofErr w:type="spellStart"/>
      <w:proofErr w:type="gramStart"/>
      <w:r>
        <w:rPr>
          <w:rFonts w:ascii="Arial" w:eastAsia="Arial" w:hAnsi="Arial" w:cs="Arial"/>
          <w:color w:val="FF0000"/>
          <w:sz w:val="24"/>
          <w:szCs w:val="24"/>
        </w:rPr>
        <w:t>tecnologia</w:t>
      </w:r>
      <w:r>
        <w:rPr>
          <w:rFonts w:ascii="Arial" w:eastAsia="Arial" w:hAnsi="Arial" w:cs="Arial"/>
          <w:color w:val="FF0000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pode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ser uma resposta inteligente e extremamente possível para solucionar parte dos problemas do setor Educacional. Essas tecnologias não apenas tornam o aprendizado mais atrativo, mas também incentivam a interação e competição saudável. Como propõe Freir</w:t>
      </w:r>
      <w:r>
        <w:rPr>
          <w:rFonts w:ascii="Arial" w:eastAsia="Arial" w:hAnsi="Arial" w:cs="Arial"/>
          <w:sz w:val="24"/>
          <w:szCs w:val="24"/>
        </w:rPr>
        <w:t>e (1996), a educação deve ser um processo ativo e participativo, no qual os alunos são protagonistas do próprio aprendizado, e as novas tecnologias podem ser ferramentas poderosas para essa transformação.</w:t>
      </w:r>
    </w:p>
    <w:p w14:paraId="6A291CC9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Portanto, a proposta do app Play2Learn, através da </w:t>
      </w:r>
      <w:r>
        <w:rPr>
          <w:rFonts w:ascii="Arial" w:eastAsia="Arial" w:hAnsi="Arial" w:cs="Arial"/>
          <w:sz w:val="24"/>
          <w:szCs w:val="24"/>
        </w:rPr>
        <w:t xml:space="preserve">gamificação, é tornar-se uma ferramenta intuitiva </w:t>
      </w:r>
      <w:r>
        <w:rPr>
          <w:rFonts w:ascii="Arial" w:eastAsia="Arial" w:hAnsi="Arial" w:cs="Arial"/>
          <w:color w:val="FF0000"/>
          <w:sz w:val="24"/>
          <w:szCs w:val="24"/>
        </w:rPr>
        <w:t xml:space="preserve">dentro </w:t>
      </w:r>
      <w:r>
        <w:rPr>
          <w:rFonts w:ascii="Arial" w:eastAsia="Arial" w:hAnsi="Arial" w:cs="Arial"/>
          <w:sz w:val="24"/>
          <w:szCs w:val="24"/>
        </w:rPr>
        <w:t xml:space="preserve">das metodologias ativas, com o intuito de ser </w:t>
      </w:r>
      <w:r>
        <w:rPr>
          <w:rFonts w:ascii="Arial" w:eastAsia="Arial" w:hAnsi="Arial" w:cs="Arial"/>
          <w:sz w:val="24"/>
          <w:szCs w:val="24"/>
          <w:shd w:val="clear" w:color="auto" w:fill="FF9900"/>
        </w:rPr>
        <w:t>atrativo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color w:val="FF0000"/>
          <w:sz w:val="24"/>
          <w:szCs w:val="24"/>
        </w:rPr>
        <w:t xml:space="preserve">(o que acha? “com o intuito de promover a motivação do …” ou” ser um fator motivador para o aluno …”) </w:t>
      </w:r>
      <w:r>
        <w:rPr>
          <w:rFonts w:ascii="Arial" w:eastAsia="Arial" w:hAnsi="Arial" w:cs="Arial"/>
          <w:sz w:val="24"/>
          <w:szCs w:val="24"/>
        </w:rPr>
        <w:t>ao aluno continuar estudando, evitando a evasão escolar em massa.</w:t>
      </w:r>
    </w:p>
    <w:p w14:paraId="464230B2" w14:textId="77777777" w:rsidR="006F6D87" w:rsidRDefault="005D7175">
      <w:pPr>
        <w:pStyle w:val="Ttulo2"/>
        <w:numPr>
          <w:ilvl w:val="1"/>
          <w:numId w:val="1"/>
        </w:numPr>
      </w:pPr>
      <w:bookmarkStart w:id="6" w:name="_heading=h.p1pdwsy5ajhd" w:colFirst="0" w:colLast="0"/>
      <w:bookmarkEnd w:id="5"/>
      <w:bookmarkEnd w:id="6"/>
      <w:r>
        <w:t>Objetivo</w:t>
      </w:r>
    </w:p>
    <w:p w14:paraId="74530928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4"/>
          <w:szCs w:val="24"/>
        </w:rPr>
        <w:t xml:space="preserve">O objetivo é desenvolver a aplicação web Play2Learn, que visa proporcionar um </w:t>
      </w:r>
      <w:r>
        <w:rPr>
          <w:rFonts w:ascii="Arial" w:eastAsia="Arial" w:hAnsi="Arial" w:cs="Arial"/>
          <w:sz w:val="24"/>
          <w:szCs w:val="24"/>
        </w:rPr>
        <w:t xml:space="preserve">ambiente de aprendizado interativo e </w:t>
      </w:r>
      <w:proofErr w:type="spellStart"/>
      <w:r>
        <w:rPr>
          <w:rFonts w:ascii="Arial" w:eastAsia="Arial" w:hAnsi="Arial" w:cs="Arial"/>
          <w:sz w:val="24"/>
          <w:szCs w:val="24"/>
        </w:rPr>
        <w:t>gamificado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os alunos do ensino médio.</w:t>
      </w:r>
    </w:p>
    <w:p w14:paraId="30934456" w14:textId="77777777" w:rsidR="006F6D87" w:rsidRDefault="005D7175">
      <w:pPr>
        <w:pStyle w:val="Ttulo2"/>
        <w:numPr>
          <w:ilvl w:val="1"/>
          <w:numId w:val="1"/>
        </w:numPr>
      </w:pPr>
      <w:bookmarkStart w:id="7" w:name="_heading=h.6bom2q5euyli" w:colFirst="0" w:colLast="0"/>
      <w:bookmarkEnd w:id="7"/>
      <w:r>
        <w:t>Justificativa</w:t>
      </w:r>
    </w:p>
    <w:p w14:paraId="1CB15403" w14:textId="77777777" w:rsidR="006F6D87" w:rsidRDefault="005D7175">
      <w:pPr>
        <w:rPr>
          <w:rFonts w:ascii="Arial" w:eastAsia="Arial" w:hAnsi="Arial" w:cs="Arial"/>
          <w:sz w:val="24"/>
          <w:szCs w:val="24"/>
        </w:rPr>
      </w:pPr>
      <w:bookmarkStart w:id="8" w:name="_Hlk197369023"/>
      <w:r>
        <w:rPr>
          <w:rFonts w:ascii="Arial" w:eastAsia="Arial" w:hAnsi="Arial" w:cs="Arial"/>
          <w:sz w:val="24"/>
          <w:szCs w:val="24"/>
        </w:rPr>
        <w:t xml:space="preserve">O Play2Learn com a </w:t>
      </w:r>
      <w:proofErr w:type="spellStart"/>
      <w:r>
        <w:rPr>
          <w:rFonts w:ascii="Arial" w:eastAsia="Arial" w:hAnsi="Arial" w:cs="Arial"/>
          <w:sz w:val="24"/>
          <w:szCs w:val="24"/>
        </w:rPr>
        <w:t>gameficação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  <w:shd w:val="clear" w:color="auto" w:fill="FF9900"/>
        </w:rPr>
        <w:t>do</w:t>
      </w:r>
      <w:r>
        <w:rPr>
          <w:rFonts w:ascii="Arial" w:eastAsia="Arial" w:hAnsi="Arial" w:cs="Arial"/>
          <w:sz w:val="24"/>
          <w:szCs w:val="24"/>
        </w:rPr>
        <w:t xml:space="preserve"> ou </w:t>
      </w:r>
      <w:r>
        <w:rPr>
          <w:rFonts w:ascii="Arial" w:eastAsia="Arial" w:hAnsi="Arial" w:cs="Arial"/>
          <w:color w:val="FF0000"/>
          <w:sz w:val="24"/>
          <w:szCs w:val="24"/>
        </w:rPr>
        <w:t>no</w:t>
      </w:r>
      <w:r>
        <w:rPr>
          <w:rFonts w:ascii="Arial" w:eastAsia="Arial" w:hAnsi="Arial" w:cs="Arial"/>
          <w:sz w:val="24"/>
          <w:szCs w:val="24"/>
        </w:rPr>
        <w:t xml:space="preserve"> estudo, proporciona um ambiente completo, com </w:t>
      </w:r>
      <w:r>
        <w:rPr>
          <w:rFonts w:ascii="Arial" w:eastAsia="Arial" w:hAnsi="Arial" w:cs="Arial"/>
          <w:sz w:val="24"/>
          <w:szCs w:val="24"/>
          <w:shd w:val="clear" w:color="auto" w:fill="FF9900"/>
        </w:rPr>
        <w:t>o (</w:t>
      </w:r>
      <w:r>
        <w:rPr>
          <w:rFonts w:ascii="Arial" w:eastAsia="Arial" w:hAnsi="Arial" w:cs="Arial"/>
          <w:color w:val="FF0000"/>
          <w:sz w:val="24"/>
          <w:szCs w:val="24"/>
          <w:shd w:val="clear" w:color="auto" w:fill="FF9900"/>
        </w:rPr>
        <w:t>deletar)</w:t>
      </w:r>
      <w:r>
        <w:rPr>
          <w:rFonts w:ascii="Arial" w:eastAsia="Arial" w:hAnsi="Arial" w:cs="Arial"/>
          <w:sz w:val="24"/>
          <w:szCs w:val="24"/>
        </w:rPr>
        <w:t xml:space="preserve"> conteúdo, game e acesso a grupos de estudo para o aluno, onde po</w:t>
      </w:r>
      <w:r>
        <w:rPr>
          <w:rFonts w:ascii="Arial" w:eastAsia="Arial" w:hAnsi="Arial" w:cs="Arial"/>
          <w:sz w:val="24"/>
          <w:szCs w:val="24"/>
        </w:rPr>
        <w:t>de desenvolver os seus conhecimentos de forma isolada por disciplina, e treinar com os amigos, gerando autonomia para o aluno.</w:t>
      </w:r>
    </w:p>
    <w:p w14:paraId="59F0B67A" w14:textId="77777777" w:rsidR="006F6D87" w:rsidRDefault="006F6D87">
      <w:pPr>
        <w:rPr>
          <w:rFonts w:ascii="Arial" w:eastAsia="Arial" w:hAnsi="Arial" w:cs="Arial"/>
          <w:sz w:val="24"/>
          <w:szCs w:val="24"/>
        </w:rPr>
      </w:pPr>
    </w:p>
    <w:p w14:paraId="029559CA" w14:textId="77777777" w:rsidR="006F6D87" w:rsidRDefault="005D717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um sistema de divisões para as disciplinas os alunos possuem um feedback visual praticamente </w:t>
      </w:r>
      <w:r>
        <w:rPr>
          <w:rFonts w:ascii="Arial" w:eastAsia="Arial" w:hAnsi="Arial" w:cs="Arial"/>
          <w:sz w:val="24"/>
          <w:szCs w:val="24"/>
          <w:shd w:val="clear" w:color="auto" w:fill="FF9900"/>
        </w:rPr>
        <w:t>instantâneo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color w:val="FF0000"/>
          <w:sz w:val="24"/>
          <w:szCs w:val="24"/>
        </w:rPr>
        <w:t xml:space="preserve">real time </w:t>
      </w:r>
      <w:r>
        <w:rPr>
          <w:rFonts w:ascii="Arial" w:eastAsia="Arial" w:hAnsi="Arial" w:cs="Arial"/>
          <w:sz w:val="24"/>
          <w:szCs w:val="24"/>
        </w:rPr>
        <w:t>de seus d</w:t>
      </w:r>
      <w:r>
        <w:rPr>
          <w:rFonts w:ascii="Arial" w:eastAsia="Arial" w:hAnsi="Arial" w:cs="Arial"/>
          <w:sz w:val="24"/>
          <w:szCs w:val="24"/>
        </w:rPr>
        <w:t>esempenhos, o aluno consiga evoluir na disciplina</w:t>
      </w:r>
    </w:p>
    <w:p w14:paraId="36A24A56" w14:textId="77777777" w:rsidR="006F6D87" w:rsidRDefault="006F6D87">
      <w:pPr>
        <w:rPr>
          <w:rFonts w:ascii="Arial" w:eastAsia="Arial" w:hAnsi="Arial" w:cs="Arial"/>
          <w:sz w:val="24"/>
          <w:szCs w:val="24"/>
        </w:rPr>
      </w:pPr>
    </w:p>
    <w:p w14:paraId="0B0AA8AE" w14:textId="77777777" w:rsidR="006F6D87" w:rsidRDefault="005D717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As estatísticas mostradas no Play2Learn, como porcentagem de acerto separados por disciplina, sendo assim conseguirá gerir sua atenção para as disciplinas, com menor desempenho por exemplo.</w:t>
      </w:r>
    </w:p>
    <w:bookmarkEnd w:id="8"/>
    <w:p w14:paraId="32F5C0C0" w14:textId="77777777" w:rsidR="006F6D87" w:rsidRDefault="005D7175">
      <w:pPr>
        <w:widowControl/>
        <w:jc w:val="left"/>
        <w:rPr>
          <w:rFonts w:ascii="Arial" w:eastAsia="Arial" w:hAnsi="Arial" w:cs="Arial"/>
          <w:sz w:val="20"/>
          <w:szCs w:val="20"/>
        </w:rPr>
      </w:pPr>
      <w:r>
        <w:br w:type="page"/>
      </w:r>
    </w:p>
    <w:p w14:paraId="18F05FAB" w14:textId="77777777" w:rsidR="006F6D87" w:rsidRDefault="006F6D87">
      <w:pPr>
        <w:widowControl/>
        <w:jc w:val="left"/>
        <w:rPr>
          <w:rFonts w:ascii="Arial" w:eastAsia="Arial" w:hAnsi="Arial" w:cs="Arial"/>
          <w:sz w:val="20"/>
          <w:szCs w:val="20"/>
        </w:rPr>
      </w:pPr>
    </w:p>
    <w:p w14:paraId="5892D566" w14:textId="77777777" w:rsidR="006F6D87" w:rsidRDefault="006F6D87">
      <w:pPr>
        <w:widowControl/>
        <w:jc w:val="left"/>
        <w:rPr>
          <w:rFonts w:ascii="Arial" w:eastAsia="Arial" w:hAnsi="Arial" w:cs="Arial"/>
          <w:sz w:val="20"/>
          <w:szCs w:val="20"/>
        </w:rPr>
      </w:pPr>
    </w:p>
    <w:p w14:paraId="14117F53" w14:textId="77777777" w:rsidR="006F6D87" w:rsidRDefault="005D7175">
      <w:pPr>
        <w:pStyle w:val="Ttulo1"/>
        <w:numPr>
          <w:ilvl w:val="0"/>
          <w:numId w:val="1"/>
        </w:numPr>
      </w:pPr>
      <w:bookmarkStart w:id="9" w:name="_heading=h.hc1uo11a4p3q" w:colFirst="0" w:colLast="0"/>
      <w:bookmarkEnd w:id="9"/>
      <w:r>
        <w:t>Desenvolvim</w:t>
      </w:r>
      <w:r>
        <w:t>ento</w:t>
      </w:r>
    </w:p>
    <w:p w14:paraId="7E4E61C0" w14:textId="77777777" w:rsidR="006F6D87" w:rsidRDefault="006F6D87"/>
    <w:p w14:paraId="2008F159" w14:textId="77777777" w:rsidR="006F6D87" w:rsidRDefault="005D71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/>
      </w:pPr>
      <w:bookmarkStart w:id="10" w:name="_heading=h.1tzk7zsj7sot" w:colFirst="0" w:colLast="0"/>
      <w:bookmarkEnd w:id="10"/>
      <w:r>
        <w:rPr>
          <w:rFonts w:ascii="Arial" w:eastAsia="Arial" w:hAnsi="Arial" w:cs="Arial"/>
          <w:color w:val="000000"/>
          <w:sz w:val="24"/>
          <w:szCs w:val="24"/>
        </w:rPr>
        <w:t>Situação problema</w:t>
      </w:r>
    </w:p>
    <w:p w14:paraId="121F9AB5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bookmarkStart w:id="11" w:name="_Hlk197369152"/>
      <w:r>
        <w:rPr>
          <w:rFonts w:ascii="Arial" w:eastAsia="Arial" w:hAnsi="Arial" w:cs="Arial"/>
          <w:sz w:val="24"/>
          <w:szCs w:val="24"/>
        </w:rPr>
        <w:t xml:space="preserve">A evasão escolar tem se mostrado um problema alarmante para a sociedade brasileira. Em 2023, aproximadamente </w:t>
      </w:r>
      <w:r>
        <w:rPr>
          <w:rFonts w:ascii="Arial" w:eastAsia="Arial" w:hAnsi="Arial" w:cs="Arial"/>
          <w:b/>
          <w:sz w:val="24"/>
          <w:szCs w:val="24"/>
        </w:rPr>
        <w:t>9,1 milhões</w:t>
      </w:r>
      <w:r>
        <w:rPr>
          <w:rFonts w:ascii="Arial" w:eastAsia="Arial" w:hAnsi="Arial" w:cs="Arial"/>
          <w:sz w:val="24"/>
          <w:szCs w:val="24"/>
        </w:rPr>
        <w:t xml:space="preserve"> de jovens de 15 a 29 anos haviam abandonado a educação básica sem concluir nenhuma de suas etapas (infantil, fundamental ou médio</w:t>
      </w:r>
      <w:r>
        <w:rPr>
          <w:rFonts w:ascii="Arial" w:eastAsia="Arial" w:hAnsi="Arial" w:cs="Arial"/>
          <w:color w:val="FF0000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 xml:space="preserve">. Esse contingente corresponde a cerca de </w:t>
      </w:r>
      <w:r>
        <w:rPr>
          <w:rFonts w:ascii="Arial" w:eastAsia="Arial" w:hAnsi="Arial" w:cs="Arial"/>
          <w:b/>
          <w:sz w:val="24"/>
          <w:szCs w:val="24"/>
        </w:rPr>
        <w:t>19 %</w:t>
      </w:r>
      <w:r>
        <w:rPr>
          <w:rFonts w:ascii="Arial" w:eastAsia="Arial" w:hAnsi="Arial" w:cs="Arial"/>
          <w:sz w:val="24"/>
          <w:szCs w:val="24"/>
        </w:rPr>
        <w:t xml:space="preserve"> dessa faixa etária e mantém-se estável em relação a 2022.</w:t>
      </w:r>
    </w:p>
    <w:p w14:paraId="617ECE25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Pesquisas do Institu</w:t>
      </w:r>
      <w:r>
        <w:rPr>
          <w:rFonts w:ascii="Arial" w:eastAsia="Arial" w:hAnsi="Arial" w:cs="Arial"/>
          <w:sz w:val="24"/>
          <w:szCs w:val="24"/>
        </w:rPr>
        <w:t xml:space="preserve">to Ayrton Senna (2021) associam a falta de </w:t>
      </w:r>
      <w:r>
        <w:rPr>
          <w:rFonts w:ascii="Arial" w:eastAsia="Arial" w:hAnsi="Arial" w:cs="Arial"/>
          <w:sz w:val="24"/>
          <w:szCs w:val="24"/>
          <w:shd w:val="clear" w:color="auto" w:fill="FF9900"/>
        </w:rPr>
        <w:t>metodologias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color w:val="FF0000"/>
          <w:sz w:val="24"/>
          <w:szCs w:val="24"/>
        </w:rPr>
        <w:t xml:space="preserve">ou </w:t>
      </w:r>
      <w:proofErr w:type="spellStart"/>
      <w:proofErr w:type="gramStart"/>
      <w:r>
        <w:rPr>
          <w:rFonts w:ascii="Arial" w:eastAsia="Arial" w:hAnsi="Arial" w:cs="Arial"/>
          <w:color w:val="FF0000"/>
          <w:sz w:val="24"/>
          <w:szCs w:val="24"/>
        </w:rPr>
        <w:t>ferramentas?</w:t>
      </w:r>
      <w:r>
        <w:rPr>
          <w:rFonts w:ascii="Arial" w:eastAsia="Arial" w:hAnsi="Arial" w:cs="Arial"/>
          <w:sz w:val="24"/>
          <w:szCs w:val="24"/>
        </w:rPr>
        <w:t>inovadoras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às perdas de motivação e ao desinteresse dos alunos durante o ensino remoto, conforme detalhado no artigo “Abandono escolar: entendendo as causas e buscando soluções” do próp</w:t>
      </w:r>
      <w:r>
        <w:rPr>
          <w:rFonts w:ascii="Arial" w:eastAsia="Arial" w:hAnsi="Arial" w:cs="Arial"/>
          <w:sz w:val="24"/>
          <w:szCs w:val="24"/>
        </w:rPr>
        <w:t>rio Instituto.</w:t>
      </w:r>
    </w:p>
    <w:p w14:paraId="58B74AB7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Somam-se a isso as taxas de rendimento no Ensino Médio: de acordo com o IBGE, a </w:t>
      </w:r>
      <w:r>
        <w:rPr>
          <w:rFonts w:ascii="Arial" w:eastAsia="Arial" w:hAnsi="Arial" w:cs="Arial"/>
          <w:b/>
          <w:sz w:val="24"/>
          <w:szCs w:val="24"/>
        </w:rPr>
        <w:t>taxa de aprovação</w:t>
      </w:r>
      <w:r>
        <w:rPr>
          <w:rFonts w:ascii="Arial" w:eastAsia="Arial" w:hAnsi="Arial" w:cs="Arial"/>
          <w:sz w:val="24"/>
          <w:szCs w:val="24"/>
        </w:rPr>
        <w:t xml:space="preserve"> dos jovens de 15 a 17 anos no Ensino Médio aumentou de </w:t>
      </w:r>
      <w:r>
        <w:rPr>
          <w:rFonts w:ascii="Arial" w:eastAsia="Arial" w:hAnsi="Arial" w:cs="Arial"/>
          <w:b/>
          <w:sz w:val="24"/>
          <w:szCs w:val="24"/>
        </w:rPr>
        <w:t>71,3 %</w:t>
      </w:r>
      <w:r>
        <w:rPr>
          <w:rFonts w:ascii="Arial" w:eastAsia="Arial" w:hAnsi="Arial" w:cs="Arial"/>
          <w:sz w:val="24"/>
          <w:szCs w:val="24"/>
        </w:rPr>
        <w:t xml:space="preserve"> em 2019 para </w:t>
      </w:r>
      <w:r>
        <w:rPr>
          <w:rFonts w:ascii="Arial" w:eastAsia="Arial" w:hAnsi="Arial" w:cs="Arial"/>
          <w:b/>
          <w:sz w:val="24"/>
          <w:szCs w:val="24"/>
        </w:rPr>
        <w:t>75,0 %</w:t>
      </w:r>
      <w:r>
        <w:rPr>
          <w:rFonts w:ascii="Arial" w:eastAsia="Arial" w:hAnsi="Arial" w:cs="Arial"/>
          <w:sz w:val="24"/>
          <w:szCs w:val="24"/>
        </w:rPr>
        <w:t xml:space="preserve"> em 2023, mas a </w:t>
      </w:r>
      <w:r>
        <w:rPr>
          <w:rFonts w:ascii="Arial" w:eastAsia="Arial" w:hAnsi="Arial" w:cs="Arial"/>
          <w:b/>
          <w:sz w:val="24"/>
          <w:szCs w:val="24"/>
        </w:rPr>
        <w:t>evasão antes do término</w:t>
      </w:r>
      <w:r>
        <w:rPr>
          <w:rFonts w:ascii="Arial" w:eastAsia="Arial" w:hAnsi="Arial" w:cs="Arial"/>
          <w:sz w:val="24"/>
          <w:szCs w:val="24"/>
        </w:rPr>
        <w:t xml:space="preserve"> dessa etapa reduziu-se</w:t>
      </w:r>
      <w:r>
        <w:rPr>
          <w:rFonts w:ascii="Arial" w:eastAsia="Arial" w:hAnsi="Arial" w:cs="Arial"/>
          <w:sz w:val="24"/>
          <w:szCs w:val="24"/>
        </w:rPr>
        <w:t xml:space="preserve"> apenas de </w:t>
      </w:r>
      <w:r>
        <w:rPr>
          <w:rFonts w:ascii="Arial" w:eastAsia="Arial" w:hAnsi="Arial" w:cs="Arial"/>
          <w:b/>
          <w:sz w:val="24"/>
          <w:szCs w:val="24"/>
        </w:rPr>
        <w:t>6,8 %</w:t>
      </w:r>
      <w:r>
        <w:rPr>
          <w:rFonts w:ascii="Arial" w:eastAsia="Arial" w:hAnsi="Arial" w:cs="Arial"/>
          <w:sz w:val="24"/>
          <w:szCs w:val="24"/>
        </w:rPr>
        <w:t xml:space="preserve"> para </w:t>
      </w:r>
      <w:r>
        <w:rPr>
          <w:rFonts w:ascii="Arial" w:eastAsia="Arial" w:hAnsi="Arial" w:cs="Arial"/>
          <w:b/>
          <w:sz w:val="24"/>
          <w:szCs w:val="24"/>
        </w:rPr>
        <w:t>5,7 %</w:t>
      </w:r>
      <w:r>
        <w:rPr>
          <w:rFonts w:ascii="Arial" w:eastAsia="Arial" w:hAnsi="Arial" w:cs="Arial"/>
          <w:sz w:val="24"/>
          <w:szCs w:val="24"/>
        </w:rPr>
        <w:t xml:space="preserve"> no mesmo período.</w:t>
      </w:r>
    </w:p>
    <w:bookmarkEnd w:id="11"/>
    <w:p w14:paraId="0ABA3031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3D775E2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1: Taxa de insucesso (Reprovação + Abandono) por série/ano – Brasil, 2021</w:t>
      </w:r>
    </w:p>
    <w:p w14:paraId="1BD22DC7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A0623C9" wp14:editId="6897A1C5">
            <wp:extent cx="5760720" cy="2893695"/>
            <wp:effectExtent l="0" t="0" r="0" b="0"/>
            <wp:docPr id="986810219" name="image20.png" descr="Gráfico, Gráfico de linhas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Gráfico, Gráfico de linhas&#10;&#10;O conteúdo gerado por IA pode estar incorreto.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32FA7D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PDF INEP Censo Escolar 2021 (Apresentação Coletiva)</w:t>
      </w:r>
    </w:p>
    <w:p w14:paraId="63C08D63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6CFCF218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Fatores clínicos e socioemocionais também contribuem para o abando</w:t>
      </w:r>
      <w:r>
        <w:rPr>
          <w:rFonts w:ascii="Arial" w:eastAsia="Arial" w:hAnsi="Arial" w:cs="Arial"/>
          <w:sz w:val="24"/>
          <w:szCs w:val="24"/>
        </w:rPr>
        <w:t xml:space="preserve">no: no Brasil, a </w:t>
      </w:r>
      <w:r>
        <w:rPr>
          <w:rFonts w:ascii="Arial" w:eastAsia="Arial" w:hAnsi="Arial" w:cs="Arial"/>
          <w:sz w:val="24"/>
          <w:szCs w:val="24"/>
        </w:rPr>
        <w:lastRenderedPageBreak/>
        <w:t xml:space="preserve">prevalência de transtorno de déficit de atenção e hiperatividade (TDAH) em crianças e adolescentes de 6 a 17 anos é de </w:t>
      </w:r>
      <w:r>
        <w:rPr>
          <w:rFonts w:ascii="Arial" w:eastAsia="Arial" w:hAnsi="Arial" w:cs="Arial"/>
          <w:b/>
          <w:sz w:val="24"/>
          <w:szCs w:val="24"/>
        </w:rPr>
        <w:t>7,6 %</w:t>
      </w:r>
      <w:r>
        <w:rPr>
          <w:rFonts w:ascii="Arial" w:eastAsia="Arial" w:hAnsi="Arial" w:cs="Arial"/>
          <w:sz w:val="24"/>
          <w:szCs w:val="24"/>
        </w:rPr>
        <w:t xml:space="preserve"> Agência, enquanto estudos da OMS estimam que </w:t>
      </w:r>
      <w:r>
        <w:rPr>
          <w:rFonts w:ascii="Arial" w:eastAsia="Arial" w:hAnsi="Arial" w:cs="Arial"/>
          <w:b/>
          <w:sz w:val="24"/>
          <w:szCs w:val="24"/>
        </w:rPr>
        <w:t>5–8 %</w:t>
      </w:r>
      <w:r>
        <w:rPr>
          <w:rFonts w:ascii="Arial" w:eastAsia="Arial" w:hAnsi="Arial" w:cs="Arial"/>
          <w:sz w:val="24"/>
          <w:szCs w:val="24"/>
        </w:rPr>
        <w:t xml:space="preserve"> das crianças em idade escolar são afetadas pelo transtorno.</w:t>
      </w:r>
    </w:p>
    <w:p w14:paraId="3EE06879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214B735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</w:t>
      </w:r>
      <w:r>
        <w:rPr>
          <w:rFonts w:ascii="Arial" w:eastAsia="Arial" w:hAnsi="Arial" w:cs="Arial"/>
          <w:sz w:val="20"/>
          <w:szCs w:val="20"/>
        </w:rPr>
        <w:t>gura 2: Evolução da taxa de abandono do Ensino Médio (2010–2021)</w:t>
      </w:r>
    </w:p>
    <w:p w14:paraId="2FC55082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25F4E9" wp14:editId="77314929">
            <wp:extent cx="5460365" cy="4459605"/>
            <wp:effectExtent l="0" t="0" r="0" b="0"/>
            <wp:docPr id="986810221" name="image7.jpg" descr="Gráfico mostranndo a taxa de abandono escolar de 2010 a 20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Gráfico mostranndo a taxa de abandono escolar de 2010 a 2021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0365" cy="4459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E666A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Fundação Roberto Marinho. “Abandono do ensino médio volta a crescer em 2021.”</w:t>
      </w:r>
    </w:p>
    <w:p w14:paraId="209BCC86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0"/>
          <w:szCs w:val="20"/>
        </w:rPr>
      </w:pPr>
    </w:p>
    <w:p w14:paraId="1401E642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bookmarkStart w:id="12" w:name="_Hlk197369179"/>
      <w:r>
        <w:rPr>
          <w:rFonts w:ascii="Arial" w:eastAsia="Arial" w:hAnsi="Arial" w:cs="Arial"/>
          <w:sz w:val="24"/>
          <w:szCs w:val="24"/>
        </w:rPr>
        <w:t xml:space="preserve">Diante desse cenário complexo — marcado pela confluência de evasão, rendimento insuficiente, transtornos de atenção e desigualdades —, torna-se urgente a adoção de </w:t>
      </w:r>
      <w:r>
        <w:rPr>
          <w:rFonts w:ascii="Arial" w:eastAsia="Arial" w:hAnsi="Arial" w:cs="Arial"/>
          <w:sz w:val="24"/>
          <w:szCs w:val="24"/>
          <w:shd w:val="clear" w:color="auto" w:fill="FF9900"/>
        </w:rPr>
        <w:t>métodos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color w:val="FF0000"/>
          <w:sz w:val="24"/>
          <w:szCs w:val="24"/>
        </w:rPr>
        <w:t>(ferramentas)</w:t>
      </w:r>
      <w:r>
        <w:rPr>
          <w:rFonts w:ascii="Arial" w:eastAsia="Arial" w:hAnsi="Arial" w:cs="Arial"/>
          <w:sz w:val="24"/>
          <w:szCs w:val="24"/>
        </w:rPr>
        <w:t xml:space="preserve"> viáveis e atrativos que fortaleçam o engajamento dos alunos e combatam</w:t>
      </w:r>
      <w:r>
        <w:rPr>
          <w:rFonts w:ascii="Arial" w:eastAsia="Arial" w:hAnsi="Arial" w:cs="Arial"/>
          <w:sz w:val="24"/>
          <w:szCs w:val="24"/>
        </w:rPr>
        <w:t xml:space="preserve"> a evasão em massa. A gamificação, ao integrar mecânicas de jogo ao processo de aprendizagem, oferece recompensas imediatas, feedbacks visuais e um ambiente de competição saudável que pode reter o interesse dos estudantes e incentivar sua permanência na es</w:t>
      </w:r>
      <w:r>
        <w:rPr>
          <w:rFonts w:ascii="Arial" w:eastAsia="Arial" w:hAnsi="Arial" w:cs="Arial"/>
          <w:sz w:val="24"/>
          <w:szCs w:val="24"/>
        </w:rPr>
        <w:t>cola</w:t>
      </w:r>
      <w:bookmarkEnd w:id="12"/>
      <w:r>
        <w:rPr>
          <w:rFonts w:ascii="Arial" w:eastAsia="Arial" w:hAnsi="Arial" w:cs="Arial"/>
          <w:sz w:val="24"/>
          <w:szCs w:val="24"/>
        </w:rPr>
        <w:t>.</w:t>
      </w:r>
    </w:p>
    <w:p w14:paraId="27EB2095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24DCD39" w14:textId="77777777" w:rsidR="006F6D87" w:rsidRDefault="006F6D87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eastAsia="Arial" w:hAnsi="Arial" w:cs="Arial"/>
          <w:sz w:val="24"/>
          <w:szCs w:val="24"/>
        </w:rPr>
      </w:pPr>
      <w:bookmarkStart w:id="13" w:name="_heading=h.n3gzfu6ri8vw" w:colFirst="0" w:colLast="0"/>
      <w:bookmarkEnd w:id="13"/>
    </w:p>
    <w:p w14:paraId="7DC6B60E" w14:textId="77777777" w:rsidR="006F6D87" w:rsidRDefault="005D71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/>
      </w:pPr>
      <w:bookmarkStart w:id="14" w:name="_heading=h.28cb748i15az" w:colFirst="0" w:colLast="0"/>
      <w:bookmarkEnd w:id="14"/>
      <w:r>
        <w:rPr>
          <w:rFonts w:ascii="Arial" w:eastAsia="Arial" w:hAnsi="Arial" w:cs="Arial"/>
          <w:color w:val="000000"/>
          <w:sz w:val="24"/>
          <w:szCs w:val="24"/>
        </w:rPr>
        <w:lastRenderedPageBreak/>
        <w:t>Metodologia</w:t>
      </w:r>
    </w:p>
    <w:p w14:paraId="4B4339B0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D08F66B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A </w:t>
      </w:r>
      <w:proofErr w:type="spellStart"/>
      <w:r>
        <w:rPr>
          <w:rFonts w:ascii="Arial" w:eastAsia="Arial" w:hAnsi="Arial" w:cs="Arial"/>
          <w:sz w:val="24"/>
          <w:szCs w:val="24"/>
        </w:rPr>
        <w:t>gameficação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do inglês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gamification</w:t>
      </w:r>
      <w:proofErr w:type="spellEnd"/>
      <w:r>
        <w:rPr>
          <w:rFonts w:ascii="Arial" w:eastAsia="Arial" w:hAnsi="Arial" w:cs="Arial"/>
          <w:sz w:val="24"/>
          <w:szCs w:val="24"/>
        </w:rPr>
        <w:t>, no sistema pedagógico insististe em aplicar logicas e regras de um jogo no ensino, como sistema de pontos, rankings e recompensas, a fim de tornar o aprendizado mais atrativo, motivador e enriquecedor. Segundo Piaget (apud FERNANDES, 2010), quando jogam,</w:t>
      </w:r>
      <w:r>
        <w:rPr>
          <w:rFonts w:ascii="Arial" w:eastAsia="Arial" w:hAnsi="Arial" w:cs="Arial"/>
          <w:sz w:val="24"/>
          <w:szCs w:val="24"/>
        </w:rPr>
        <w:t xml:space="preserve"> as crianças, desenvolvem suas percepções, sua inteligência, suas tendências à experimentação e socialização. A abordagem da </w:t>
      </w:r>
      <w:proofErr w:type="spellStart"/>
      <w:r>
        <w:rPr>
          <w:rFonts w:ascii="Arial" w:eastAsia="Arial" w:hAnsi="Arial" w:cs="Arial"/>
          <w:sz w:val="24"/>
          <w:szCs w:val="24"/>
        </w:rPr>
        <w:t>gameficação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torna mais digeríveis disciplinas as quais o aluno tem dificuldade, o aluno aprende de maneira mais fácil, por meio da </w:t>
      </w:r>
      <w:r>
        <w:rPr>
          <w:rFonts w:ascii="Arial" w:eastAsia="Arial" w:hAnsi="Arial" w:cs="Arial"/>
          <w:sz w:val="24"/>
          <w:szCs w:val="24"/>
        </w:rPr>
        <w:t>prática e da diversão que o método traz para o ensino.</w:t>
      </w:r>
    </w:p>
    <w:p w14:paraId="0BE24CC7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Neste cenário de </w:t>
      </w:r>
      <w:proofErr w:type="spellStart"/>
      <w:r>
        <w:rPr>
          <w:rFonts w:ascii="Arial" w:eastAsia="Arial" w:hAnsi="Arial" w:cs="Arial"/>
          <w:sz w:val="24"/>
          <w:szCs w:val="24"/>
        </w:rPr>
        <w:t>gameficação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surge a ideia do Play2Learn, uma aplicação web, voltada para o ensino médio das escolas, trazendo características de jogos, como um sistema de pontuação, sistema de níveis,</w:t>
      </w:r>
      <w:r>
        <w:rPr>
          <w:rFonts w:ascii="Arial" w:eastAsia="Arial" w:hAnsi="Arial" w:cs="Arial"/>
          <w:sz w:val="24"/>
          <w:szCs w:val="24"/>
        </w:rPr>
        <w:t xml:space="preserve"> sistema de partidas individuais separadas por disciplina, partidas online multijogadores e sistema de divisões por disciplina. Com os aspectos da </w:t>
      </w:r>
      <w:proofErr w:type="spellStart"/>
      <w:r>
        <w:rPr>
          <w:rFonts w:ascii="Arial" w:eastAsia="Arial" w:hAnsi="Arial" w:cs="Arial"/>
          <w:sz w:val="24"/>
          <w:szCs w:val="24"/>
        </w:rPr>
        <w:t>gameficação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 Play2Learn visa atrair e manter a atenção e o foco dos alunos nos estudos, com um ambiente comp</w:t>
      </w:r>
      <w:r>
        <w:rPr>
          <w:rFonts w:ascii="Arial" w:eastAsia="Arial" w:hAnsi="Arial" w:cs="Arial"/>
          <w:sz w:val="24"/>
          <w:szCs w:val="24"/>
        </w:rPr>
        <w:t xml:space="preserve">etitivo e leve de sala de aula </w:t>
      </w:r>
    </w:p>
    <w:p w14:paraId="03A822F9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Através de uma interface interativa, os alunos podem treinar individualmente ou competir com seus colegas, reforçando o conhecimento adquirido em sala de aula de maneira lúdica e atraente. Cada disciplina é dividida em nívei</w:t>
      </w:r>
      <w:r>
        <w:rPr>
          <w:rFonts w:ascii="Arial" w:eastAsia="Arial" w:hAnsi="Arial" w:cs="Arial"/>
          <w:sz w:val="24"/>
          <w:szCs w:val="24"/>
        </w:rPr>
        <w:t>s de dificuldade (aprendiz, regular, estudioso, exemplar, avançado e brilhante), proporcionando um feedback visual sobre o progresso do aluno e ajudando-os a identificar áreas que necessitam de maior atenção.</w:t>
      </w:r>
    </w:p>
    <w:p w14:paraId="6452522B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Play2Learn oferece uma experiência de usuário</w:t>
      </w:r>
      <w:r>
        <w:rPr>
          <w:rFonts w:ascii="Arial" w:eastAsia="Arial" w:hAnsi="Arial" w:cs="Arial"/>
          <w:sz w:val="24"/>
          <w:szCs w:val="24"/>
        </w:rPr>
        <w:t xml:space="preserve"> dinâmica e intuitiva. A escolha dessas tecnologias visa garantir a escalabilidade e a eficiência do sistema, permitindo que ele possa ser utilizado por muitos usuários simultaneamente. Além disso, a aplicação incorpora um sistema de ranking que classifica</w:t>
      </w:r>
      <w:r>
        <w:rPr>
          <w:rFonts w:ascii="Arial" w:eastAsia="Arial" w:hAnsi="Arial" w:cs="Arial"/>
          <w:sz w:val="24"/>
          <w:szCs w:val="24"/>
        </w:rPr>
        <w:t xml:space="preserve"> os alunos com base em seu desempenho, incentivando-os a se esforçarem mais para subir de posição. Essa abordagem </w:t>
      </w:r>
      <w:proofErr w:type="spellStart"/>
      <w:r>
        <w:rPr>
          <w:rFonts w:ascii="Arial" w:eastAsia="Arial" w:hAnsi="Arial" w:cs="Arial"/>
          <w:sz w:val="24"/>
          <w:szCs w:val="24"/>
        </w:rPr>
        <w:t>gamificada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não só torna o aprendizado mais divertido, mas também proporciona aos alunos uma maneira clara de acompanhar seu desenvolvimento ac</w:t>
      </w:r>
      <w:r>
        <w:rPr>
          <w:rFonts w:ascii="Arial" w:eastAsia="Arial" w:hAnsi="Arial" w:cs="Arial"/>
          <w:sz w:val="24"/>
          <w:szCs w:val="24"/>
        </w:rPr>
        <w:t>adêmico.</w:t>
      </w:r>
    </w:p>
    <w:p w14:paraId="45271FCD" w14:textId="77777777" w:rsidR="006F6D87" w:rsidRDefault="005D7175">
      <w:pPr>
        <w:pStyle w:val="Ttulo3"/>
        <w:numPr>
          <w:ilvl w:val="2"/>
          <w:numId w:val="1"/>
        </w:numPr>
      </w:pPr>
      <w:bookmarkStart w:id="15" w:name="_heading=h.5z35mvkmsjg2" w:colFirst="0" w:colLast="0"/>
      <w:bookmarkEnd w:id="15"/>
      <w:r>
        <w:t>Ferramentas utilizadas</w:t>
      </w:r>
    </w:p>
    <w:p w14:paraId="08FBCFB2" w14:textId="77777777" w:rsidR="006F6D87" w:rsidRDefault="006F6D87"/>
    <w:p w14:paraId="3F5B996F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Play2Learn é uma plataforma web, com interação com um banco de dados através </w:t>
      </w:r>
      <w:r>
        <w:rPr>
          <w:rFonts w:ascii="Arial" w:eastAsia="Arial" w:hAnsi="Arial" w:cs="Arial"/>
          <w:sz w:val="24"/>
          <w:szCs w:val="24"/>
        </w:rPr>
        <w:lastRenderedPageBreak/>
        <w:t>de uma API. Então se tornavam-se necessárias ferramentas que possibilitassem a interação a mais otimizada e simplificada, como banco de dados fo</w:t>
      </w:r>
      <w:r>
        <w:rPr>
          <w:rFonts w:ascii="Arial" w:eastAsia="Arial" w:hAnsi="Arial" w:cs="Arial"/>
          <w:sz w:val="24"/>
          <w:szCs w:val="24"/>
        </w:rPr>
        <w:t xml:space="preserve">i escolhido o </w:t>
      </w:r>
      <w:proofErr w:type="spellStart"/>
      <w:r>
        <w:rPr>
          <w:rFonts w:ascii="Arial" w:eastAsia="Arial" w:hAnsi="Arial" w:cs="Arial"/>
          <w:sz w:val="24"/>
          <w:szCs w:val="24"/>
        </w:rPr>
        <w:t>MySql</w:t>
      </w:r>
      <w:proofErr w:type="spellEnd"/>
      <w:r>
        <w:rPr>
          <w:rFonts w:ascii="Arial" w:eastAsia="Arial" w:hAnsi="Arial" w:cs="Arial"/>
          <w:sz w:val="24"/>
          <w:szCs w:val="24"/>
        </w:rPr>
        <w:t>, um banco de dados relacional, pois me assegurava a integridade e segurança, e o relacionamento entre tabelas é fundamental. Para o front-</w:t>
      </w:r>
      <w:proofErr w:type="spellStart"/>
      <w:r>
        <w:rPr>
          <w:rFonts w:ascii="Arial" w:eastAsia="Arial" w:hAnsi="Arial" w:cs="Arial"/>
          <w:sz w:val="24"/>
          <w:szCs w:val="24"/>
        </w:rPr>
        <w:t>end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foi escolhido o </w:t>
      </w:r>
      <w:proofErr w:type="spellStart"/>
      <w:r>
        <w:rPr>
          <w:rFonts w:ascii="Arial" w:eastAsia="Arial" w:hAnsi="Arial" w:cs="Arial"/>
          <w:sz w:val="24"/>
          <w:szCs w:val="24"/>
        </w:rPr>
        <w:t>React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Web, onde poderia utilizar de </w:t>
      </w:r>
      <w:proofErr w:type="spellStart"/>
      <w:r>
        <w:rPr>
          <w:rFonts w:ascii="Arial" w:eastAsia="Arial" w:hAnsi="Arial" w:cs="Arial"/>
          <w:sz w:val="24"/>
          <w:szCs w:val="24"/>
        </w:rPr>
        <w:t>tags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HTML juntamente de códigos </w:t>
      </w:r>
      <w:proofErr w:type="spellStart"/>
      <w:r>
        <w:rPr>
          <w:rFonts w:ascii="Arial" w:eastAsia="Arial" w:hAnsi="Arial" w:cs="Arial"/>
          <w:sz w:val="24"/>
          <w:szCs w:val="24"/>
        </w:rPr>
        <w:t>javascript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porém utilizando </w:t>
      </w:r>
      <w:proofErr w:type="spellStart"/>
      <w:r>
        <w:rPr>
          <w:rFonts w:ascii="Arial" w:eastAsia="Arial" w:hAnsi="Arial" w:cs="Arial"/>
          <w:sz w:val="24"/>
          <w:szCs w:val="24"/>
        </w:rPr>
        <w:t>typescript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que me ajudaria com a versatilidade do </w:t>
      </w:r>
      <w:proofErr w:type="spellStart"/>
      <w:r>
        <w:rPr>
          <w:rFonts w:ascii="Arial" w:eastAsia="Arial" w:hAnsi="Arial" w:cs="Arial"/>
          <w:sz w:val="24"/>
          <w:szCs w:val="24"/>
        </w:rPr>
        <w:t>javascript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mas segurança da tipagem. Para o </w:t>
      </w:r>
      <w:proofErr w:type="spellStart"/>
      <w:r>
        <w:rPr>
          <w:rFonts w:ascii="Arial" w:eastAsia="Arial" w:hAnsi="Arial" w:cs="Arial"/>
          <w:sz w:val="24"/>
          <w:szCs w:val="24"/>
        </w:rPr>
        <w:t>back-end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foi escolhido o node.js, uma ferramenta para </w:t>
      </w:r>
      <w:proofErr w:type="spellStart"/>
      <w:r>
        <w:rPr>
          <w:rFonts w:ascii="Arial" w:eastAsia="Arial" w:hAnsi="Arial" w:cs="Arial"/>
          <w:sz w:val="24"/>
          <w:szCs w:val="24"/>
        </w:rPr>
        <w:t>back-end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que utiliza como base o </w:t>
      </w:r>
      <w:proofErr w:type="spellStart"/>
      <w:r>
        <w:rPr>
          <w:rFonts w:ascii="Arial" w:eastAsia="Arial" w:hAnsi="Arial" w:cs="Arial"/>
          <w:sz w:val="24"/>
          <w:szCs w:val="24"/>
        </w:rPr>
        <w:t>javascript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o noje.js possui diversas bibliotecas que </w:t>
      </w:r>
      <w:r>
        <w:rPr>
          <w:rFonts w:ascii="Arial" w:eastAsia="Arial" w:hAnsi="Arial" w:cs="Arial"/>
          <w:sz w:val="24"/>
          <w:szCs w:val="24"/>
        </w:rPr>
        <w:t>o auxiliam e acabaram por auxiliar o Play2Learn.</w:t>
      </w:r>
    </w:p>
    <w:p w14:paraId="381A12E3" w14:textId="77777777" w:rsidR="006F6D87" w:rsidRDefault="005D7175">
      <w:pPr>
        <w:pStyle w:val="Ttulo1"/>
        <w:numPr>
          <w:ilvl w:val="1"/>
          <w:numId w:val="1"/>
        </w:numPr>
      </w:pPr>
      <w:bookmarkStart w:id="16" w:name="_heading=h.3ysrap4653c9" w:colFirst="0" w:colLast="0"/>
      <w:bookmarkEnd w:id="16"/>
      <w:r>
        <w:t xml:space="preserve">Requisitos do sistema </w:t>
      </w:r>
    </w:p>
    <w:p w14:paraId="5B5366F4" w14:textId="77777777" w:rsidR="006F6D87" w:rsidRDefault="006F6D87"/>
    <w:p w14:paraId="29A18C56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Nesta sessão serão listados os requisitos do sistema, separados em “requisitos funcionais” e “requisitos não funcionais”, onde os requisitos funcionais determinam as funcionalidades do sistema e os requisitos não funcionais indicam como o sistema deve impl</w:t>
      </w:r>
      <w:r>
        <w:rPr>
          <w:rFonts w:ascii="Arial" w:eastAsia="Arial" w:hAnsi="Arial" w:cs="Arial"/>
          <w:sz w:val="24"/>
          <w:szCs w:val="24"/>
        </w:rPr>
        <w:t>ementar as funcionalidades</w:t>
      </w:r>
    </w:p>
    <w:p w14:paraId="35919616" w14:textId="77777777" w:rsidR="006F6D87" w:rsidRDefault="006F6D87">
      <w:pPr>
        <w:pBdr>
          <w:top w:val="nil"/>
          <w:left w:val="nil"/>
          <w:bottom w:val="nil"/>
          <w:right w:val="nil"/>
          <w:between w:val="nil"/>
        </w:pBdr>
        <w:spacing w:before="240" w:after="120"/>
        <w:ind w:left="862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2D37917A" w14:textId="77777777" w:rsidR="006F6D87" w:rsidRDefault="005D7175">
      <w:pPr>
        <w:widowControl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jc w:val="left"/>
      </w:pPr>
      <w:r>
        <w:rPr>
          <w:rFonts w:ascii="Arial" w:eastAsia="Arial" w:hAnsi="Arial" w:cs="Arial"/>
          <w:color w:val="000000"/>
          <w:sz w:val="24"/>
          <w:szCs w:val="24"/>
        </w:rPr>
        <w:t>Atores do sistema</w:t>
      </w:r>
    </w:p>
    <w:p w14:paraId="47D4B3BC" w14:textId="77777777" w:rsidR="006F6D87" w:rsidRDefault="006F6D87">
      <w:pPr>
        <w:widowControl/>
        <w:pBdr>
          <w:top w:val="nil"/>
          <w:left w:val="nil"/>
          <w:bottom w:val="nil"/>
          <w:right w:val="nil"/>
          <w:between w:val="nil"/>
        </w:pBdr>
        <w:ind w:left="1080"/>
        <w:jc w:val="left"/>
        <w:rPr>
          <w:rFonts w:ascii="Arial" w:eastAsia="Arial" w:hAnsi="Arial" w:cs="Arial"/>
          <w:color w:val="000000"/>
          <w:sz w:val="24"/>
          <w:szCs w:val="24"/>
        </w:rPr>
      </w:pPr>
    </w:p>
    <w:p w14:paraId="460018E6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Play2Learn apresenta ao todo 4 atores, sendo eles: aluno, professor, diretor e administrador.</w:t>
      </w:r>
    </w:p>
    <w:p w14:paraId="0CC81516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•Aluno: o aluno apresenta as funcionalidades voltadas ao desenvolvimento próprio, como o treinamento separado por disciplina, o modo de jogo multijogador, a visualização do sistema de rank da sua própria sala, e suas estatísticas gerais.</w:t>
      </w:r>
    </w:p>
    <w:p w14:paraId="72DDA530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•Professor: O prof</w:t>
      </w:r>
      <w:r>
        <w:rPr>
          <w:rFonts w:ascii="Arial" w:eastAsia="Arial" w:hAnsi="Arial" w:cs="Arial"/>
          <w:sz w:val="24"/>
          <w:szCs w:val="24"/>
        </w:rPr>
        <w:t>essor apresenta funcionalidades voltadas à auxílio e gerenciamento das atividades do aluno, o professor poderá ver o rank de todas as salas da escola, poderá adicionar uma pergunta nova ao banco de pergunta da sua própria disciplina, poderá visualizar o de</w:t>
      </w:r>
      <w:r>
        <w:rPr>
          <w:rFonts w:ascii="Arial" w:eastAsia="Arial" w:hAnsi="Arial" w:cs="Arial"/>
          <w:sz w:val="24"/>
          <w:szCs w:val="24"/>
        </w:rPr>
        <w:t>sempenho dos alunos em sua disciplina por meio de uma lista ordenada e poderá visualizar o banco de perguntas da sua própria disciplina.</w:t>
      </w:r>
    </w:p>
    <w:p w14:paraId="3C17051E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•Diretor: O diretor apresenta funcionalidades semelhantes com as do professor, ele poderá ver o rank de todas as salas </w:t>
      </w:r>
      <w:r>
        <w:rPr>
          <w:rFonts w:ascii="Arial" w:eastAsia="Arial" w:hAnsi="Arial" w:cs="Arial"/>
          <w:sz w:val="24"/>
          <w:szCs w:val="24"/>
        </w:rPr>
        <w:t>da escola, poderá visualizar o desempenho dos alunos em qualquer disciplina por meio de uma lista ordenada e poderá visualizar o banco de perguntas de qualquer disciplina. O diretor terá o poder de adicionar um novo usuário, sendo ele um professor ou um al</w:t>
      </w:r>
      <w:r>
        <w:rPr>
          <w:rFonts w:ascii="Arial" w:eastAsia="Arial" w:hAnsi="Arial" w:cs="Arial"/>
          <w:sz w:val="24"/>
          <w:szCs w:val="24"/>
        </w:rPr>
        <w:t xml:space="preserve">uno, também conseguirá desativar usuários caso necessário </w:t>
      </w:r>
    </w:p>
    <w:p w14:paraId="5A2C3247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•Administrador: Ele possui as funcionalidades tanto do professor quanto do diretor, porém sem restrições, ele é o autor responsável por testar funcionalidades e assegurar o funcionamento completo d</w:t>
      </w:r>
      <w:r>
        <w:rPr>
          <w:rFonts w:ascii="Arial" w:eastAsia="Arial" w:hAnsi="Arial" w:cs="Arial"/>
          <w:sz w:val="24"/>
          <w:szCs w:val="24"/>
        </w:rPr>
        <w:t>o sistema.</w:t>
      </w:r>
    </w:p>
    <w:p w14:paraId="6C91BA96" w14:textId="77777777" w:rsidR="006F6D87" w:rsidRDefault="006F6D87">
      <w:pPr>
        <w:pStyle w:val="Ttulo3"/>
      </w:pPr>
    </w:p>
    <w:p w14:paraId="2DB002CE" w14:textId="77777777" w:rsidR="006F6D87" w:rsidRDefault="005D7175">
      <w:pPr>
        <w:pStyle w:val="Ttulo1"/>
        <w:numPr>
          <w:ilvl w:val="2"/>
          <w:numId w:val="1"/>
        </w:numPr>
      </w:pPr>
      <w:bookmarkStart w:id="17" w:name="_heading=h.h2ousynekf9s" w:colFirst="0" w:colLast="0"/>
      <w:bookmarkEnd w:id="17"/>
      <w:r>
        <w:t xml:space="preserve">Requisitos funcionais </w:t>
      </w:r>
    </w:p>
    <w:p w14:paraId="54686B7B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Aqui estão listados os requisitos funcionais que o sistema está proposto a realizar</w:t>
      </w:r>
    </w:p>
    <w:p w14:paraId="44F034EF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[Requisito funcional 1] Realizar login </w:t>
      </w:r>
    </w:p>
    <w:p w14:paraId="4E2B9A34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Descrição do RF:</w:t>
      </w:r>
      <w:r>
        <w:rPr>
          <w:rFonts w:ascii="Arial" w:eastAsia="Arial" w:hAnsi="Arial" w:cs="Arial"/>
          <w:sz w:val="24"/>
          <w:szCs w:val="24"/>
        </w:rPr>
        <w:t xml:space="preserve"> Permite que o usuário efetue o login no sistema. </w:t>
      </w:r>
    </w:p>
    <w:p w14:paraId="79C78D83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Entradas e pré-condições:</w:t>
      </w:r>
      <w:r>
        <w:rPr>
          <w:rFonts w:ascii="Arial" w:eastAsia="Arial" w:hAnsi="Arial" w:cs="Arial"/>
          <w:sz w:val="24"/>
          <w:szCs w:val="24"/>
        </w:rPr>
        <w:t xml:space="preserve"> Estar cadastrado no sistema. </w:t>
      </w:r>
    </w:p>
    <w:p w14:paraId="778CC582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Saídas e pós condições:</w:t>
      </w:r>
      <w:r>
        <w:rPr>
          <w:rFonts w:ascii="Arial" w:eastAsia="Arial" w:hAnsi="Arial" w:cs="Arial"/>
          <w:sz w:val="24"/>
          <w:szCs w:val="24"/>
        </w:rPr>
        <w:t xml:space="preserve"> Usuário entra no sistema.</w:t>
      </w:r>
    </w:p>
    <w:p w14:paraId="6E821438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F4E9C43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[Requisito funcional 2] Recuperar senha</w:t>
      </w:r>
    </w:p>
    <w:p w14:paraId="55CD69D1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Descrição do RF:</w:t>
      </w:r>
      <w:r>
        <w:rPr>
          <w:rFonts w:ascii="Arial" w:eastAsia="Arial" w:hAnsi="Arial" w:cs="Arial"/>
          <w:sz w:val="24"/>
          <w:szCs w:val="24"/>
        </w:rPr>
        <w:t xml:space="preserve"> Permite que o usuário recupere ou altere </w:t>
      </w:r>
      <w:r>
        <w:rPr>
          <w:rFonts w:ascii="Arial" w:eastAsia="Arial" w:hAnsi="Arial" w:cs="Arial"/>
          <w:sz w:val="24"/>
          <w:szCs w:val="24"/>
        </w:rPr>
        <w:t>sua senha.</w:t>
      </w:r>
    </w:p>
    <w:p w14:paraId="44614899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Entradas e pré-condições:</w:t>
      </w:r>
      <w:r>
        <w:rPr>
          <w:rFonts w:ascii="Arial" w:eastAsia="Arial" w:hAnsi="Arial" w:cs="Arial"/>
          <w:sz w:val="24"/>
          <w:szCs w:val="24"/>
        </w:rPr>
        <w:t xml:space="preserve"> Estar cadastrado no sistema. </w:t>
      </w:r>
    </w:p>
    <w:p w14:paraId="632AEEF8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Saídas e pós condições:</w:t>
      </w:r>
      <w:r>
        <w:rPr>
          <w:rFonts w:ascii="Arial" w:eastAsia="Arial" w:hAnsi="Arial" w:cs="Arial"/>
          <w:sz w:val="24"/>
          <w:szCs w:val="24"/>
        </w:rPr>
        <w:t xml:space="preserve"> Usuário recupera ou troca sua senha. </w:t>
      </w:r>
    </w:p>
    <w:p w14:paraId="011E94B0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D3AC955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[Requisito funcional 3] Cadastrar usuário </w:t>
      </w:r>
    </w:p>
    <w:p w14:paraId="234A677F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Descrição do RF:</w:t>
      </w:r>
      <w:r>
        <w:rPr>
          <w:rFonts w:ascii="Arial" w:eastAsia="Arial" w:hAnsi="Arial" w:cs="Arial"/>
          <w:sz w:val="24"/>
          <w:szCs w:val="24"/>
        </w:rPr>
        <w:t xml:space="preserve"> Permite que o usuário cadastre outros usuários no sistema. </w:t>
      </w:r>
    </w:p>
    <w:p w14:paraId="78713927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Entrad</w:t>
      </w:r>
      <w:r>
        <w:rPr>
          <w:rFonts w:ascii="Arial" w:eastAsia="Arial" w:hAnsi="Arial" w:cs="Arial"/>
          <w:b/>
          <w:sz w:val="24"/>
          <w:szCs w:val="24"/>
        </w:rPr>
        <w:t>as e pré-condições:</w:t>
      </w:r>
      <w:r>
        <w:rPr>
          <w:rFonts w:ascii="Arial" w:eastAsia="Arial" w:hAnsi="Arial" w:cs="Arial"/>
          <w:sz w:val="24"/>
          <w:szCs w:val="24"/>
        </w:rPr>
        <w:t xml:space="preserve"> Estar logado no sistema e ser um Diretor ou Administrador. </w:t>
      </w:r>
    </w:p>
    <w:p w14:paraId="2AAA96B3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Saídas e pós condições:</w:t>
      </w:r>
      <w:r>
        <w:rPr>
          <w:rFonts w:ascii="Arial" w:eastAsia="Arial" w:hAnsi="Arial" w:cs="Arial"/>
          <w:sz w:val="24"/>
          <w:szCs w:val="24"/>
        </w:rPr>
        <w:t xml:space="preserve"> Usuário adicionado no banco de dados.</w:t>
      </w:r>
    </w:p>
    <w:p w14:paraId="6D64271E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63D9ECA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[Requisito funcional 4] Cadastrar perguntas</w:t>
      </w:r>
    </w:p>
    <w:p w14:paraId="75016CA4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Descrição do RF:</w:t>
      </w:r>
      <w:r>
        <w:rPr>
          <w:rFonts w:ascii="Arial" w:eastAsia="Arial" w:hAnsi="Arial" w:cs="Arial"/>
          <w:sz w:val="24"/>
          <w:szCs w:val="24"/>
        </w:rPr>
        <w:t xml:space="preserve"> Permite que o usuário cadastre perguntas no banco de perguntas da escola.</w:t>
      </w:r>
    </w:p>
    <w:p w14:paraId="52B1D7CC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Entradas e pré-condições:</w:t>
      </w:r>
      <w:r>
        <w:rPr>
          <w:rFonts w:ascii="Arial" w:eastAsia="Arial" w:hAnsi="Arial" w:cs="Arial"/>
          <w:sz w:val="24"/>
          <w:szCs w:val="24"/>
        </w:rPr>
        <w:t xml:space="preserve"> Estar logado no sistema e ser um Professor ou Administrador. </w:t>
      </w:r>
    </w:p>
    <w:p w14:paraId="0BB08FA5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Saídas e pós condições:</w:t>
      </w:r>
      <w:r>
        <w:rPr>
          <w:rFonts w:ascii="Arial" w:eastAsia="Arial" w:hAnsi="Arial" w:cs="Arial"/>
          <w:sz w:val="24"/>
          <w:szCs w:val="24"/>
        </w:rPr>
        <w:t xml:space="preserve"> Pergunta e suas alternativas salvas no banco de dados.</w:t>
      </w:r>
    </w:p>
    <w:p w14:paraId="0F835AF3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D44E3FC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[Requisito fu</w:t>
      </w:r>
      <w:r>
        <w:rPr>
          <w:rFonts w:ascii="Arial" w:eastAsia="Arial" w:hAnsi="Arial" w:cs="Arial"/>
          <w:b/>
          <w:sz w:val="24"/>
          <w:szCs w:val="24"/>
        </w:rPr>
        <w:t xml:space="preserve">ncional 5] Consulta de alunos </w:t>
      </w:r>
    </w:p>
    <w:p w14:paraId="16EB0DDF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Descrição do RF:</w:t>
      </w:r>
      <w:r>
        <w:rPr>
          <w:rFonts w:ascii="Arial" w:eastAsia="Arial" w:hAnsi="Arial" w:cs="Arial"/>
          <w:sz w:val="24"/>
          <w:szCs w:val="24"/>
        </w:rPr>
        <w:t xml:space="preserve"> Permite que o usuário consulte a lista de alunos de sua escola, separada por matéria e turma. </w:t>
      </w:r>
    </w:p>
    <w:p w14:paraId="527FD6E3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Entradas e pré-condições:</w:t>
      </w:r>
      <w:r>
        <w:rPr>
          <w:rFonts w:ascii="Arial" w:eastAsia="Arial" w:hAnsi="Arial" w:cs="Arial"/>
          <w:sz w:val="24"/>
          <w:szCs w:val="24"/>
        </w:rPr>
        <w:t xml:space="preserve"> Estar logado no sistema e ser um Diretor, Administrador </w:t>
      </w:r>
      <w:r>
        <w:rPr>
          <w:rFonts w:ascii="Arial" w:eastAsia="Arial" w:hAnsi="Arial" w:cs="Arial"/>
          <w:sz w:val="24"/>
          <w:szCs w:val="24"/>
        </w:rPr>
        <w:lastRenderedPageBreak/>
        <w:t>ou Professor.</w:t>
      </w:r>
    </w:p>
    <w:p w14:paraId="0D63A91F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Saídas e pós cond</w:t>
      </w:r>
      <w:r>
        <w:rPr>
          <w:rFonts w:ascii="Arial" w:eastAsia="Arial" w:hAnsi="Arial" w:cs="Arial"/>
          <w:b/>
          <w:sz w:val="24"/>
          <w:szCs w:val="24"/>
        </w:rPr>
        <w:t>ições:</w:t>
      </w:r>
      <w:r>
        <w:rPr>
          <w:rFonts w:ascii="Arial" w:eastAsia="Arial" w:hAnsi="Arial" w:cs="Arial"/>
          <w:sz w:val="24"/>
          <w:szCs w:val="24"/>
        </w:rPr>
        <w:t xml:space="preserve"> Usuário recebe a lista de alunos da forma desejada.</w:t>
      </w:r>
    </w:p>
    <w:p w14:paraId="435BB7E5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0AA976C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[Requisito funcional 6] Cadastrar escolas</w:t>
      </w:r>
    </w:p>
    <w:p w14:paraId="1B7FCBCD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Descrição do RF:</w:t>
      </w:r>
      <w:r>
        <w:rPr>
          <w:rFonts w:ascii="Arial" w:eastAsia="Arial" w:hAnsi="Arial" w:cs="Arial"/>
          <w:sz w:val="24"/>
          <w:szCs w:val="24"/>
        </w:rPr>
        <w:t xml:space="preserve"> Permite que o usuário cadastre escolas no sistema. </w:t>
      </w:r>
    </w:p>
    <w:p w14:paraId="10BA287B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Entradas e pré-condições:</w:t>
      </w:r>
      <w:r>
        <w:rPr>
          <w:rFonts w:ascii="Arial" w:eastAsia="Arial" w:hAnsi="Arial" w:cs="Arial"/>
          <w:sz w:val="24"/>
          <w:szCs w:val="24"/>
        </w:rPr>
        <w:t xml:space="preserve"> Estar logado no sistema e ser um Administrador. </w:t>
      </w:r>
    </w:p>
    <w:p w14:paraId="50AFA237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Saídas e pós condições:</w:t>
      </w:r>
      <w:r>
        <w:rPr>
          <w:rFonts w:ascii="Arial" w:eastAsia="Arial" w:hAnsi="Arial" w:cs="Arial"/>
          <w:sz w:val="24"/>
          <w:szCs w:val="24"/>
        </w:rPr>
        <w:t xml:space="preserve"> Escola adicionado no banco de dados.</w:t>
      </w:r>
    </w:p>
    <w:p w14:paraId="7CEF0646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8D093A7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[Requisito funcional 7] Consulta de perguntas</w:t>
      </w:r>
    </w:p>
    <w:p w14:paraId="74BD60FB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Descrição do RF:</w:t>
      </w:r>
      <w:r>
        <w:rPr>
          <w:rFonts w:ascii="Arial" w:eastAsia="Arial" w:hAnsi="Arial" w:cs="Arial"/>
          <w:sz w:val="24"/>
          <w:szCs w:val="24"/>
        </w:rPr>
        <w:t xml:space="preserve"> Permite que o usuário consulte tanto as perguntas originais do sistema, quando as</w:t>
      </w:r>
      <w:r>
        <w:rPr>
          <w:rFonts w:ascii="Arial" w:eastAsia="Arial" w:hAnsi="Arial" w:cs="Arial"/>
          <w:sz w:val="24"/>
          <w:szCs w:val="24"/>
        </w:rPr>
        <w:t xml:space="preserve"> perguntas cadastradas pela escola no sistema. </w:t>
      </w:r>
    </w:p>
    <w:p w14:paraId="203E6C01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Entradas e pré-condições:</w:t>
      </w:r>
      <w:r>
        <w:rPr>
          <w:rFonts w:ascii="Arial" w:eastAsia="Arial" w:hAnsi="Arial" w:cs="Arial"/>
          <w:sz w:val="24"/>
          <w:szCs w:val="24"/>
        </w:rPr>
        <w:t xml:space="preserve"> Estar logado no sistema e ser um Professor ou Administrador. </w:t>
      </w:r>
    </w:p>
    <w:p w14:paraId="15C22EB8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Saídas e pós condições:</w:t>
      </w:r>
      <w:r>
        <w:rPr>
          <w:rFonts w:ascii="Arial" w:eastAsia="Arial" w:hAnsi="Arial" w:cs="Arial"/>
          <w:sz w:val="24"/>
          <w:szCs w:val="24"/>
        </w:rPr>
        <w:t xml:space="preserve"> Usuário recebe a lista de perguntas e suas alternativas da forma desejada.</w:t>
      </w:r>
    </w:p>
    <w:p w14:paraId="5586FFD7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711C162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[Requisito funcional</w:t>
      </w:r>
      <w:r>
        <w:rPr>
          <w:rFonts w:ascii="Arial" w:eastAsia="Arial" w:hAnsi="Arial" w:cs="Arial"/>
          <w:b/>
          <w:sz w:val="24"/>
          <w:szCs w:val="24"/>
        </w:rPr>
        <w:t xml:space="preserve"> 8] Criar sala </w:t>
      </w:r>
    </w:p>
    <w:p w14:paraId="3F34A41E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Descrição do RF:</w:t>
      </w:r>
      <w:r>
        <w:rPr>
          <w:rFonts w:ascii="Arial" w:eastAsia="Arial" w:hAnsi="Arial" w:cs="Arial"/>
          <w:sz w:val="24"/>
          <w:szCs w:val="24"/>
        </w:rPr>
        <w:t xml:space="preserve"> Permite que o usuário crie uma sala de jogo on-line.</w:t>
      </w:r>
    </w:p>
    <w:p w14:paraId="6188F2BB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Entradas e pré-condições:</w:t>
      </w:r>
      <w:r>
        <w:rPr>
          <w:rFonts w:ascii="Arial" w:eastAsia="Arial" w:hAnsi="Arial" w:cs="Arial"/>
          <w:sz w:val="24"/>
          <w:szCs w:val="24"/>
        </w:rPr>
        <w:t xml:space="preserve"> Estar logado no sistema e ser um Aluno.</w:t>
      </w:r>
    </w:p>
    <w:p w14:paraId="5DD4D5FC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Saídas e pós condições:</w:t>
      </w:r>
      <w:r>
        <w:rPr>
          <w:rFonts w:ascii="Arial" w:eastAsia="Arial" w:hAnsi="Arial" w:cs="Arial"/>
          <w:sz w:val="24"/>
          <w:szCs w:val="24"/>
        </w:rPr>
        <w:t xml:space="preserve"> Após a criação bem sucedida, o aluno é redirecionado para a sala recém criada, t</w:t>
      </w:r>
      <w:r>
        <w:rPr>
          <w:rFonts w:ascii="Arial" w:eastAsia="Arial" w:hAnsi="Arial" w:cs="Arial"/>
          <w:sz w:val="24"/>
          <w:szCs w:val="24"/>
        </w:rPr>
        <w:t>endo acesso ao código dela.</w:t>
      </w:r>
    </w:p>
    <w:p w14:paraId="49220D85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A6D9383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[Requisito funcional 9] Entrar em sala</w:t>
      </w:r>
    </w:p>
    <w:p w14:paraId="18C0ED85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Descrição do RF:</w:t>
      </w:r>
      <w:r>
        <w:rPr>
          <w:rFonts w:ascii="Arial" w:eastAsia="Arial" w:hAnsi="Arial" w:cs="Arial"/>
          <w:sz w:val="24"/>
          <w:szCs w:val="24"/>
        </w:rPr>
        <w:t xml:space="preserve"> Permite que o usuário entre em salas de jogo on-line já existentes.</w:t>
      </w:r>
    </w:p>
    <w:p w14:paraId="3C64D47E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Entradas e pré-condições:</w:t>
      </w:r>
      <w:r>
        <w:rPr>
          <w:rFonts w:ascii="Arial" w:eastAsia="Arial" w:hAnsi="Arial" w:cs="Arial"/>
          <w:sz w:val="24"/>
          <w:szCs w:val="24"/>
        </w:rPr>
        <w:t xml:space="preserve"> Estar logado no sistema, ser um Aluno e já existir uma sala.</w:t>
      </w:r>
    </w:p>
    <w:p w14:paraId="0338C310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Saídas e pós con</w:t>
      </w:r>
      <w:r>
        <w:rPr>
          <w:rFonts w:ascii="Arial" w:eastAsia="Arial" w:hAnsi="Arial" w:cs="Arial"/>
          <w:b/>
          <w:sz w:val="24"/>
          <w:szCs w:val="24"/>
        </w:rPr>
        <w:t>dições:</w:t>
      </w:r>
      <w:r>
        <w:rPr>
          <w:rFonts w:ascii="Arial" w:eastAsia="Arial" w:hAnsi="Arial" w:cs="Arial"/>
          <w:sz w:val="24"/>
          <w:szCs w:val="24"/>
        </w:rPr>
        <w:t xml:space="preserve"> Após a entrada bem sucedida, dada pelo código da sala, o aluno é redirecionado para sala desejada.</w:t>
      </w:r>
    </w:p>
    <w:p w14:paraId="339FF5C2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AA3EF1E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[Requisito funcional 10] Acessar dashboard</w:t>
      </w:r>
    </w:p>
    <w:p w14:paraId="1E192200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Descrição do RF:</w:t>
      </w:r>
      <w:r>
        <w:rPr>
          <w:rFonts w:ascii="Arial" w:eastAsia="Arial" w:hAnsi="Arial" w:cs="Arial"/>
          <w:sz w:val="24"/>
          <w:szCs w:val="24"/>
        </w:rPr>
        <w:t xml:space="preserve"> Permite que o usuário tenha acesso a um dashboard que contém algumas estatísticas relacionadas aos alunos da escola em questão </w:t>
      </w:r>
    </w:p>
    <w:p w14:paraId="453A1425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Entradas e pré-condições:</w:t>
      </w:r>
      <w:r>
        <w:rPr>
          <w:rFonts w:ascii="Arial" w:eastAsia="Arial" w:hAnsi="Arial" w:cs="Arial"/>
          <w:sz w:val="24"/>
          <w:szCs w:val="24"/>
        </w:rPr>
        <w:t xml:space="preserve"> Estar logado no sistema e ser um Diretor, Administrador ou Professor.</w:t>
      </w:r>
    </w:p>
    <w:p w14:paraId="6023A77B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Saídas e pós condições:</w:t>
      </w:r>
      <w:r>
        <w:rPr>
          <w:rFonts w:ascii="Arial" w:eastAsia="Arial" w:hAnsi="Arial" w:cs="Arial"/>
          <w:sz w:val="24"/>
          <w:szCs w:val="24"/>
        </w:rPr>
        <w:t xml:space="preserve"> O usuár</w:t>
      </w:r>
      <w:r>
        <w:rPr>
          <w:rFonts w:ascii="Arial" w:eastAsia="Arial" w:hAnsi="Arial" w:cs="Arial"/>
          <w:sz w:val="24"/>
          <w:szCs w:val="24"/>
        </w:rPr>
        <w:t>io conseguirá filtrar por mês e terá acesso aos dados relacionados ao desempenho dos alunos da escola referente ao mês desejado.</w:t>
      </w:r>
    </w:p>
    <w:p w14:paraId="52DD03EE" w14:textId="77777777" w:rsidR="006F6D87" w:rsidRDefault="005D7175">
      <w:pPr>
        <w:pStyle w:val="Ttulo1"/>
        <w:numPr>
          <w:ilvl w:val="2"/>
          <w:numId w:val="1"/>
        </w:numPr>
      </w:pPr>
      <w:bookmarkStart w:id="18" w:name="_heading=h.ck7whwurefpv" w:colFirst="0" w:colLast="0"/>
      <w:bookmarkEnd w:id="18"/>
      <w:r>
        <w:t xml:space="preserve">Requisitos não funcionais </w:t>
      </w:r>
    </w:p>
    <w:p w14:paraId="03ECB108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Nosso sistema de gamificação deve entregar uma performance consistente, respondendo a cada ação de q</w:t>
      </w:r>
      <w:r>
        <w:rPr>
          <w:rFonts w:ascii="Arial" w:eastAsia="Arial" w:hAnsi="Arial" w:cs="Arial"/>
          <w:sz w:val="24"/>
          <w:szCs w:val="24"/>
        </w:rPr>
        <w:t>uiz ou subida de nível de forma eficiente mesmo com dezenas de turmas ativas, garantindo fluidez na experiência de jogo; prezar pela usabilidade e acessibilidade, com interface clara, menus autoexplicativos e adaptação automática a desktop e dispositivos m</w:t>
      </w:r>
      <w:r>
        <w:rPr>
          <w:rFonts w:ascii="Arial" w:eastAsia="Arial" w:hAnsi="Arial" w:cs="Arial"/>
          <w:sz w:val="24"/>
          <w:szCs w:val="24"/>
        </w:rPr>
        <w:t xml:space="preserve">óveis, além de respeitar diretrizes de contraste e navegação por teclado; zelar pela segurança e privacidade, com autenticação por usuário/senha, controle de permissões por perfil, criptografia básica dos dados sensíveis e backups regulares para prevenção </w:t>
      </w:r>
      <w:r>
        <w:rPr>
          <w:rFonts w:ascii="Arial" w:eastAsia="Arial" w:hAnsi="Arial" w:cs="Arial"/>
          <w:sz w:val="24"/>
          <w:szCs w:val="24"/>
        </w:rPr>
        <w:t>de perdas; suportar escalabilidade, de forma que seja possível incluir novos alunos, turmas e escolas sem retrabalho ou perda de desempenho; manter alta confiabilidade e disponibilidade, com monitoramento de erros, alertas e planos simples de recuperação d</w:t>
      </w:r>
      <w:r>
        <w:rPr>
          <w:rFonts w:ascii="Arial" w:eastAsia="Arial" w:hAnsi="Arial" w:cs="Arial"/>
          <w:sz w:val="24"/>
          <w:szCs w:val="24"/>
        </w:rPr>
        <w:t>e falhas, integração com ferramentas externas e portabilidade entre navegadores e sistemas operacionais.</w:t>
      </w:r>
    </w:p>
    <w:p w14:paraId="2A504524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479499F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C0A46E9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14F0C92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0A21228" w14:textId="77777777" w:rsidR="006F6D87" w:rsidRDefault="005D7175">
      <w:pPr>
        <w:pStyle w:val="Ttulo1"/>
        <w:numPr>
          <w:ilvl w:val="1"/>
          <w:numId w:val="1"/>
        </w:numPr>
      </w:pPr>
      <w:bookmarkStart w:id="19" w:name="_heading=h.oebnqjsvj1o5" w:colFirst="0" w:colLast="0"/>
      <w:bookmarkEnd w:id="19"/>
      <w:r>
        <w:t>Diagrama de Classes</w:t>
      </w:r>
    </w:p>
    <w:p w14:paraId="449F6F8F" w14:textId="77777777" w:rsidR="006F6D87" w:rsidRDefault="005D7175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3: Diagrama de Classes</w:t>
      </w:r>
    </w:p>
    <w:p w14:paraId="3387916C" w14:textId="77777777" w:rsidR="006F6D87" w:rsidRDefault="005D7175">
      <w:r>
        <w:rPr>
          <w:noProof/>
        </w:rPr>
        <w:lastRenderedPageBreak/>
        <w:drawing>
          <wp:inline distT="0" distB="0" distL="0" distR="0" wp14:anchorId="38D0A4C7" wp14:editId="374E3BF0">
            <wp:extent cx="5760720" cy="5680075"/>
            <wp:effectExtent l="0" t="0" r="0" b="0"/>
            <wp:docPr id="986810220" name="image10.png" descr="Diagrama, Desenho técnico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Diagrama, Desenho técnico&#10;&#10;O conteúdo gerado por IA pode estar incorreto.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E2B938" w14:textId="77777777" w:rsidR="006F6D87" w:rsidRDefault="005D7175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Fonte: Elaborado pelo autor com </w:t>
      </w:r>
      <w:proofErr w:type="spellStart"/>
      <w:r>
        <w:rPr>
          <w:rFonts w:ascii="Arial" w:eastAsia="Arial" w:hAnsi="Arial" w:cs="Arial"/>
          <w:sz w:val="20"/>
          <w:szCs w:val="20"/>
        </w:rPr>
        <w:t>PlantUML</w:t>
      </w:r>
      <w:proofErr w:type="spellEnd"/>
    </w:p>
    <w:p w14:paraId="7EE88324" w14:textId="77777777" w:rsidR="006F6D87" w:rsidRDefault="006F6D87"/>
    <w:p w14:paraId="38FBE833" w14:textId="77777777" w:rsidR="006F6D87" w:rsidRDefault="005D7175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diagrama de classes reflete fielmente o modelo relacional do banco de dados, mas adaptado à orientação a objetos. No centro, a classe </w:t>
      </w:r>
      <w:proofErr w:type="spellStart"/>
      <w:r>
        <w:rPr>
          <w:rFonts w:ascii="Arial" w:eastAsia="Arial" w:hAnsi="Arial" w:cs="Arial"/>
          <w:sz w:val="24"/>
          <w:szCs w:val="24"/>
        </w:rPr>
        <w:t>Usuario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agrega atributos básicos (nome, e</w:t>
      </w:r>
      <w:r>
        <w:rPr>
          <w:rFonts w:ascii="Cambria Math" w:eastAsia="Cambria Math" w:hAnsi="Cambria Math" w:cs="Cambria Math"/>
          <w:sz w:val="24"/>
          <w:szCs w:val="24"/>
        </w:rPr>
        <w:t>‑</w:t>
      </w:r>
      <w:r>
        <w:rPr>
          <w:rFonts w:ascii="Arial" w:eastAsia="Arial" w:hAnsi="Arial" w:cs="Arial"/>
          <w:sz w:val="24"/>
          <w:szCs w:val="24"/>
        </w:rPr>
        <w:t>mail, senha, nível, experiência, ativo) e se relaciona de forma direta com Ava</w:t>
      </w:r>
      <w:r>
        <w:rPr>
          <w:rFonts w:ascii="Arial" w:eastAsia="Arial" w:hAnsi="Arial" w:cs="Arial"/>
          <w:sz w:val="24"/>
          <w:szCs w:val="24"/>
        </w:rPr>
        <w:t xml:space="preserve">tar, Turma, Escola e </w:t>
      </w:r>
      <w:proofErr w:type="spellStart"/>
      <w:r>
        <w:rPr>
          <w:rFonts w:ascii="Arial" w:eastAsia="Arial" w:hAnsi="Arial" w:cs="Arial"/>
          <w:sz w:val="24"/>
          <w:szCs w:val="24"/>
        </w:rPr>
        <w:t>TipoUsuario</w:t>
      </w:r>
      <w:proofErr w:type="spellEnd"/>
      <w:r>
        <w:rPr>
          <w:rFonts w:ascii="Arial" w:eastAsia="Arial" w:hAnsi="Arial" w:cs="Arial"/>
          <w:sz w:val="24"/>
          <w:szCs w:val="24"/>
        </w:rPr>
        <w:t>, indicando que cada usuário está alocado em uma turma, vinculado a uma escola, possui um perfil (papel) e escolhe um avatar. As classes Pergunta e Alternativa formam a base do quiz: cada pergunta pertence a uma matéria, a u</w:t>
      </w:r>
      <w:r>
        <w:rPr>
          <w:rFonts w:ascii="Arial" w:eastAsia="Arial" w:hAnsi="Arial" w:cs="Arial"/>
          <w:sz w:val="24"/>
          <w:szCs w:val="24"/>
        </w:rPr>
        <w:t>m elo (faixa de dificuldade), a uma turma e a uma escola, e guarda uma referência ao usuário que a criou. Cada pergunta aponta para várias alternativas, das quais exatamente uma é marcada como correta.</w:t>
      </w:r>
    </w:p>
    <w:p w14:paraId="3307CA90" w14:textId="77777777" w:rsidR="006F6D87" w:rsidRDefault="006F6D87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CF2CE94" w14:textId="77777777" w:rsidR="006F6D87" w:rsidRDefault="005D7175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acomodar a lógica de participação em jogos, exis</w:t>
      </w:r>
      <w:r>
        <w:rPr>
          <w:rFonts w:ascii="Arial" w:eastAsia="Arial" w:hAnsi="Arial" w:cs="Arial"/>
          <w:sz w:val="24"/>
          <w:szCs w:val="24"/>
        </w:rPr>
        <w:t xml:space="preserve">tem as classes de associação </w:t>
      </w:r>
      <w:r>
        <w:rPr>
          <w:rFonts w:ascii="Arial" w:eastAsia="Arial" w:hAnsi="Arial" w:cs="Arial"/>
          <w:sz w:val="24"/>
          <w:szCs w:val="24"/>
        </w:rPr>
        <w:lastRenderedPageBreak/>
        <w:t xml:space="preserve">Sala, </w:t>
      </w:r>
      <w:proofErr w:type="spellStart"/>
      <w:r>
        <w:rPr>
          <w:rFonts w:ascii="Arial" w:eastAsia="Arial" w:hAnsi="Arial" w:cs="Arial"/>
          <w:sz w:val="24"/>
          <w:szCs w:val="24"/>
        </w:rPr>
        <w:t>SalaPergunta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SalaAluno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eastAsia="Arial" w:hAnsi="Arial" w:cs="Arial"/>
          <w:sz w:val="24"/>
          <w:szCs w:val="24"/>
        </w:rPr>
        <w:t>SalaAlunoResposta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Uma Sala funciona como ambiente de jogo, com host e, eventualmente, um vencedor. As </w:t>
      </w:r>
      <w:proofErr w:type="spellStart"/>
      <w:r>
        <w:rPr>
          <w:rFonts w:ascii="Arial" w:eastAsia="Arial" w:hAnsi="Arial" w:cs="Arial"/>
          <w:sz w:val="24"/>
          <w:szCs w:val="24"/>
        </w:rPr>
        <w:t>SalaPergunta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ligam perguntas a uma sala específica, enquanto </w:t>
      </w:r>
      <w:proofErr w:type="spellStart"/>
      <w:r>
        <w:rPr>
          <w:rFonts w:ascii="Arial" w:eastAsia="Arial" w:hAnsi="Arial" w:cs="Arial"/>
          <w:sz w:val="24"/>
          <w:szCs w:val="24"/>
        </w:rPr>
        <w:t>SalaAluno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vincula usuários part</w:t>
      </w:r>
      <w:r>
        <w:rPr>
          <w:rFonts w:ascii="Arial" w:eastAsia="Arial" w:hAnsi="Arial" w:cs="Arial"/>
          <w:sz w:val="24"/>
          <w:szCs w:val="24"/>
        </w:rPr>
        <w:t xml:space="preserve">icipantes ao jogo. Cada resposta dada por um aluno em uma sala é registrada em </w:t>
      </w:r>
      <w:proofErr w:type="spellStart"/>
      <w:r>
        <w:rPr>
          <w:rFonts w:ascii="Arial" w:eastAsia="Arial" w:hAnsi="Arial" w:cs="Arial"/>
          <w:sz w:val="24"/>
          <w:szCs w:val="24"/>
        </w:rPr>
        <w:t>SalaAlunoResposta</w:t>
      </w:r>
      <w:proofErr w:type="spellEnd"/>
      <w:r>
        <w:rPr>
          <w:rFonts w:ascii="Arial" w:eastAsia="Arial" w:hAnsi="Arial" w:cs="Arial"/>
          <w:sz w:val="24"/>
          <w:szCs w:val="24"/>
        </w:rPr>
        <w:t>, que aponta simultaneamente para o participante, para a pergunta daquela sala e para a alternativa escolhida. Finalmente, o conceito de evolução no jogo é mode</w:t>
      </w:r>
      <w:r>
        <w:rPr>
          <w:rFonts w:ascii="Arial" w:eastAsia="Arial" w:hAnsi="Arial" w:cs="Arial"/>
          <w:sz w:val="24"/>
          <w:szCs w:val="24"/>
        </w:rPr>
        <w:t xml:space="preserve">lado por Elo, </w:t>
      </w:r>
      <w:proofErr w:type="spellStart"/>
      <w:r>
        <w:rPr>
          <w:rFonts w:ascii="Arial" w:eastAsia="Arial" w:hAnsi="Arial" w:cs="Arial"/>
          <w:sz w:val="24"/>
          <w:szCs w:val="24"/>
        </w:rPr>
        <w:t>SubElo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eastAsia="Arial" w:hAnsi="Arial" w:cs="Arial"/>
          <w:sz w:val="24"/>
          <w:szCs w:val="24"/>
        </w:rPr>
        <w:t>EloMateria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a última associa cada usuário a um elo e a uma matéria, permitindo rastrear quantas respostas corretas o aluno obteve em cada nível e total, dando base para cálculo de progressão e desbloqueio de </w:t>
      </w:r>
      <w:proofErr w:type="spellStart"/>
      <w:r>
        <w:rPr>
          <w:rFonts w:ascii="Arial" w:eastAsia="Arial" w:hAnsi="Arial" w:cs="Arial"/>
          <w:sz w:val="24"/>
          <w:szCs w:val="24"/>
        </w:rPr>
        <w:t>subelos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conforme os acert</w:t>
      </w:r>
      <w:r>
        <w:rPr>
          <w:rFonts w:ascii="Arial" w:eastAsia="Arial" w:hAnsi="Arial" w:cs="Arial"/>
          <w:sz w:val="24"/>
          <w:szCs w:val="24"/>
        </w:rPr>
        <w:t>os. Essas classes e associações compõem, assim, uma visão orientada a objetos robusta para o sistema de gamificação.</w:t>
      </w:r>
    </w:p>
    <w:p w14:paraId="19EBDC8F" w14:textId="77777777" w:rsidR="006F6D87" w:rsidRDefault="006F6D87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87916CB" w14:textId="77777777" w:rsidR="006F6D87" w:rsidRDefault="005D7175">
      <w:pPr>
        <w:pStyle w:val="Ttulo1"/>
        <w:numPr>
          <w:ilvl w:val="1"/>
          <w:numId w:val="1"/>
        </w:numPr>
      </w:pPr>
      <w:bookmarkStart w:id="20" w:name="_heading=h.cg4ysz4vrocn" w:colFirst="0" w:colLast="0"/>
      <w:bookmarkEnd w:id="20"/>
      <w:r>
        <w:t>Diagrama de Casos de Casos de Uso</w:t>
      </w:r>
    </w:p>
    <w:p w14:paraId="286C301B" w14:textId="77777777" w:rsidR="006F6D87" w:rsidRDefault="006F6D87">
      <w:pPr>
        <w:rPr>
          <w:rFonts w:ascii="Arial" w:eastAsia="Arial" w:hAnsi="Arial" w:cs="Arial"/>
          <w:sz w:val="24"/>
          <w:szCs w:val="24"/>
        </w:rPr>
      </w:pPr>
    </w:p>
    <w:p w14:paraId="597E44CA" w14:textId="77777777" w:rsidR="006F6D87" w:rsidRDefault="005D7175">
      <w:pPr>
        <w:jc w:val="left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4: Fluxo do Aluno</w:t>
      </w:r>
    </w:p>
    <w:p w14:paraId="5C21D013" w14:textId="77777777" w:rsidR="006F6D87" w:rsidRDefault="005D717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4F5E3144" wp14:editId="6B94D7B1">
            <wp:extent cx="5431219" cy="4462651"/>
            <wp:effectExtent l="0" t="0" r="0" b="0"/>
            <wp:docPr id="986810223" name="image12.png" descr="Gráfico, Diagrama, Gráfico de bolhas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Gráfico, Diagrama, Gráfico de bolhas&#10;&#10;O conteúdo gerado por IA pode estar incorreto.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1219" cy="44626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3848D0" w14:textId="77777777" w:rsidR="006F6D87" w:rsidRDefault="005D7175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Elaborado pelo autor</w:t>
      </w:r>
    </w:p>
    <w:p w14:paraId="424E1A38" w14:textId="77777777" w:rsidR="006F6D87" w:rsidRDefault="006F6D87">
      <w:pPr>
        <w:rPr>
          <w:rFonts w:ascii="Arial" w:eastAsia="Arial" w:hAnsi="Arial" w:cs="Arial"/>
          <w:sz w:val="24"/>
          <w:szCs w:val="24"/>
        </w:rPr>
      </w:pPr>
    </w:p>
    <w:p w14:paraId="4950BB32" w14:textId="77777777" w:rsidR="006F6D87" w:rsidRDefault="005D717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figura 4 demostra o fluxo do aluno no sistema. Nela mostra o “login”, que é </w:t>
      </w:r>
      <w:r>
        <w:rPr>
          <w:rFonts w:ascii="Arial" w:eastAsia="Arial" w:hAnsi="Arial" w:cs="Arial"/>
          <w:sz w:val="24"/>
          <w:szCs w:val="24"/>
        </w:rPr>
        <w:lastRenderedPageBreak/>
        <w:t>necessário para desfrutar da aplicação, o caso de uso de “treinar disciplina”, onde o aluno conseguirá treinar separadamente cada disciplina escolar, o “participar de partida onl</w:t>
      </w:r>
      <w:r>
        <w:rPr>
          <w:rFonts w:ascii="Arial" w:eastAsia="Arial" w:hAnsi="Arial" w:cs="Arial"/>
          <w:sz w:val="24"/>
          <w:szCs w:val="24"/>
        </w:rPr>
        <w:t xml:space="preserve">ine” onde o aluno competirá com colegas em um jogo de quis, o “visualizar </w:t>
      </w:r>
    </w:p>
    <w:p w14:paraId="392A59BC" w14:textId="77777777" w:rsidR="006F6D87" w:rsidRDefault="006F6D87">
      <w:pPr>
        <w:rPr>
          <w:rFonts w:ascii="Arial" w:eastAsia="Arial" w:hAnsi="Arial" w:cs="Arial"/>
          <w:sz w:val="24"/>
          <w:szCs w:val="24"/>
        </w:rPr>
      </w:pPr>
    </w:p>
    <w:p w14:paraId="28C162B5" w14:textId="77777777" w:rsidR="006F6D87" w:rsidRDefault="005D717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estatísticas gerais” onde o aluno conseguirá ver suas próprias estatísticas ou de colegas de sala e o “visualizar ranking de sala” onde o aluno conseguirá ver tanto seu posicioname</w:t>
      </w:r>
      <w:r>
        <w:rPr>
          <w:rFonts w:ascii="Arial" w:eastAsia="Arial" w:hAnsi="Arial" w:cs="Arial"/>
          <w:sz w:val="24"/>
          <w:szCs w:val="24"/>
        </w:rPr>
        <w:t>nto quanto o posicionamento de colegas dentro do ranking da sala.</w:t>
      </w:r>
    </w:p>
    <w:p w14:paraId="1DF47254" w14:textId="77777777" w:rsidR="006F6D87" w:rsidRDefault="006F6D87">
      <w:pPr>
        <w:rPr>
          <w:rFonts w:ascii="Arial" w:eastAsia="Arial" w:hAnsi="Arial" w:cs="Arial"/>
          <w:sz w:val="24"/>
          <w:szCs w:val="24"/>
        </w:rPr>
      </w:pPr>
    </w:p>
    <w:p w14:paraId="45D2B950" w14:textId="77777777" w:rsidR="006F6D87" w:rsidRDefault="006F6D87">
      <w:pPr>
        <w:rPr>
          <w:rFonts w:ascii="Arial" w:eastAsia="Arial" w:hAnsi="Arial" w:cs="Arial"/>
          <w:sz w:val="24"/>
          <w:szCs w:val="24"/>
        </w:rPr>
      </w:pPr>
    </w:p>
    <w:p w14:paraId="401BFFC3" w14:textId="77777777" w:rsidR="006F6D87" w:rsidRDefault="006F6D87">
      <w:pPr>
        <w:rPr>
          <w:rFonts w:ascii="Arial" w:eastAsia="Arial" w:hAnsi="Arial" w:cs="Arial"/>
          <w:sz w:val="20"/>
          <w:szCs w:val="20"/>
        </w:rPr>
      </w:pPr>
    </w:p>
    <w:p w14:paraId="0D2FC38B" w14:textId="77777777" w:rsidR="006F6D87" w:rsidRDefault="006F6D87">
      <w:pPr>
        <w:rPr>
          <w:rFonts w:ascii="Arial" w:eastAsia="Arial" w:hAnsi="Arial" w:cs="Arial"/>
          <w:sz w:val="20"/>
          <w:szCs w:val="20"/>
        </w:rPr>
      </w:pPr>
    </w:p>
    <w:p w14:paraId="7C6D6DF4" w14:textId="77777777" w:rsidR="006F6D87" w:rsidRDefault="006F6D87">
      <w:pPr>
        <w:rPr>
          <w:rFonts w:ascii="Arial" w:eastAsia="Arial" w:hAnsi="Arial" w:cs="Arial"/>
          <w:sz w:val="20"/>
          <w:szCs w:val="20"/>
        </w:rPr>
      </w:pPr>
    </w:p>
    <w:p w14:paraId="0D202E44" w14:textId="77777777" w:rsidR="006F6D87" w:rsidRDefault="006F6D87">
      <w:pPr>
        <w:rPr>
          <w:rFonts w:ascii="Arial" w:eastAsia="Arial" w:hAnsi="Arial" w:cs="Arial"/>
          <w:sz w:val="20"/>
          <w:szCs w:val="20"/>
        </w:rPr>
      </w:pPr>
    </w:p>
    <w:p w14:paraId="269BADA9" w14:textId="77777777" w:rsidR="006F6D87" w:rsidRDefault="006F6D87">
      <w:pPr>
        <w:rPr>
          <w:rFonts w:ascii="Arial" w:eastAsia="Arial" w:hAnsi="Arial" w:cs="Arial"/>
          <w:sz w:val="20"/>
          <w:szCs w:val="20"/>
        </w:rPr>
      </w:pPr>
    </w:p>
    <w:p w14:paraId="3D6206C2" w14:textId="77777777" w:rsidR="006F6D87" w:rsidRDefault="005D7175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5: Fluxo do Direto</w:t>
      </w:r>
    </w:p>
    <w:p w14:paraId="74AA1C8F" w14:textId="77777777" w:rsidR="006F6D87" w:rsidRDefault="005D717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482380E9" wp14:editId="15153BCB">
            <wp:extent cx="5672088" cy="4660566"/>
            <wp:effectExtent l="0" t="0" r="0" b="0"/>
            <wp:docPr id="986810222" name="image12.png" descr="Gráfico, Diagrama, Gráfico de bolhas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Gráfico, Diagrama, Gráfico de bolhas&#10;&#10;O conteúdo gerado por IA pode estar incorreto.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088" cy="4660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16A338" w14:textId="77777777" w:rsidR="006F6D87" w:rsidRDefault="005D7175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Elaborado pelo autor</w:t>
      </w:r>
    </w:p>
    <w:p w14:paraId="28806C31" w14:textId="77777777" w:rsidR="006F6D87" w:rsidRDefault="006F6D87">
      <w:pPr>
        <w:rPr>
          <w:rFonts w:ascii="Arial" w:eastAsia="Arial" w:hAnsi="Arial" w:cs="Arial"/>
          <w:sz w:val="24"/>
          <w:szCs w:val="24"/>
        </w:rPr>
      </w:pPr>
    </w:p>
    <w:p w14:paraId="61C36D43" w14:textId="77777777" w:rsidR="006F6D87" w:rsidRDefault="005D717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figura 5 demostra o fluxo do diretor no sistema. Nela mostra o “login”, que é necessário para desfrutar da aplicação, o caso de uso de “visualizar desempenho dos alunos”, onde o diretor poderá ver as estatísticas dos alunos em todas as matérias, o “visua</w:t>
      </w:r>
      <w:r>
        <w:rPr>
          <w:rFonts w:ascii="Arial" w:eastAsia="Arial" w:hAnsi="Arial" w:cs="Arial"/>
          <w:sz w:val="24"/>
          <w:szCs w:val="24"/>
        </w:rPr>
        <w:t xml:space="preserve">lizar banco de perguntas”, onde o diretor poderá ver todas as perguntas cadastradas para a escola dele, juntamente das perguntas cadastradas no banco geral de perguntas, acessíveis para todos os colégios do sistema, o caso de uso “listar usuário” que puxa </w:t>
      </w:r>
      <w:r>
        <w:rPr>
          <w:rFonts w:ascii="Arial" w:eastAsia="Arial" w:hAnsi="Arial" w:cs="Arial"/>
          <w:sz w:val="24"/>
          <w:szCs w:val="24"/>
        </w:rPr>
        <w:t xml:space="preserve">uma lista dos usuários, que </w:t>
      </w:r>
      <w:proofErr w:type="spellStart"/>
      <w:r>
        <w:rPr>
          <w:rFonts w:ascii="Arial" w:eastAsia="Arial" w:hAnsi="Arial" w:cs="Arial"/>
          <w:sz w:val="24"/>
          <w:szCs w:val="24"/>
        </w:rPr>
        <w:t>extende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 “desativar usuário” onde o diretor pode excluir logicamente um usuário. O diretor pode também usar o “visualizar </w:t>
      </w:r>
      <w:r>
        <w:rPr>
          <w:rFonts w:ascii="Arial" w:eastAsia="Arial" w:hAnsi="Arial" w:cs="Arial"/>
          <w:sz w:val="24"/>
          <w:szCs w:val="24"/>
        </w:rPr>
        <w:lastRenderedPageBreak/>
        <w:t>ranking das salas” onde ele pode escolher qual sala deseja visualizar o ranking, permitidas somente salas</w:t>
      </w:r>
      <w:r>
        <w:rPr>
          <w:rFonts w:ascii="Arial" w:eastAsia="Arial" w:hAnsi="Arial" w:cs="Arial"/>
          <w:sz w:val="24"/>
          <w:szCs w:val="24"/>
        </w:rPr>
        <w:t xml:space="preserve"> da sua instituição, por fim o diretor pode “adicionar usuários” sendo tanto professor ou aluno, o diretor pode adicionar um usuário novo ao sistema.</w:t>
      </w:r>
    </w:p>
    <w:p w14:paraId="21439EE6" w14:textId="77777777" w:rsidR="006F6D87" w:rsidRDefault="006F6D87">
      <w:pPr>
        <w:rPr>
          <w:rFonts w:ascii="Arial" w:eastAsia="Arial" w:hAnsi="Arial" w:cs="Arial"/>
          <w:sz w:val="24"/>
          <w:szCs w:val="24"/>
        </w:rPr>
      </w:pPr>
    </w:p>
    <w:p w14:paraId="3A33A530" w14:textId="77777777" w:rsidR="006F6D87" w:rsidRDefault="006F6D87">
      <w:pPr>
        <w:rPr>
          <w:rFonts w:ascii="Arial" w:eastAsia="Arial" w:hAnsi="Arial" w:cs="Arial"/>
          <w:sz w:val="24"/>
          <w:szCs w:val="24"/>
        </w:rPr>
      </w:pPr>
    </w:p>
    <w:p w14:paraId="6A54EECA" w14:textId="77777777" w:rsidR="006F6D87" w:rsidRDefault="006F6D87">
      <w:pPr>
        <w:rPr>
          <w:rFonts w:ascii="Arial" w:eastAsia="Arial" w:hAnsi="Arial" w:cs="Arial"/>
          <w:sz w:val="24"/>
          <w:szCs w:val="24"/>
        </w:rPr>
      </w:pPr>
    </w:p>
    <w:p w14:paraId="575998BE" w14:textId="77777777" w:rsidR="006F6D87" w:rsidRDefault="006F6D87">
      <w:pPr>
        <w:rPr>
          <w:rFonts w:ascii="Arial" w:eastAsia="Arial" w:hAnsi="Arial" w:cs="Arial"/>
          <w:sz w:val="20"/>
          <w:szCs w:val="20"/>
        </w:rPr>
      </w:pPr>
    </w:p>
    <w:p w14:paraId="2345974D" w14:textId="77777777" w:rsidR="006F6D87" w:rsidRDefault="006F6D87">
      <w:pPr>
        <w:rPr>
          <w:rFonts w:ascii="Arial" w:eastAsia="Arial" w:hAnsi="Arial" w:cs="Arial"/>
          <w:sz w:val="20"/>
          <w:szCs w:val="20"/>
        </w:rPr>
      </w:pPr>
    </w:p>
    <w:p w14:paraId="3FCA3C7D" w14:textId="77777777" w:rsidR="006F6D87" w:rsidRDefault="006F6D87">
      <w:pPr>
        <w:rPr>
          <w:rFonts w:ascii="Arial" w:eastAsia="Arial" w:hAnsi="Arial" w:cs="Arial"/>
          <w:sz w:val="20"/>
          <w:szCs w:val="20"/>
        </w:rPr>
      </w:pPr>
    </w:p>
    <w:p w14:paraId="4C7F673E" w14:textId="77777777" w:rsidR="006F6D87" w:rsidRDefault="006F6D87">
      <w:pPr>
        <w:rPr>
          <w:rFonts w:ascii="Arial" w:eastAsia="Arial" w:hAnsi="Arial" w:cs="Arial"/>
          <w:sz w:val="20"/>
          <w:szCs w:val="20"/>
        </w:rPr>
      </w:pPr>
    </w:p>
    <w:p w14:paraId="4EA89B93" w14:textId="77777777" w:rsidR="006F6D87" w:rsidRDefault="006F6D87">
      <w:pPr>
        <w:rPr>
          <w:rFonts w:ascii="Arial" w:eastAsia="Arial" w:hAnsi="Arial" w:cs="Arial"/>
          <w:sz w:val="20"/>
          <w:szCs w:val="20"/>
        </w:rPr>
      </w:pPr>
    </w:p>
    <w:p w14:paraId="35653F61" w14:textId="77777777" w:rsidR="006F6D87" w:rsidRDefault="006F6D87">
      <w:pPr>
        <w:rPr>
          <w:rFonts w:ascii="Arial" w:eastAsia="Arial" w:hAnsi="Arial" w:cs="Arial"/>
          <w:sz w:val="20"/>
          <w:szCs w:val="20"/>
        </w:rPr>
      </w:pPr>
    </w:p>
    <w:p w14:paraId="083D3213" w14:textId="77777777" w:rsidR="006F6D87" w:rsidRDefault="006F6D87">
      <w:pPr>
        <w:rPr>
          <w:rFonts w:ascii="Arial" w:eastAsia="Arial" w:hAnsi="Arial" w:cs="Arial"/>
          <w:sz w:val="20"/>
          <w:szCs w:val="20"/>
        </w:rPr>
      </w:pPr>
    </w:p>
    <w:p w14:paraId="2EB6C178" w14:textId="77777777" w:rsidR="006F6D87" w:rsidRDefault="006F6D87">
      <w:pPr>
        <w:rPr>
          <w:rFonts w:ascii="Arial" w:eastAsia="Arial" w:hAnsi="Arial" w:cs="Arial"/>
          <w:sz w:val="20"/>
          <w:szCs w:val="20"/>
        </w:rPr>
      </w:pPr>
    </w:p>
    <w:p w14:paraId="3428E5C5" w14:textId="77777777" w:rsidR="006F6D87" w:rsidRDefault="006F6D87">
      <w:pPr>
        <w:rPr>
          <w:rFonts w:ascii="Arial" w:eastAsia="Arial" w:hAnsi="Arial" w:cs="Arial"/>
          <w:sz w:val="20"/>
          <w:szCs w:val="20"/>
        </w:rPr>
      </w:pPr>
    </w:p>
    <w:p w14:paraId="200393DB" w14:textId="77777777" w:rsidR="006F6D87" w:rsidRDefault="006F6D87">
      <w:pPr>
        <w:rPr>
          <w:rFonts w:ascii="Arial" w:eastAsia="Arial" w:hAnsi="Arial" w:cs="Arial"/>
          <w:sz w:val="20"/>
          <w:szCs w:val="20"/>
        </w:rPr>
      </w:pPr>
    </w:p>
    <w:p w14:paraId="444BF181" w14:textId="77777777" w:rsidR="006F6D87" w:rsidRDefault="006F6D87">
      <w:pPr>
        <w:rPr>
          <w:rFonts w:ascii="Arial" w:eastAsia="Arial" w:hAnsi="Arial" w:cs="Arial"/>
          <w:sz w:val="20"/>
          <w:szCs w:val="20"/>
        </w:rPr>
      </w:pPr>
    </w:p>
    <w:p w14:paraId="307CBD80" w14:textId="77777777" w:rsidR="006F6D87" w:rsidRDefault="005D7175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6: Fluxo do Professor</w:t>
      </w:r>
    </w:p>
    <w:p w14:paraId="3C7EB6F6" w14:textId="77777777" w:rsidR="006F6D87" w:rsidRDefault="005D717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AA3A9B8" wp14:editId="23B2E2EB">
            <wp:extent cx="5696439" cy="4420876"/>
            <wp:effectExtent l="0" t="0" r="0" b="0"/>
            <wp:docPr id="98681022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6439" cy="44208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3DBE93" w14:textId="77777777" w:rsidR="006F6D87" w:rsidRDefault="005D7175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Elaborado pelo autor</w:t>
      </w:r>
    </w:p>
    <w:p w14:paraId="2FC50AFC" w14:textId="77777777" w:rsidR="006F6D87" w:rsidRDefault="006F6D87">
      <w:pPr>
        <w:rPr>
          <w:rFonts w:ascii="Arial" w:eastAsia="Arial" w:hAnsi="Arial" w:cs="Arial"/>
          <w:sz w:val="24"/>
          <w:szCs w:val="24"/>
        </w:rPr>
      </w:pPr>
    </w:p>
    <w:p w14:paraId="35432982" w14:textId="77777777" w:rsidR="006F6D87" w:rsidRDefault="005D717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figura 6 demostra o fluxo do p</w:t>
      </w:r>
      <w:r>
        <w:rPr>
          <w:rFonts w:ascii="Arial" w:eastAsia="Arial" w:hAnsi="Arial" w:cs="Arial"/>
          <w:sz w:val="24"/>
          <w:szCs w:val="24"/>
        </w:rPr>
        <w:t>rofessor no sistema. Nela mostra o “login”, que é necessário para desfrutar da aplicação, o caso de uso “visualizar desempenho do aluno” onde o professor consegue ver o desempenho individual de cada aluno, porem somente na matéria a qual o professor lecion</w:t>
      </w:r>
      <w:r>
        <w:rPr>
          <w:rFonts w:ascii="Arial" w:eastAsia="Arial" w:hAnsi="Arial" w:cs="Arial"/>
          <w:sz w:val="24"/>
          <w:szCs w:val="24"/>
        </w:rPr>
        <w:t>a, o “visualizar banco de perguntas da matéria” onde o professor conseguirá ver todas as perguntas cadastradas para a escola dele, juntamente das perguntas cadastradas no banco geral de perguntas, acessíveis para todos os colégios do sistema, entretanto es</w:t>
      </w:r>
      <w:r>
        <w:rPr>
          <w:rFonts w:ascii="Arial" w:eastAsia="Arial" w:hAnsi="Arial" w:cs="Arial"/>
          <w:sz w:val="24"/>
          <w:szCs w:val="24"/>
        </w:rPr>
        <w:t xml:space="preserve">te caso de uso cabe </w:t>
      </w:r>
      <w:r>
        <w:rPr>
          <w:rFonts w:ascii="Arial" w:eastAsia="Arial" w:hAnsi="Arial" w:cs="Arial"/>
          <w:sz w:val="24"/>
          <w:szCs w:val="24"/>
        </w:rPr>
        <w:lastRenderedPageBreak/>
        <w:t>somente a perguntas sobre a matéria que o professor leciona. O professor poderá também “listar usuários por matéria” onde o professor puxa uma lista com os alunos com estatísticas respectivas a matéria que o professor leciona, podendo o</w:t>
      </w:r>
      <w:r>
        <w:rPr>
          <w:rFonts w:ascii="Arial" w:eastAsia="Arial" w:hAnsi="Arial" w:cs="Arial"/>
          <w:sz w:val="24"/>
          <w:szCs w:val="24"/>
        </w:rPr>
        <w:t xml:space="preserve">rdenar os alunos tanto por ordem alfabética quanto por ordem de elo. O professor pode “adicionar pergunta ao banco da matéria” onde ele adiciona a pergunta ao banco de perguntas da sua própria matéria, escolhendo se a pergunta vai ser somente para o banco </w:t>
      </w:r>
      <w:r>
        <w:rPr>
          <w:rFonts w:ascii="Arial" w:eastAsia="Arial" w:hAnsi="Arial" w:cs="Arial"/>
          <w:sz w:val="24"/>
          <w:szCs w:val="24"/>
        </w:rPr>
        <w:t>da escola ou se a pergunta vai para o banco de perguntas gerais, e por fim o professor pode visualizar os rankings de qualquer sala da sua instituição.</w:t>
      </w:r>
    </w:p>
    <w:p w14:paraId="6C9C3066" w14:textId="77777777" w:rsidR="006F6D87" w:rsidRDefault="006F6D87">
      <w:pPr>
        <w:rPr>
          <w:rFonts w:ascii="Arial" w:eastAsia="Arial" w:hAnsi="Arial" w:cs="Arial"/>
          <w:sz w:val="24"/>
          <w:szCs w:val="24"/>
        </w:rPr>
      </w:pPr>
    </w:p>
    <w:p w14:paraId="3EF9A088" w14:textId="77777777" w:rsidR="006F6D87" w:rsidRDefault="006F6D87">
      <w:pPr>
        <w:rPr>
          <w:rFonts w:ascii="Arial" w:eastAsia="Arial" w:hAnsi="Arial" w:cs="Arial"/>
          <w:sz w:val="24"/>
          <w:szCs w:val="24"/>
        </w:rPr>
      </w:pPr>
    </w:p>
    <w:p w14:paraId="09905568" w14:textId="77777777" w:rsidR="006F6D87" w:rsidRDefault="006F6D87">
      <w:pPr>
        <w:rPr>
          <w:rFonts w:ascii="Arial" w:eastAsia="Arial" w:hAnsi="Arial" w:cs="Arial"/>
          <w:sz w:val="24"/>
          <w:szCs w:val="24"/>
        </w:rPr>
      </w:pPr>
    </w:p>
    <w:p w14:paraId="01291BA6" w14:textId="77777777" w:rsidR="006F6D87" w:rsidRDefault="006F6D87">
      <w:pPr>
        <w:rPr>
          <w:rFonts w:ascii="Arial" w:eastAsia="Arial" w:hAnsi="Arial" w:cs="Arial"/>
          <w:sz w:val="24"/>
          <w:szCs w:val="24"/>
        </w:rPr>
      </w:pPr>
    </w:p>
    <w:p w14:paraId="211670DF" w14:textId="77777777" w:rsidR="006F6D87" w:rsidRDefault="006F6D87">
      <w:pPr>
        <w:rPr>
          <w:rFonts w:ascii="Arial" w:eastAsia="Arial" w:hAnsi="Arial" w:cs="Arial"/>
          <w:sz w:val="24"/>
          <w:szCs w:val="24"/>
        </w:rPr>
      </w:pPr>
    </w:p>
    <w:p w14:paraId="74F4CC03" w14:textId="77777777" w:rsidR="006F6D87" w:rsidRDefault="006F6D87">
      <w:pPr>
        <w:rPr>
          <w:rFonts w:ascii="Arial" w:eastAsia="Arial" w:hAnsi="Arial" w:cs="Arial"/>
          <w:sz w:val="24"/>
          <w:szCs w:val="24"/>
        </w:rPr>
      </w:pPr>
    </w:p>
    <w:p w14:paraId="6E4392D9" w14:textId="77777777" w:rsidR="006F6D87" w:rsidRDefault="006F6D87">
      <w:pPr>
        <w:rPr>
          <w:rFonts w:ascii="Arial" w:eastAsia="Arial" w:hAnsi="Arial" w:cs="Arial"/>
          <w:sz w:val="24"/>
          <w:szCs w:val="24"/>
        </w:rPr>
      </w:pPr>
    </w:p>
    <w:p w14:paraId="31658BE3" w14:textId="77777777" w:rsidR="006F6D87" w:rsidRDefault="006F6D87">
      <w:pPr>
        <w:rPr>
          <w:rFonts w:ascii="Arial" w:eastAsia="Arial" w:hAnsi="Arial" w:cs="Arial"/>
          <w:sz w:val="20"/>
          <w:szCs w:val="20"/>
        </w:rPr>
      </w:pPr>
    </w:p>
    <w:p w14:paraId="1FB46373" w14:textId="77777777" w:rsidR="006F6D87" w:rsidRDefault="005D7175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7: Fluxo do administrador </w:t>
      </w:r>
    </w:p>
    <w:p w14:paraId="66580067" w14:textId="77777777" w:rsidR="006F6D87" w:rsidRDefault="005D717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20B81A81" wp14:editId="51DD8521">
            <wp:extent cx="5437730" cy="4499562"/>
            <wp:effectExtent l="0" t="0" r="0" b="0"/>
            <wp:docPr id="986810224" name="image3.png" descr="Gráfico, Gráfico de bolhas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áfico, Gráfico de bolhas&#10;&#10;O conteúdo gerado por IA pode estar incorreto.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7730" cy="4499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145026" w14:textId="77777777" w:rsidR="006F6D87" w:rsidRDefault="005D7175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Elaborado pelo autor</w:t>
      </w:r>
    </w:p>
    <w:p w14:paraId="7B53AEBF" w14:textId="77777777" w:rsidR="006F6D87" w:rsidRDefault="006F6D87">
      <w:pPr>
        <w:rPr>
          <w:rFonts w:ascii="Arial" w:eastAsia="Arial" w:hAnsi="Arial" w:cs="Arial"/>
          <w:sz w:val="24"/>
          <w:szCs w:val="24"/>
        </w:rPr>
      </w:pPr>
    </w:p>
    <w:p w14:paraId="5463D9A2" w14:textId="77777777" w:rsidR="006F6D87" w:rsidRDefault="005D717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figura 7 demostra o fluxo do professor no sistema. Nela mostra o “login”, que é necessário para desfrutar da aplicação, em suma o administrador é capaz de realizar qualquer função do programa, somente as funções de jogabilidade, ou seja, as funções de “t</w:t>
      </w:r>
      <w:r>
        <w:rPr>
          <w:rFonts w:ascii="Arial" w:eastAsia="Arial" w:hAnsi="Arial" w:cs="Arial"/>
          <w:sz w:val="24"/>
          <w:szCs w:val="24"/>
        </w:rPr>
        <w:t xml:space="preserve">reinamento por disciplina” e “participar de partida online” o administrador é incapaz de exercer, tais casos de uso são exclusivos do aluno. O restante das funcionalidades estão todas no alcance do administrador, o administrador é </w:t>
      </w:r>
      <w:r>
        <w:rPr>
          <w:rFonts w:ascii="Arial" w:eastAsia="Arial" w:hAnsi="Arial" w:cs="Arial"/>
          <w:sz w:val="24"/>
          <w:szCs w:val="24"/>
        </w:rPr>
        <w:lastRenderedPageBreak/>
        <w:t>responsável por assegurar</w:t>
      </w:r>
      <w:r>
        <w:rPr>
          <w:rFonts w:ascii="Arial" w:eastAsia="Arial" w:hAnsi="Arial" w:cs="Arial"/>
          <w:sz w:val="24"/>
          <w:szCs w:val="24"/>
        </w:rPr>
        <w:t xml:space="preserve"> o funcionamento correto do sistema e alertar sobre falhas no sistema.</w:t>
      </w:r>
    </w:p>
    <w:p w14:paraId="15A10C9F" w14:textId="77777777" w:rsidR="006F6D87" w:rsidRDefault="006F6D87">
      <w:pPr>
        <w:rPr>
          <w:rFonts w:ascii="Arial" w:eastAsia="Arial" w:hAnsi="Arial" w:cs="Arial"/>
          <w:sz w:val="24"/>
          <w:szCs w:val="24"/>
        </w:rPr>
      </w:pPr>
    </w:p>
    <w:p w14:paraId="5E6DF166" w14:textId="77777777" w:rsidR="006F6D87" w:rsidRDefault="006F6D87">
      <w:pPr>
        <w:rPr>
          <w:rFonts w:ascii="Arial" w:eastAsia="Arial" w:hAnsi="Arial" w:cs="Arial"/>
          <w:sz w:val="24"/>
          <w:szCs w:val="24"/>
        </w:rPr>
      </w:pPr>
    </w:p>
    <w:p w14:paraId="3AD2B464" w14:textId="77777777" w:rsidR="006F6D87" w:rsidRDefault="006F6D87">
      <w:pPr>
        <w:rPr>
          <w:rFonts w:ascii="Arial" w:eastAsia="Arial" w:hAnsi="Arial" w:cs="Arial"/>
          <w:sz w:val="24"/>
          <w:szCs w:val="24"/>
        </w:rPr>
      </w:pPr>
    </w:p>
    <w:p w14:paraId="405F2E1B" w14:textId="77777777" w:rsidR="006F6D87" w:rsidRDefault="006F6D87">
      <w:pPr>
        <w:rPr>
          <w:rFonts w:ascii="Arial" w:eastAsia="Arial" w:hAnsi="Arial" w:cs="Arial"/>
          <w:sz w:val="24"/>
          <w:szCs w:val="24"/>
        </w:rPr>
      </w:pPr>
    </w:p>
    <w:p w14:paraId="1E788A1E" w14:textId="77777777" w:rsidR="006F6D87" w:rsidRDefault="006F6D87">
      <w:pPr>
        <w:rPr>
          <w:rFonts w:ascii="Arial" w:eastAsia="Arial" w:hAnsi="Arial" w:cs="Arial"/>
          <w:sz w:val="24"/>
          <w:szCs w:val="24"/>
        </w:rPr>
      </w:pPr>
    </w:p>
    <w:p w14:paraId="11575F3E" w14:textId="77777777" w:rsidR="006F6D87" w:rsidRDefault="006F6D87">
      <w:pPr>
        <w:rPr>
          <w:rFonts w:ascii="Arial" w:eastAsia="Arial" w:hAnsi="Arial" w:cs="Arial"/>
          <w:sz w:val="24"/>
          <w:szCs w:val="24"/>
        </w:rPr>
      </w:pPr>
    </w:p>
    <w:p w14:paraId="5FED85CB" w14:textId="77777777" w:rsidR="006F6D87" w:rsidRDefault="005D7175">
      <w:pPr>
        <w:pStyle w:val="Ttulo1"/>
        <w:numPr>
          <w:ilvl w:val="1"/>
          <w:numId w:val="1"/>
        </w:numPr>
      </w:pPr>
      <w:bookmarkStart w:id="21" w:name="_heading=h.q3k7m0lj9r52" w:colFirst="0" w:colLast="0"/>
      <w:bookmarkEnd w:id="21"/>
      <w:r>
        <w:t>Diagrama de Banco de Dados</w:t>
      </w:r>
    </w:p>
    <w:p w14:paraId="3632A665" w14:textId="77777777" w:rsidR="006F6D87" w:rsidRDefault="006F6D87"/>
    <w:p w14:paraId="50264EE0" w14:textId="77777777" w:rsidR="006F6D87" w:rsidRDefault="005D717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Banco de dados escolhido para o Play2Learn foi o </w:t>
      </w:r>
      <w:proofErr w:type="spellStart"/>
      <w:r>
        <w:rPr>
          <w:rFonts w:ascii="Arial" w:eastAsia="Arial" w:hAnsi="Arial" w:cs="Arial"/>
          <w:sz w:val="24"/>
          <w:szCs w:val="24"/>
        </w:rPr>
        <w:t>mySQL</w:t>
      </w:r>
      <w:proofErr w:type="spellEnd"/>
      <w:r>
        <w:rPr>
          <w:rFonts w:ascii="Arial" w:eastAsia="Arial" w:hAnsi="Arial" w:cs="Arial"/>
          <w:sz w:val="24"/>
          <w:szCs w:val="24"/>
        </w:rPr>
        <w:t>, por se tratar de um banco relacional ele lida extremamente bem com as interações entre Entida</w:t>
      </w:r>
      <w:r>
        <w:rPr>
          <w:rFonts w:ascii="Arial" w:eastAsia="Arial" w:hAnsi="Arial" w:cs="Arial"/>
          <w:sz w:val="24"/>
          <w:szCs w:val="24"/>
        </w:rPr>
        <w:t>des, aspecto de suma importância no sistema Play2Learn.</w:t>
      </w:r>
    </w:p>
    <w:p w14:paraId="68ACCD93" w14:textId="77777777" w:rsidR="006F6D87" w:rsidRDefault="006F6D87"/>
    <w:p w14:paraId="48577750" w14:textId="77777777" w:rsidR="006F6D87" w:rsidRDefault="006F6D87">
      <w:pPr>
        <w:rPr>
          <w:rFonts w:ascii="Arial" w:eastAsia="Arial" w:hAnsi="Arial" w:cs="Arial"/>
          <w:sz w:val="20"/>
          <w:szCs w:val="20"/>
        </w:rPr>
      </w:pPr>
    </w:p>
    <w:p w14:paraId="5E891C04" w14:textId="77777777" w:rsidR="006F6D87" w:rsidRDefault="005D7175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8: Diagrama relacional do banco de dados</w:t>
      </w:r>
    </w:p>
    <w:p w14:paraId="4D04AB21" w14:textId="77777777" w:rsidR="006F6D87" w:rsidRDefault="005D717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A491AA8" wp14:editId="21906671">
            <wp:extent cx="5839448" cy="3621977"/>
            <wp:effectExtent l="0" t="0" r="0" b="0"/>
            <wp:docPr id="98681022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9448" cy="3621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25FD7C" w14:textId="77777777" w:rsidR="006F6D87" w:rsidRDefault="005D7175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Elaborado pelo autor</w:t>
      </w:r>
    </w:p>
    <w:p w14:paraId="177A587D" w14:textId="77777777" w:rsidR="006F6D87" w:rsidRDefault="006F6D87">
      <w:pPr>
        <w:rPr>
          <w:rFonts w:ascii="Arial" w:eastAsia="Arial" w:hAnsi="Arial" w:cs="Arial"/>
          <w:sz w:val="20"/>
          <w:szCs w:val="20"/>
        </w:rPr>
      </w:pPr>
    </w:p>
    <w:p w14:paraId="4BA1701A" w14:textId="77777777" w:rsidR="006F6D87" w:rsidRDefault="005D7175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é composto por 15 tabelas, sendo elas: Usuários, uma tabela responsável por armazenar as informações essencia</w:t>
      </w:r>
      <w:r>
        <w:rPr>
          <w:rFonts w:ascii="Arial" w:eastAsia="Arial" w:hAnsi="Arial" w:cs="Arial"/>
          <w:sz w:val="24"/>
          <w:szCs w:val="24"/>
        </w:rPr>
        <w:t xml:space="preserve">is tanto de alunos, quanto de professores, administradores e diretores. Turmas, uma tabela responsável por armazenar as turmas do sistema (1°, 2° e 3° anos). Escolas, responsável por armazenar as informações sobre as escolas cadastradas (nome e </w:t>
      </w:r>
      <w:proofErr w:type="spellStart"/>
      <w:r>
        <w:rPr>
          <w:rFonts w:ascii="Arial" w:eastAsia="Arial" w:hAnsi="Arial" w:cs="Arial"/>
          <w:sz w:val="24"/>
          <w:szCs w:val="24"/>
        </w:rPr>
        <w:t>cnpj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). </w:t>
      </w:r>
      <w:proofErr w:type="spellStart"/>
      <w:r>
        <w:rPr>
          <w:rFonts w:ascii="Arial" w:eastAsia="Arial" w:hAnsi="Arial" w:cs="Arial"/>
          <w:sz w:val="24"/>
          <w:szCs w:val="24"/>
        </w:rPr>
        <w:t>Tipo</w:t>
      </w:r>
      <w:r>
        <w:rPr>
          <w:rFonts w:ascii="Arial" w:eastAsia="Arial" w:hAnsi="Arial" w:cs="Arial"/>
          <w:sz w:val="24"/>
          <w:szCs w:val="24"/>
        </w:rPr>
        <w:t>s_usuarios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responsável por armazenar os tipos existentes para usuários (administrador, aluno, diretor e professor). Elos, na tabela elos estão todos os elos do jogo, desde aprendiz </w:t>
      </w:r>
      <w:r>
        <w:rPr>
          <w:rFonts w:ascii="Arial" w:eastAsia="Arial" w:hAnsi="Arial" w:cs="Arial"/>
          <w:sz w:val="24"/>
          <w:szCs w:val="24"/>
        </w:rPr>
        <w:lastRenderedPageBreak/>
        <w:t xml:space="preserve">até brilhante. </w:t>
      </w:r>
      <w:proofErr w:type="spellStart"/>
      <w:r>
        <w:rPr>
          <w:rFonts w:ascii="Arial" w:eastAsia="Arial" w:hAnsi="Arial" w:cs="Arial"/>
          <w:sz w:val="24"/>
          <w:szCs w:val="24"/>
        </w:rPr>
        <w:t>Subelos</w:t>
      </w:r>
      <w:proofErr w:type="spellEnd"/>
      <w:r>
        <w:rPr>
          <w:rFonts w:ascii="Arial" w:eastAsia="Arial" w:hAnsi="Arial" w:cs="Arial"/>
          <w:sz w:val="24"/>
          <w:szCs w:val="24"/>
        </w:rPr>
        <w:t>, criada para ter um melhor controle dentro dos elos</w:t>
      </w:r>
      <w:r>
        <w:rPr>
          <w:rFonts w:ascii="Arial" w:eastAsia="Arial" w:hAnsi="Arial" w:cs="Arial"/>
          <w:sz w:val="24"/>
          <w:szCs w:val="24"/>
        </w:rPr>
        <w:t>, afim do aluno ter uma progressão bem mais fluida. Matérias, uma tabela responsável por armazenar as matérias/disciplinas que o colégio possui (matemática, português). Perguntas, tabela responsável por armazenar as perguntas do sistema, com seu título, di</w:t>
      </w:r>
      <w:r>
        <w:rPr>
          <w:rFonts w:ascii="Arial" w:eastAsia="Arial" w:hAnsi="Arial" w:cs="Arial"/>
          <w:sz w:val="24"/>
          <w:szCs w:val="24"/>
        </w:rPr>
        <w:t xml:space="preserve">ficuldade, turma e escola responsável. Alternativas, tabela </w:t>
      </w:r>
      <w:proofErr w:type="spellStart"/>
      <w:r>
        <w:rPr>
          <w:rFonts w:ascii="Arial" w:eastAsia="Arial" w:hAnsi="Arial" w:cs="Arial"/>
          <w:sz w:val="24"/>
          <w:szCs w:val="24"/>
        </w:rPr>
        <w:t>reponsavel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por armazenar as alternativas correspondentes as perguntas, tendo um campo responsável por vincular a pergunta e a alternativa. </w:t>
      </w:r>
      <w:proofErr w:type="spellStart"/>
      <w:r>
        <w:rPr>
          <w:rFonts w:ascii="Arial" w:eastAsia="Arial" w:hAnsi="Arial" w:cs="Arial"/>
          <w:sz w:val="24"/>
          <w:szCs w:val="24"/>
        </w:rPr>
        <w:t>Elo_materias</w:t>
      </w:r>
      <w:proofErr w:type="spellEnd"/>
      <w:r>
        <w:rPr>
          <w:rFonts w:ascii="Arial" w:eastAsia="Arial" w:hAnsi="Arial" w:cs="Arial"/>
          <w:sz w:val="24"/>
          <w:szCs w:val="24"/>
        </w:rPr>
        <w:t>, tabela responsável por vincular o aluno a s</w:t>
      </w:r>
      <w:r>
        <w:rPr>
          <w:rFonts w:ascii="Arial" w:eastAsia="Arial" w:hAnsi="Arial" w:cs="Arial"/>
          <w:sz w:val="24"/>
          <w:szCs w:val="24"/>
        </w:rPr>
        <w:t xml:space="preserve">uas matérias, tendo as estatísticas do aluno em cada matéria dentro dela. Salas, a tabela responsável por criar o modo Online da aplicação, a sala tem um código próprio, vencedor e criador responsável. </w:t>
      </w:r>
      <w:proofErr w:type="spellStart"/>
      <w:r>
        <w:rPr>
          <w:rFonts w:ascii="Arial" w:eastAsia="Arial" w:hAnsi="Arial" w:cs="Arial"/>
          <w:sz w:val="24"/>
          <w:szCs w:val="24"/>
        </w:rPr>
        <w:t>Sala_alunos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tabela que faz a ligação entre os alunos </w:t>
      </w:r>
      <w:r>
        <w:rPr>
          <w:rFonts w:ascii="Arial" w:eastAsia="Arial" w:hAnsi="Arial" w:cs="Arial"/>
          <w:sz w:val="24"/>
          <w:szCs w:val="24"/>
        </w:rPr>
        <w:t xml:space="preserve">que entram na sala e a sala propriamente dita. </w:t>
      </w:r>
      <w:proofErr w:type="spellStart"/>
      <w:r>
        <w:rPr>
          <w:rFonts w:ascii="Arial" w:eastAsia="Arial" w:hAnsi="Arial" w:cs="Arial"/>
          <w:sz w:val="24"/>
          <w:szCs w:val="24"/>
        </w:rPr>
        <w:t>Sala_perguntas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uma tabela que faz a ligação entre as perguntas selecionadas na sala e a sala. </w:t>
      </w:r>
      <w:proofErr w:type="spellStart"/>
      <w:r>
        <w:rPr>
          <w:rFonts w:ascii="Arial" w:eastAsia="Arial" w:hAnsi="Arial" w:cs="Arial"/>
          <w:sz w:val="24"/>
          <w:szCs w:val="24"/>
        </w:rPr>
        <w:t>Sala_aluno_respostas</w:t>
      </w:r>
      <w:proofErr w:type="spellEnd"/>
      <w:r>
        <w:rPr>
          <w:rFonts w:ascii="Arial" w:eastAsia="Arial" w:hAnsi="Arial" w:cs="Arial"/>
          <w:sz w:val="24"/>
          <w:szCs w:val="24"/>
        </w:rPr>
        <w:t>, esta tabela basicamente vincula tudo que tem a ver com as salas, nela se tem o id da sala em</w:t>
      </w:r>
      <w:r>
        <w:rPr>
          <w:rFonts w:ascii="Arial" w:eastAsia="Arial" w:hAnsi="Arial" w:cs="Arial"/>
          <w:sz w:val="24"/>
          <w:szCs w:val="24"/>
        </w:rPr>
        <w:t xml:space="preserve"> questão, o aluno que respondeu e a alternativa escolhida pelo aluno, para assim ter um controle melhor da resposta de cada aluno no jogo.</w:t>
      </w:r>
    </w:p>
    <w:p w14:paraId="0B56743C" w14:textId="77777777" w:rsidR="006F6D87" w:rsidRDefault="006F6D87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EB5CCA9" w14:textId="77777777" w:rsidR="006F6D87" w:rsidRDefault="005D7175">
      <w:pPr>
        <w:pStyle w:val="Ttulo1"/>
        <w:numPr>
          <w:ilvl w:val="1"/>
          <w:numId w:val="1"/>
        </w:numPr>
      </w:pPr>
      <w:bookmarkStart w:id="22" w:name="_heading=h.9a01tca3yqs0" w:colFirst="0" w:colLast="0"/>
      <w:bookmarkEnd w:id="22"/>
      <w:r>
        <w:t>Interfaces do Sistema</w:t>
      </w:r>
    </w:p>
    <w:p w14:paraId="6F791EF9" w14:textId="77777777" w:rsidR="006F6D87" w:rsidRDefault="006F6D87"/>
    <w:p w14:paraId="14A61D69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9: Tela de Login</w:t>
      </w:r>
    </w:p>
    <w:p w14:paraId="43C30ECD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BB6B480" wp14:editId="6B3755DC">
            <wp:extent cx="5760720" cy="2673350"/>
            <wp:effectExtent l="0" t="0" r="0" b="0"/>
            <wp:docPr id="98681022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  <w:szCs w:val="20"/>
        </w:rPr>
        <w:t>Fonte: Elaborado pelo autor</w:t>
      </w:r>
    </w:p>
    <w:p w14:paraId="2D1B9728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1682945A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10: Tela para recuperação de senha</w:t>
      </w:r>
    </w:p>
    <w:p w14:paraId="2A820ABA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44E5BE13" wp14:editId="3CB9C122">
            <wp:extent cx="5760720" cy="2694305"/>
            <wp:effectExtent l="0" t="0" r="0" b="0"/>
            <wp:docPr id="98681023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E246BA" w14:textId="77777777" w:rsidR="006F6D87" w:rsidRDefault="005D7175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Elaborado pelo autor</w:t>
      </w:r>
    </w:p>
    <w:p w14:paraId="58C04082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6277AD7E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11: Tela Home para alunos</w:t>
      </w:r>
    </w:p>
    <w:p w14:paraId="244794B0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D331436" wp14:editId="6B9B33CE">
            <wp:extent cx="4525006" cy="4410691"/>
            <wp:effectExtent l="0" t="0" r="0" b="0"/>
            <wp:docPr id="98681022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4106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1FFC93" w14:textId="77777777" w:rsidR="006F6D87" w:rsidRDefault="005D7175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Elaborado pelo autor</w:t>
      </w:r>
    </w:p>
    <w:p w14:paraId="0B298F0A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54611ADE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2C50A53E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2CE01943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12: Tela de ranking da turma</w:t>
      </w:r>
    </w:p>
    <w:p w14:paraId="2C35DBBC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3C1F5E05" wp14:editId="1A66CD25">
            <wp:extent cx="5157886" cy="2408945"/>
            <wp:effectExtent l="0" t="0" r="0" b="0"/>
            <wp:docPr id="98681022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7886" cy="2408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3B7E36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Elaborado pelo autor</w:t>
      </w:r>
    </w:p>
    <w:p w14:paraId="6A6598F5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56A9E9CF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4F7B9F3D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5498B65C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13: Tela de perfil do aluno</w:t>
      </w:r>
    </w:p>
    <w:p w14:paraId="0198C10A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4D8CA6C" wp14:editId="3BDA841A">
            <wp:extent cx="4324954" cy="4858428"/>
            <wp:effectExtent l="0" t="0" r="0" b="0"/>
            <wp:docPr id="98681023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8584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325966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Elab</w:t>
      </w:r>
      <w:r>
        <w:rPr>
          <w:rFonts w:ascii="Arial" w:eastAsia="Arial" w:hAnsi="Arial" w:cs="Arial"/>
          <w:sz w:val="20"/>
          <w:szCs w:val="20"/>
        </w:rPr>
        <w:t>orado pelo autor</w:t>
      </w:r>
    </w:p>
    <w:p w14:paraId="129C83D0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197974C4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>
        <w:rPr>
          <w:rFonts w:ascii="Arial" w:eastAsia="Arial" w:hAnsi="Arial" w:cs="Arial"/>
          <w:sz w:val="24"/>
          <w:szCs w:val="24"/>
        </w:rPr>
        <w:t>Recharts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é uma biblioteca de gráficos desenvolvida sobre o </w:t>
      </w:r>
      <w:proofErr w:type="spellStart"/>
      <w:r>
        <w:rPr>
          <w:rFonts w:ascii="Arial" w:eastAsia="Arial" w:hAnsi="Arial" w:cs="Arial"/>
          <w:sz w:val="24"/>
          <w:szCs w:val="24"/>
        </w:rPr>
        <w:t>React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que permite criar visualizações interativas de maneira rápida e intuitiva. Na minha aplicação, ela foi utilizada para montar dois gráficos fundamentais: um gráfico de pizz</w:t>
      </w:r>
      <w:r>
        <w:rPr>
          <w:rFonts w:ascii="Arial" w:eastAsia="Arial" w:hAnsi="Arial" w:cs="Arial"/>
          <w:sz w:val="24"/>
          <w:szCs w:val="24"/>
        </w:rPr>
        <w:t>a, que ilustra a relação entre vitórias e derrotas do usuário, e um gráfico de barras, que exibe a quantidade total de perguntas em comparação com aquelas respondidas corretamente. Essa abordagem torna o processo de construção dos gráficos modular e altame</w:t>
      </w:r>
      <w:r>
        <w:rPr>
          <w:rFonts w:ascii="Arial" w:eastAsia="Arial" w:hAnsi="Arial" w:cs="Arial"/>
          <w:sz w:val="24"/>
          <w:szCs w:val="24"/>
        </w:rPr>
        <w:t xml:space="preserve">nte personalizável, já que cada parte do gráfico (como legendas, </w:t>
      </w:r>
      <w:proofErr w:type="spellStart"/>
      <w:r>
        <w:rPr>
          <w:rFonts w:ascii="Arial" w:eastAsia="Arial" w:hAnsi="Arial" w:cs="Arial"/>
          <w:sz w:val="24"/>
          <w:szCs w:val="24"/>
        </w:rPr>
        <w:t>tooltips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eixos) pode ser configurada individualmente. Além disso, a integração com o </w:t>
      </w:r>
      <w:proofErr w:type="spellStart"/>
      <w:r>
        <w:rPr>
          <w:rFonts w:ascii="Arial" w:eastAsia="Arial" w:hAnsi="Arial" w:cs="Arial"/>
          <w:sz w:val="24"/>
          <w:szCs w:val="24"/>
        </w:rPr>
        <w:t>React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facilita a atualização dinâmica dos gráficos conforme os dados são alterados, oferecendo uma exper</w:t>
      </w:r>
      <w:r>
        <w:rPr>
          <w:rFonts w:ascii="Arial" w:eastAsia="Arial" w:hAnsi="Arial" w:cs="Arial"/>
          <w:sz w:val="24"/>
          <w:szCs w:val="24"/>
        </w:rPr>
        <w:t xml:space="preserve">iência visual consistente e em tempo real para o usuário. Essa eficiência e flexibilidade são as principais razões para a escolha do </w:t>
      </w:r>
      <w:proofErr w:type="spellStart"/>
      <w:r>
        <w:rPr>
          <w:rFonts w:ascii="Arial" w:eastAsia="Arial" w:hAnsi="Arial" w:cs="Arial"/>
          <w:sz w:val="24"/>
          <w:szCs w:val="24"/>
        </w:rPr>
        <w:t>Recharts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na montagem dos gráficos da minha tela de dashboard.</w:t>
      </w:r>
    </w:p>
    <w:p w14:paraId="63815180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73209495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14: Exemplo de treino na disciplina</w:t>
      </w:r>
    </w:p>
    <w:p w14:paraId="43F10659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490A9E74" wp14:editId="376DAD25">
            <wp:extent cx="5007677" cy="2359216"/>
            <wp:effectExtent l="0" t="0" r="0" b="0"/>
            <wp:docPr id="98681023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7677" cy="23592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8D65AB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Elaborad</w:t>
      </w:r>
      <w:r>
        <w:rPr>
          <w:rFonts w:ascii="Arial" w:eastAsia="Arial" w:hAnsi="Arial" w:cs="Arial"/>
          <w:sz w:val="20"/>
          <w:szCs w:val="20"/>
        </w:rPr>
        <w:t>o pelo autor</w:t>
      </w:r>
    </w:p>
    <w:p w14:paraId="1B8202BA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65AF567C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15: Tela de espera modo online</w:t>
      </w:r>
    </w:p>
    <w:p w14:paraId="1295C6BD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lastRenderedPageBreak/>
        <w:drawing>
          <wp:inline distT="0" distB="0" distL="0" distR="0" wp14:anchorId="05983897" wp14:editId="3BBFABA8">
            <wp:extent cx="5595992" cy="3256599"/>
            <wp:effectExtent l="0" t="0" r="0" b="0"/>
            <wp:docPr id="98681023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5992" cy="32565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F60586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Elaborado pelo autor</w:t>
      </w:r>
    </w:p>
    <w:p w14:paraId="773E9661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371C09FD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aplicação utiliza o Socket.IO para viabilizar uma comunicação em tempo real e bidirecional entre o servidor e os clientes, proporcionando uma experiência interativa essencial para a sala de jogo. Na tela de sala, o Socket.IO é empregado para diversas fun</w:t>
      </w:r>
      <w:r>
        <w:rPr>
          <w:rFonts w:ascii="Arial" w:eastAsia="Arial" w:hAnsi="Arial" w:cs="Arial"/>
          <w:sz w:val="24"/>
          <w:szCs w:val="24"/>
        </w:rPr>
        <w:t xml:space="preserve">cionalidades cruciais: ele permite que os participantes se comuniquem via chat, enviem suas respostas de forma instantânea durante as partidas e atualizem o placar em tempo real. Em vez de solicitar periodicamente atualizações por meio de requisições HTTP </w:t>
      </w:r>
      <w:r>
        <w:rPr>
          <w:rFonts w:ascii="Arial" w:eastAsia="Arial" w:hAnsi="Arial" w:cs="Arial"/>
          <w:sz w:val="24"/>
          <w:szCs w:val="24"/>
        </w:rPr>
        <w:t>(</w:t>
      </w:r>
      <w:proofErr w:type="spellStart"/>
      <w:r>
        <w:rPr>
          <w:rFonts w:ascii="Arial" w:eastAsia="Arial" w:hAnsi="Arial" w:cs="Arial"/>
          <w:sz w:val="24"/>
          <w:szCs w:val="24"/>
        </w:rPr>
        <w:t>polling</w:t>
      </w:r>
      <w:proofErr w:type="spellEnd"/>
      <w:r>
        <w:rPr>
          <w:rFonts w:ascii="Arial" w:eastAsia="Arial" w:hAnsi="Arial" w:cs="Arial"/>
          <w:sz w:val="24"/>
          <w:szCs w:val="24"/>
        </w:rPr>
        <w:t>), o Socket.IO mantém uma conexão aberta que transmite eventos assim que eles ocorrem, reduzindo a latência e otimizando o fluxo de informações entre os usuários. Essa abordagem garante que as ações – como uma mensagem enviada no chat ou uma respos</w:t>
      </w:r>
      <w:r>
        <w:rPr>
          <w:rFonts w:ascii="Arial" w:eastAsia="Arial" w:hAnsi="Arial" w:cs="Arial"/>
          <w:sz w:val="24"/>
          <w:szCs w:val="24"/>
        </w:rPr>
        <w:t xml:space="preserve">ta de um participante – sejam imediatamente refletidas na interface do usuário, o que é fundamental para aplicações que dependem da sincronia perfeita dos dados, como jogos e </w:t>
      </w:r>
      <w:proofErr w:type="spellStart"/>
      <w:r>
        <w:rPr>
          <w:rFonts w:ascii="Arial" w:eastAsia="Arial" w:hAnsi="Arial" w:cs="Arial"/>
          <w:sz w:val="24"/>
          <w:szCs w:val="24"/>
        </w:rPr>
        <w:t>quizzes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Além disso, estudos demonstram que o uso de </w:t>
      </w:r>
      <w:proofErr w:type="spellStart"/>
      <w:r>
        <w:rPr>
          <w:rFonts w:ascii="Arial" w:eastAsia="Arial" w:hAnsi="Arial" w:cs="Arial"/>
          <w:sz w:val="24"/>
          <w:szCs w:val="24"/>
        </w:rPr>
        <w:t>WebSockets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que é a base do </w:t>
      </w:r>
      <w:r>
        <w:rPr>
          <w:rFonts w:ascii="Arial" w:eastAsia="Arial" w:hAnsi="Arial" w:cs="Arial"/>
          <w:sz w:val="24"/>
          <w:szCs w:val="24"/>
        </w:rPr>
        <w:t xml:space="preserve">Socket.IO, melhora significativamente o desempenho e a escalabilidade </w:t>
      </w:r>
      <w:proofErr w:type="spellStart"/>
      <w:r>
        <w:rPr>
          <w:rFonts w:ascii="Arial" w:eastAsia="Arial" w:hAnsi="Arial" w:cs="Arial"/>
          <w:sz w:val="24"/>
          <w:szCs w:val="24"/>
        </w:rPr>
        <w:t>de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sistemas interativos, tornando essa tecnologia uma escolha robusta para atender às demandas de aplicações em tempo real</w:t>
      </w:r>
    </w:p>
    <w:p w14:paraId="49B80766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400C1C0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16: Tela de jogo modo online</w:t>
      </w:r>
    </w:p>
    <w:p w14:paraId="1C15B998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lastRenderedPageBreak/>
        <w:drawing>
          <wp:inline distT="0" distB="0" distL="0" distR="0" wp14:anchorId="43292BB7" wp14:editId="1D7EE399">
            <wp:extent cx="5696745" cy="4086795"/>
            <wp:effectExtent l="0" t="0" r="0" b="0"/>
            <wp:docPr id="98681023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086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7DC3B4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Elaborado pelo au</w:t>
      </w:r>
      <w:r>
        <w:rPr>
          <w:rFonts w:ascii="Arial" w:eastAsia="Arial" w:hAnsi="Arial" w:cs="Arial"/>
          <w:sz w:val="20"/>
          <w:szCs w:val="20"/>
        </w:rPr>
        <w:t>tor</w:t>
      </w:r>
    </w:p>
    <w:p w14:paraId="5BC98ECE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5E785A70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4A326037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09A1FC8B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26621CD1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1CF839DF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79D0DF79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5D1A1F63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17: Home para administradores</w:t>
      </w:r>
    </w:p>
    <w:p w14:paraId="4E3311AC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lastRenderedPageBreak/>
        <w:drawing>
          <wp:inline distT="0" distB="0" distL="0" distR="0" wp14:anchorId="27EE2F70" wp14:editId="779EA0C5">
            <wp:extent cx="5652123" cy="3368097"/>
            <wp:effectExtent l="0" t="0" r="0" b="0"/>
            <wp:docPr id="98681023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2123" cy="3368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39E53A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Elaborado pelo autor</w:t>
      </w:r>
    </w:p>
    <w:p w14:paraId="001BB193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4177FD2A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18: Tela de adicionar escola</w:t>
      </w:r>
    </w:p>
    <w:p w14:paraId="333806E8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1B8A918A" wp14:editId="2DFE2B3C">
            <wp:extent cx="5760720" cy="2696845"/>
            <wp:effectExtent l="0" t="0" r="0" b="0"/>
            <wp:docPr id="98681023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DC18F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Elaborado pelo autor</w:t>
      </w:r>
    </w:p>
    <w:p w14:paraId="18A7452C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641561A1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234F439E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32E1CDFB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1BA7D7E6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1112517F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06CD3ECC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0AEEBA6E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19: Tela de adicionar usuário</w:t>
      </w:r>
    </w:p>
    <w:p w14:paraId="0372C8C9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lastRenderedPageBreak/>
        <w:drawing>
          <wp:inline distT="0" distB="0" distL="0" distR="0" wp14:anchorId="0ACD56F2" wp14:editId="028D3398">
            <wp:extent cx="4928627" cy="4637101"/>
            <wp:effectExtent l="0" t="0" r="0" b="0"/>
            <wp:docPr id="98681023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8627" cy="46371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8D6AAF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Elaborado pelo autor</w:t>
      </w:r>
    </w:p>
    <w:p w14:paraId="7D42A718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011136AA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0C6ABD73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75F2A643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78E15A99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785DAAB9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3C6B60E3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7E70AAAB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435069E4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7EFB2EC2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053DCE01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2F14A3DA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45DEB178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0B4B292E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5D77825B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4CD0C32F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7FDCD203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5571CB87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20: Tela de adicionar pergunta</w:t>
      </w:r>
    </w:p>
    <w:p w14:paraId="0999DF6D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lastRenderedPageBreak/>
        <w:drawing>
          <wp:inline distT="0" distB="0" distL="0" distR="0" wp14:anchorId="7E01121A" wp14:editId="0A205F05">
            <wp:extent cx="4835635" cy="4054295"/>
            <wp:effectExtent l="0" t="0" r="0" b="0"/>
            <wp:docPr id="98681023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5635" cy="4054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1D02DB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Elaborado pelo auto</w:t>
      </w:r>
    </w:p>
    <w:p w14:paraId="4703767B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6AE52E50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21: Tela de listagem de alunos</w:t>
      </w:r>
    </w:p>
    <w:p w14:paraId="752EA6E6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16E9F8B1" wp14:editId="28F668C8">
            <wp:extent cx="5760720" cy="2718435"/>
            <wp:effectExtent l="0" t="0" r="0" b="0"/>
            <wp:docPr id="9868102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8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C5BEDE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Elaborado pelo autor</w:t>
      </w:r>
    </w:p>
    <w:p w14:paraId="5238011F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498FDE20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2F493FA0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281ABA56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246B4D96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22: Tela de listagem de perguntas</w:t>
      </w:r>
    </w:p>
    <w:p w14:paraId="438C2CE3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  <w:u w:val="single"/>
        </w:rPr>
      </w:pPr>
      <w:r>
        <w:rPr>
          <w:rFonts w:ascii="Arial" w:eastAsia="Arial" w:hAnsi="Arial" w:cs="Arial"/>
          <w:noProof/>
          <w:sz w:val="20"/>
          <w:szCs w:val="20"/>
          <w:u w:val="single"/>
        </w:rPr>
        <w:lastRenderedPageBreak/>
        <w:drawing>
          <wp:inline distT="0" distB="0" distL="0" distR="0" wp14:anchorId="101E8944" wp14:editId="7E84A98D">
            <wp:extent cx="5760720" cy="2731135"/>
            <wp:effectExtent l="0" t="0" r="0" b="0"/>
            <wp:docPr id="9868102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A2DF8C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Elaborado pelo autor</w:t>
      </w:r>
    </w:p>
    <w:p w14:paraId="4A66EAF4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69507E76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23: Dashboard </w:t>
      </w:r>
    </w:p>
    <w:p w14:paraId="50105D51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42697ABD" wp14:editId="63966984">
            <wp:extent cx="5277587" cy="4267796"/>
            <wp:effectExtent l="0" t="0" r="0" b="0"/>
            <wp:docPr id="9868102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267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D8CE36" w14:textId="77777777" w:rsidR="006F6D87" w:rsidRDefault="005D7175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Elaborado pelo autor</w:t>
      </w:r>
    </w:p>
    <w:p w14:paraId="7E6BA2AA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024C44AE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42F3707F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102F9534" w14:textId="77777777" w:rsidR="006F6D87" w:rsidRDefault="005D7175">
      <w:pPr>
        <w:pStyle w:val="Ttulo1"/>
        <w:numPr>
          <w:ilvl w:val="0"/>
          <w:numId w:val="1"/>
        </w:numPr>
      </w:pPr>
      <w:bookmarkStart w:id="23" w:name="_heading=h.4ep4dyszwvvh" w:colFirst="0" w:colLast="0"/>
      <w:bookmarkEnd w:id="23"/>
      <w:r>
        <w:lastRenderedPageBreak/>
        <w:t>CONCLUSÕES</w:t>
      </w:r>
    </w:p>
    <w:p w14:paraId="0C7BA6F0" w14:textId="77777777" w:rsidR="006F6D87" w:rsidRDefault="006F6D87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EBFFDC1" w14:textId="77777777" w:rsidR="006F6D87" w:rsidRDefault="005D7175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 </w:t>
      </w:r>
    </w:p>
    <w:p w14:paraId="2676DAA3" w14:textId="77777777" w:rsidR="006F6D87" w:rsidRDefault="005D7175">
      <w:pPr>
        <w:widowControl/>
        <w:jc w:val="left"/>
        <w:rPr>
          <w:rFonts w:ascii="Arial" w:eastAsia="Arial" w:hAnsi="Arial" w:cs="Arial"/>
          <w:i/>
          <w:sz w:val="24"/>
          <w:szCs w:val="24"/>
        </w:rPr>
      </w:pPr>
      <w:r>
        <w:br w:type="page"/>
      </w:r>
    </w:p>
    <w:p w14:paraId="38AE6D11" w14:textId="77777777" w:rsidR="006F6D87" w:rsidRDefault="006F6D87">
      <w:pPr>
        <w:widowControl/>
        <w:jc w:val="left"/>
        <w:rPr>
          <w:rFonts w:ascii="Arial" w:eastAsia="Arial" w:hAnsi="Arial" w:cs="Arial"/>
          <w:i/>
          <w:sz w:val="24"/>
          <w:szCs w:val="24"/>
        </w:rPr>
      </w:pPr>
    </w:p>
    <w:p w14:paraId="169AF474" w14:textId="77777777" w:rsidR="006F6D87" w:rsidRDefault="005D7175">
      <w:pPr>
        <w:pStyle w:val="Ttulo1"/>
      </w:pPr>
      <w:bookmarkStart w:id="24" w:name="_heading=h.ehuwpwzfvidm" w:colFirst="0" w:colLast="0"/>
      <w:bookmarkEnd w:id="24"/>
      <w:r>
        <w:t>REFERÊNCIAS</w:t>
      </w:r>
    </w:p>
    <w:p w14:paraId="51A0C05C" w14:textId="77777777" w:rsidR="006F6D87" w:rsidRDefault="006F6D87"/>
    <w:p w14:paraId="1F00686F" w14:textId="77777777" w:rsidR="006F6D87" w:rsidRDefault="005D7175">
      <w:pPr>
        <w:widowControl/>
        <w:spacing w:line="360" w:lineRule="auto"/>
        <w:rPr>
          <w:rFonts w:ascii="Arial" w:eastAsia="Arial" w:hAnsi="Arial" w:cs="Arial"/>
          <w:b/>
          <w:sz w:val="23"/>
          <w:szCs w:val="23"/>
        </w:rPr>
      </w:pPr>
      <w:r>
        <w:rPr>
          <w:rFonts w:ascii="Arial" w:eastAsia="Arial" w:hAnsi="Arial" w:cs="Arial"/>
          <w:b/>
          <w:sz w:val="23"/>
          <w:szCs w:val="23"/>
        </w:rPr>
        <w:t>BITTENCOURT, I. I.; CAZELLA, P. S.; ISOTANI, S. Design de ambientes de aprendizagem flexíveis e interativos: abordagens inovadoras baseadas em tecnologia. In: SIMPÓSIO BRASILEIRO DE INFORMÁTICA NA EDUCAÇÃO (SBIE), 27., 2016, Uberlândia, MG. Anais… Porto Al</w:t>
      </w:r>
      <w:r>
        <w:rPr>
          <w:rFonts w:ascii="Arial" w:eastAsia="Arial" w:hAnsi="Arial" w:cs="Arial"/>
          <w:b/>
          <w:sz w:val="23"/>
          <w:szCs w:val="23"/>
        </w:rPr>
        <w:t>egre: Sociedade Brasileira de Computação, 2016.</w:t>
      </w:r>
    </w:p>
    <w:p w14:paraId="6DB32A16" w14:textId="77777777" w:rsidR="006F6D87" w:rsidRDefault="005D7175">
      <w:pPr>
        <w:widowControl/>
        <w:spacing w:line="360" w:lineRule="auto"/>
        <w:rPr>
          <w:rFonts w:ascii="Arial" w:eastAsia="Arial" w:hAnsi="Arial" w:cs="Arial"/>
          <w:b/>
          <w:sz w:val="23"/>
          <w:szCs w:val="23"/>
        </w:rPr>
      </w:pPr>
      <w:r>
        <w:rPr>
          <w:rFonts w:ascii="Arial" w:eastAsia="Arial" w:hAnsi="Arial" w:cs="Arial"/>
          <w:b/>
          <w:sz w:val="23"/>
          <w:szCs w:val="23"/>
        </w:rPr>
        <w:t xml:space="preserve">BRASIL. Ministério da Saúde. Portaria Conjunta SAES/SCTIE/MS nº 14, de 29 de julho de 2022. Aprova o Protocolo Clínico e Diretrizes Terapêuticas do Transtorno do Déficit de Atenção com Hiperatividade. Diário </w:t>
      </w:r>
      <w:r>
        <w:rPr>
          <w:rFonts w:ascii="Arial" w:eastAsia="Arial" w:hAnsi="Arial" w:cs="Arial"/>
          <w:b/>
          <w:sz w:val="23"/>
          <w:szCs w:val="23"/>
        </w:rPr>
        <w:t xml:space="preserve">Oficial da União, Brasília, 3 ago. 2022. </w:t>
      </w:r>
    </w:p>
    <w:p w14:paraId="0D627DF0" w14:textId="77777777" w:rsidR="006F6D87" w:rsidRDefault="005D7175">
      <w:pPr>
        <w:widowControl/>
        <w:spacing w:line="360" w:lineRule="auto"/>
        <w:rPr>
          <w:rFonts w:ascii="Arial" w:eastAsia="Arial" w:hAnsi="Arial" w:cs="Arial"/>
          <w:b/>
          <w:sz w:val="23"/>
          <w:szCs w:val="23"/>
        </w:rPr>
      </w:pPr>
      <w:r>
        <w:rPr>
          <w:rFonts w:ascii="Arial" w:eastAsia="Arial" w:hAnsi="Arial" w:cs="Arial"/>
          <w:b/>
          <w:sz w:val="23"/>
          <w:szCs w:val="23"/>
        </w:rPr>
        <w:t xml:space="preserve">BRASIL. Ministério da Saúde. Comissão Nacional de Incorporação de Tecnologias no Sistema Único de Saúde (CONITEC). Metilfenidato e </w:t>
      </w:r>
      <w:proofErr w:type="spellStart"/>
      <w:r>
        <w:rPr>
          <w:rFonts w:ascii="Arial" w:eastAsia="Arial" w:hAnsi="Arial" w:cs="Arial"/>
          <w:b/>
          <w:sz w:val="23"/>
          <w:szCs w:val="23"/>
        </w:rPr>
        <w:t>lisdexanfetamina</w:t>
      </w:r>
      <w:proofErr w:type="spellEnd"/>
      <w:r>
        <w:rPr>
          <w:rFonts w:ascii="Arial" w:eastAsia="Arial" w:hAnsi="Arial" w:cs="Arial"/>
          <w:b/>
          <w:sz w:val="23"/>
          <w:szCs w:val="23"/>
        </w:rPr>
        <w:t xml:space="preserve"> para indivíduos com Transtorno do Déficit de Atenção com Hiperatividade: relatório de recomendação nº 733, m</w:t>
      </w:r>
      <w:r>
        <w:rPr>
          <w:rFonts w:ascii="Arial" w:eastAsia="Arial" w:hAnsi="Arial" w:cs="Arial"/>
          <w:b/>
          <w:sz w:val="23"/>
          <w:szCs w:val="23"/>
        </w:rPr>
        <w:t xml:space="preserve">aio 2022. Brasília: CONITEC, 2022. </w:t>
      </w:r>
    </w:p>
    <w:p w14:paraId="1686220D" w14:textId="77777777" w:rsidR="006F6D87" w:rsidRDefault="005D7175">
      <w:pPr>
        <w:widowControl/>
        <w:spacing w:line="360" w:lineRule="auto"/>
        <w:rPr>
          <w:rFonts w:ascii="Arial" w:eastAsia="Arial" w:hAnsi="Arial" w:cs="Arial"/>
          <w:b/>
          <w:sz w:val="23"/>
          <w:szCs w:val="23"/>
        </w:rPr>
      </w:pPr>
      <w:r>
        <w:rPr>
          <w:rFonts w:ascii="Arial" w:eastAsia="Arial" w:hAnsi="Arial" w:cs="Arial"/>
          <w:b/>
          <w:sz w:val="23"/>
          <w:szCs w:val="23"/>
        </w:rPr>
        <w:t>CARVALHO, R. N. S.; ISHITANI, L. Gamificação e aplicativos móveis para aprendizagem. In: SB GAMES – Simpósio Brasileiro de Jogos e Entretenimento Digital, 2012, Porto Alegre. Anais… Porto Alegre: SBC, 2012.</w:t>
      </w:r>
    </w:p>
    <w:p w14:paraId="32D5199A" w14:textId="77777777" w:rsidR="006F6D87" w:rsidRDefault="005D7175">
      <w:pPr>
        <w:widowControl/>
        <w:spacing w:line="360" w:lineRule="auto"/>
        <w:rPr>
          <w:rFonts w:ascii="Arial" w:eastAsia="Arial" w:hAnsi="Arial" w:cs="Arial"/>
          <w:b/>
          <w:sz w:val="23"/>
          <w:szCs w:val="23"/>
        </w:rPr>
      </w:pPr>
      <w:r>
        <w:rPr>
          <w:rFonts w:ascii="Arial" w:eastAsia="Arial" w:hAnsi="Arial" w:cs="Arial"/>
          <w:b/>
          <w:sz w:val="23"/>
          <w:szCs w:val="23"/>
        </w:rPr>
        <w:t>FERNANDES, C.</w:t>
      </w:r>
      <w:r>
        <w:rPr>
          <w:rFonts w:ascii="Arial" w:eastAsia="Arial" w:hAnsi="Arial" w:cs="Arial"/>
          <w:b/>
          <w:sz w:val="23"/>
          <w:szCs w:val="23"/>
        </w:rPr>
        <w:t xml:space="preserve"> Teorias da aprendizagem: Piaget, </w:t>
      </w:r>
      <w:proofErr w:type="spellStart"/>
      <w:r>
        <w:rPr>
          <w:rFonts w:ascii="Arial" w:eastAsia="Arial" w:hAnsi="Arial" w:cs="Arial"/>
          <w:b/>
          <w:sz w:val="23"/>
          <w:szCs w:val="23"/>
        </w:rPr>
        <w:t>Ausubel</w:t>
      </w:r>
      <w:proofErr w:type="spellEnd"/>
      <w:r>
        <w:rPr>
          <w:rFonts w:ascii="Arial" w:eastAsia="Arial" w:hAnsi="Arial" w:cs="Arial"/>
          <w:b/>
          <w:sz w:val="23"/>
          <w:szCs w:val="23"/>
        </w:rPr>
        <w:t xml:space="preserve"> e Vygotsky. 4. ed. São Paulo: Loyola, 2010. ISBN 978-85-01-33461-0.</w:t>
      </w:r>
    </w:p>
    <w:p w14:paraId="3443EA5C" w14:textId="77777777" w:rsidR="006F6D87" w:rsidRDefault="005D7175">
      <w:pPr>
        <w:widowControl/>
        <w:spacing w:line="360" w:lineRule="auto"/>
        <w:rPr>
          <w:rFonts w:ascii="Arial" w:eastAsia="Arial" w:hAnsi="Arial" w:cs="Arial"/>
          <w:b/>
          <w:sz w:val="23"/>
          <w:szCs w:val="23"/>
        </w:rPr>
      </w:pPr>
      <w:r>
        <w:rPr>
          <w:rFonts w:ascii="Arial" w:eastAsia="Arial" w:hAnsi="Arial" w:cs="Arial"/>
          <w:b/>
          <w:sz w:val="23"/>
          <w:szCs w:val="23"/>
        </w:rPr>
        <w:t>FREIRE, P. Pedagogia da autonomia: saberes necessários à prática educativa. 1. ed. São Paulo: Paz e Terra, 1996. ISBN 978-85-7300-029-5.</w:t>
      </w:r>
    </w:p>
    <w:p w14:paraId="2C8294DA" w14:textId="77777777" w:rsidR="006F6D87" w:rsidRDefault="005D7175">
      <w:pPr>
        <w:widowControl/>
        <w:spacing w:line="360" w:lineRule="auto"/>
        <w:rPr>
          <w:rFonts w:ascii="Arial" w:eastAsia="Arial" w:hAnsi="Arial" w:cs="Arial"/>
          <w:b/>
          <w:sz w:val="23"/>
          <w:szCs w:val="23"/>
        </w:rPr>
      </w:pPr>
      <w:r>
        <w:rPr>
          <w:rFonts w:ascii="Arial" w:eastAsia="Arial" w:hAnsi="Arial" w:cs="Arial"/>
          <w:b/>
          <w:sz w:val="23"/>
          <w:szCs w:val="23"/>
        </w:rPr>
        <w:t>IBGE. Edu</w:t>
      </w:r>
      <w:r>
        <w:rPr>
          <w:rFonts w:ascii="Arial" w:eastAsia="Arial" w:hAnsi="Arial" w:cs="Arial"/>
          <w:b/>
          <w:sz w:val="23"/>
          <w:szCs w:val="23"/>
        </w:rPr>
        <w:t xml:space="preserve">cação infantil cresce em 2023 e retoma patamar </w:t>
      </w:r>
      <w:proofErr w:type="spellStart"/>
      <w:r>
        <w:rPr>
          <w:rFonts w:ascii="Arial" w:eastAsia="Arial" w:hAnsi="Arial" w:cs="Arial"/>
          <w:b/>
          <w:sz w:val="23"/>
          <w:szCs w:val="23"/>
        </w:rPr>
        <w:t>pré</w:t>
      </w:r>
      <w:proofErr w:type="spellEnd"/>
      <w:r>
        <w:rPr>
          <w:rFonts w:ascii="Arial" w:eastAsia="Arial" w:hAnsi="Arial" w:cs="Arial"/>
          <w:b/>
          <w:sz w:val="23"/>
          <w:szCs w:val="23"/>
        </w:rPr>
        <w:t xml:space="preserve">-pandemia. Rio de Janeiro: IBGE, 2024. </w:t>
      </w:r>
    </w:p>
    <w:p w14:paraId="28954956" w14:textId="77777777" w:rsidR="006F6D87" w:rsidRDefault="005D7175">
      <w:pPr>
        <w:widowControl/>
        <w:spacing w:line="360" w:lineRule="auto"/>
        <w:rPr>
          <w:rFonts w:ascii="Arial" w:eastAsia="Arial" w:hAnsi="Arial" w:cs="Arial"/>
          <w:b/>
          <w:sz w:val="23"/>
          <w:szCs w:val="23"/>
        </w:rPr>
      </w:pPr>
      <w:r>
        <w:rPr>
          <w:rFonts w:ascii="Arial" w:eastAsia="Arial" w:hAnsi="Arial" w:cs="Arial"/>
          <w:b/>
          <w:sz w:val="23"/>
          <w:szCs w:val="23"/>
        </w:rPr>
        <w:t xml:space="preserve">IBGE. Pesquisa Nacional por Amostra de Domicílios Contínua – PNAD Contínua: escolaridade e escolarização, 2º trimestre de 2022. Rio de Janeiro: IBGE, 2022. </w:t>
      </w:r>
    </w:p>
    <w:p w14:paraId="022B2F6E" w14:textId="77777777" w:rsidR="006F6D87" w:rsidRDefault="005D7175">
      <w:pPr>
        <w:widowControl/>
        <w:spacing w:line="360" w:lineRule="auto"/>
        <w:rPr>
          <w:rFonts w:ascii="Arial" w:eastAsia="Arial" w:hAnsi="Arial" w:cs="Arial"/>
          <w:b/>
          <w:sz w:val="23"/>
          <w:szCs w:val="23"/>
        </w:rPr>
      </w:pPr>
      <w:r>
        <w:rPr>
          <w:rFonts w:ascii="Arial" w:eastAsia="Arial" w:hAnsi="Arial" w:cs="Arial"/>
          <w:b/>
          <w:sz w:val="23"/>
          <w:szCs w:val="23"/>
        </w:rPr>
        <w:t xml:space="preserve">IBGE. Um </w:t>
      </w:r>
      <w:r>
        <w:rPr>
          <w:rFonts w:ascii="Arial" w:eastAsia="Arial" w:hAnsi="Arial" w:cs="Arial"/>
          <w:b/>
          <w:sz w:val="23"/>
          <w:szCs w:val="23"/>
        </w:rPr>
        <w:t xml:space="preserve">em cada cinco brasileiros com 15 a 29 anos não estudava e nem estava ocupado em 2022. Agência de Notícias IBGE, Rio de Janeiro, 16 fev. 2023. </w:t>
      </w:r>
    </w:p>
    <w:p w14:paraId="4DC73181" w14:textId="77777777" w:rsidR="006F6D87" w:rsidRDefault="005D7175">
      <w:pPr>
        <w:widowControl/>
        <w:spacing w:line="360" w:lineRule="auto"/>
        <w:rPr>
          <w:rFonts w:ascii="Arial" w:eastAsia="Arial" w:hAnsi="Arial" w:cs="Arial"/>
          <w:b/>
          <w:sz w:val="23"/>
          <w:szCs w:val="23"/>
        </w:rPr>
      </w:pPr>
      <w:r>
        <w:rPr>
          <w:rFonts w:ascii="Arial" w:eastAsia="Arial" w:hAnsi="Arial" w:cs="Arial"/>
          <w:b/>
          <w:sz w:val="23"/>
          <w:szCs w:val="23"/>
        </w:rPr>
        <w:t>INSTITUTO AYRTON SENNA. Relatório Anual 2021. São Paulo: Instituto Ayrton Senna, 2022.</w:t>
      </w:r>
    </w:p>
    <w:p w14:paraId="6DC2F196" w14:textId="77777777" w:rsidR="006F6D87" w:rsidRDefault="005D7175">
      <w:pPr>
        <w:widowControl/>
        <w:spacing w:line="360" w:lineRule="auto"/>
        <w:rPr>
          <w:rFonts w:ascii="Arial" w:eastAsia="Arial" w:hAnsi="Arial" w:cs="Arial"/>
          <w:b/>
          <w:sz w:val="23"/>
          <w:szCs w:val="23"/>
        </w:rPr>
      </w:pPr>
      <w:r>
        <w:rPr>
          <w:rFonts w:ascii="Arial" w:eastAsia="Arial" w:hAnsi="Arial" w:cs="Arial"/>
          <w:b/>
          <w:sz w:val="23"/>
          <w:szCs w:val="23"/>
        </w:rPr>
        <w:t>INEP. Apresentação coletiv</w:t>
      </w:r>
      <w:r>
        <w:rPr>
          <w:rFonts w:ascii="Arial" w:eastAsia="Arial" w:hAnsi="Arial" w:cs="Arial"/>
          <w:b/>
          <w:sz w:val="23"/>
          <w:szCs w:val="23"/>
        </w:rPr>
        <w:t xml:space="preserve">a do Censo Escolar 2021. Brasília: Instituto Nacional de Estudos e Pesquisas Educacionais Anísio Teixeira, 2021. </w:t>
      </w:r>
    </w:p>
    <w:p w14:paraId="6ABB0286" w14:textId="77777777" w:rsidR="006F6D87" w:rsidRDefault="005D7175">
      <w:pPr>
        <w:widowControl/>
        <w:spacing w:line="360" w:lineRule="auto"/>
        <w:rPr>
          <w:rFonts w:ascii="Arial" w:eastAsia="Arial" w:hAnsi="Arial" w:cs="Arial"/>
          <w:b/>
          <w:sz w:val="23"/>
          <w:szCs w:val="23"/>
        </w:rPr>
      </w:pPr>
      <w:r w:rsidRPr="00D86810">
        <w:rPr>
          <w:rFonts w:ascii="Arial" w:eastAsia="Arial" w:hAnsi="Arial" w:cs="Arial"/>
          <w:b/>
          <w:sz w:val="23"/>
          <w:szCs w:val="23"/>
          <w:lang w:val="en-US"/>
        </w:rPr>
        <w:t xml:space="preserve">MÉTAARI. The 2019–2024 Global Game-based Learning Market. </w:t>
      </w:r>
      <w:r>
        <w:rPr>
          <w:rFonts w:ascii="Arial" w:eastAsia="Arial" w:hAnsi="Arial" w:cs="Arial"/>
          <w:b/>
          <w:sz w:val="23"/>
          <w:szCs w:val="23"/>
        </w:rPr>
        <w:t xml:space="preserve">Seattle: </w:t>
      </w:r>
      <w:proofErr w:type="spellStart"/>
      <w:r>
        <w:rPr>
          <w:rFonts w:ascii="Arial" w:eastAsia="Arial" w:hAnsi="Arial" w:cs="Arial"/>
          <w:b/>
          <w:sz w:val="23"/>
          <w:szCs w:val="23"/>
        </w:rPr>
        <w:t>Metaari</w:t>
      </w:r>
      <w:proofErr w:type="spellEnd"/>
      <w:r>
        <w:rPr>
          <w:rFonts w:ascii="Arial" w:eastAsia="Arial" w:hAnsi="Arial" w:cs="Arial"/>
          <w:b/>
          <w:sz w:val="23"/>
          <w:szCs w:val="23"/>
        </w:rPr>
        <w:t>, 2019.</w:t>
      </w:r>
    </w:p>
    <w:p w14:paraId="235CB269" w14:textId="77777777" w:rsidR="006F6D87" w:rsidRPr="00D86810" w:rsidRDefault="005D7175">
      <w:pPr>
        <w:widowControl/>
        <w:spacing w:line="360" w:lineRule="auto"/>
        <w:rPr>
          <w:rFonts w:ascii="Arial" w:eastAsia="Arial" w:hAnsi="Arial" w:cs="Arial"/>
          <w:b/>
          <w:sz w:val="23"/>
          <w:szCs w:val="23"/>
          <w:lang w:val="en-US"/>
        </w:rPr>
      </w:pPr>
      <w:r>
        <w:rPr>
          <w:rFonts w:ascii="Arial" w:eastAsia="Arial" w:hAnsi="Arial" w:cs="Arial"/>
          <w:b/>
          <w:sz w:val="23"/>
          <w:szCs w:val="23"/>
        </w:rPr>
        <w:lastRenderedPageBreak/>
        <w:t>MORAN, J. M.; MASETTO, M. T.; BEHRENS, M. A. Novas tecnologi</w:t>
      </w:r>
      <w:r>
        <w:rPr>
          <w:rFonts w:ascii="Arial" w:eastAsia="Arial" w:hAnsi="Arial" w:cs="Arial"/>
          <w:b/>
          <w:sz w:val="23"/>
          <w:szCs w:val="23"/>
        </w:rPr>
        <w:t xml:space="preserve">as e mediação pedagógica. </w:t>
      </w:r>
      <w:r w:rsidRPr="00D86810">
        <w:rPr>
          <w:rFonts w:ascii="Arial" w:eastAsia="Arial" w:hAnsi="Arial" w:cs="Arial"/>
          <w:b/>
          <w:sz w:val="23"/>
          <w:szCs w:val="23"/>
          <w:lang w:val="en-US"/>
        </w:rPr>
        <w:t xml:space="preserve">21. ed. rev. e </w:t>
      </w:r>
      <w:proofErr w:type="spellStart"/>
      <w:r w:rsidRPr="00D86810">
        <w:rPr>
          <w:rFonts w:ascii="Arial" w:eastAsia="Arial" w:hAnsi="Arial" w:cs="Arial"/>
          <w:b/>
          <w:sz w:val="23"/>
          <w:szCs w:val="23"/>
          <w:lang w:val="en-US"/>
        </w:rPr>
        <w:t>atual</w:t>
      </w:r>
      <w:proofErr w:type="spellEnd"/>
      <w:r w:rsidRPr="00D86810">
        <w:rPr>
          <w:rFonts w:ascii="Arial" w:eastAsia="Arial" w:hAnsi="Arial" w:cs="Arial"/>
          <w:b/>
          <w:sz w:val="23"/>
          <w:szCs w:val="23"/>
          <w:lang w:val="en-US"/>
        </w:rPr>
        <w:t xml:space="preserve">. Belo Horizonte: </w:t>
      </w:r>
      <w:proofErr w:type="spellStart"/>
      <w:r w:rsidRPr="00D86810">
        <w:rPr>
          <w:rFonts w:ascii="Arial" w:eastAsia="Arial" w:hAnsi="Arial" w:cs="Arial"/>
          <w:b/>
          <w:sz w:val="23"/>
          <w:szCs w:val="23"/>
          <w:lang w:val="en-US"/>
        </w:rPr>
        <w:t>Papirus</w:t>
      </w:r>
      <w:proofErr w:type="spellEnd"/>
      <w:r w:rsidRPr="00D86810">
        <w:rPr>
          <w:rFonts w:ascii="Arial" w:eastAsia="Arial" w:hAnsi="Arial" w:cs="Arial"/>
          <w:b/>
          <w:sz w:val="23"/>
          <w:szCs w:val="23"/>
          <w:lang w:val="en-US"/>
        </w:rPr>
        <w:t>, 2015. ISBN 978-85-308-0996-6.</w:t>
      </w:r>
    </w:p>
    <w:p w14:paraId="363536EB" w14:textId="77777777" w:rsidR="006F6D87" w:rsidRPr="00D86810" w:rsidRDefault="005D7175">
      <w:pPr>
        <w:widowControl/>
        <w:spacing w:line="360" w:lineRule="auto"/>
        <w:rPr>
          <w:rFonts w:ascii="Arial" w:eastAsia="Arial" w:hAnsi="Arial" w:cs="Arial"/>
          <w:b/>
          <w:sz w:val="23"/>
          <w:szCs w:val="23"/>
          <w:lang w:val="en-US"/>
        </w:rPr>
      </w:pPr>
      <w:r w:rsidRPr="00D86810">
        <w:rPr>
          <w:rFonts w:ascii="Arial" w:eastAsia="Arial" w:hAnsi="Arial" w:cs="Arial"/>
          <w:b/>
          <w:sz w:val="23"/>
          <w:szCs w:val="23"/>
          <w:lang w:val="en-US"/>
        </w:rPr>
        <w:t>UNESCO. Global Education Monitoring Report 2021/2: Non-state actors in education: who chooses? who loses? Paris: UNESCO, 2021. ISBN 978-92-3-100506-0.</w:t>
      </w:r>
    </w:p>
    <w:p w14:paraId="3288A7DE" w14:textId="77777777" w:rsidR="006F6D87" w:rsidRDefault="005D7175">
      <w:pPr>
        <w:widowControl/>
        <w:spacing w:line="360" w:lineRule="auto"/>
        <w:rPr>
          <w:rFonts w:ascii="Arial" w:eastAsia="Arial" w:hAnsi="Arial" w:cs="Arial"/>
          <w:b/>
          <w:sz w:val="23"/>
          <w:szCs w:val="23"/>
        </w:rPr>
      </w:pPr>
      <w:proofErr w:type="gramStart"/>
      <w:r w:rsidRPr="00D86810">
        <w:rPr>
          <w:rFonts w:ascii="Arial" w:eastAsia="Arial" w:hAnsi="Arial" w:cs="Arial"/>
          <w:b/>
          <w:sz w:val="23"/>
          <w:szCs w:val="23"/>
          <w:lang w:val="en-US"/>
        </w:rPr>
        <w:t>WH</w:t>
      </w:r>
      <w:r w:rsidRPr="00D86810">
        <w:rPr>
          <w:rFonts w:ascii="Arial" w:eastAsia="Arial" w:hAnsi="Arial" w:cs="Arial"/>
          <w:b/>
          <w:sz w:val="23"/>
          <w:szCs w:val="23"/>
          <w:lang w:val="en-US"/>
        </w:rPr>
        <w:t>O.</w:t>
      </w:r>
      <w:proofErr w:type="gramEnd"/>
      <w:r w:rsidRPr="00D86810">
        <w:rPr>
          <w:rFonts w:ascii="Arial" w:eastAsia="Arial" w:hAnsi="Arial" w:cs="Arial"/>
          <w:b/>
          <w:sz w:val="23"/>
          <w:szCs w:val="23"/>
          <w:lang w:val="en-US"/>
        </w:rPr>
        <w:t xml:space="preserve"> Attention Deficit Hyperactivity Disorder (ADHD): Fact sheet. </w:t>
      </w:r>
      <w:r>
        <w:rPr>
          <w:rFonts w:ascii="Arial" w:eastAsia="Arial" w:hAnsi="Arial" w:cs="Arial"/>
          <w:b/>
          <w:sz w:val="23"/>
          <w:szCs w:val="23"/>
        </w:rPr>
        <w:t xml:space="preserve">Genebra: World Health </w:t>
      </w:r>
      <w:proofErr w:type="spellStart"/>
      <w:r>
        <w:rPr>
          <w:rFonts w:ascii="Arial" w:eastAsia="Arial" w:hAnsi="Arial" w:cs="Arial"/>
          <w:b/>
          <w:sz w:val="23"/>
          <w:szCs w:val="23"/>
        </w:rPr>
        <w:t>Organization</w:t>
      </w:r>
      <w:proofErr w:type="spellEnd"/>
      <w:r>
        <w:rPr>
          <w:rFonts w:ascii="Arial" w:eastAsia="Arial" w:hAnsi="Arial" w:cs="Arial"/>
          <w:b/>
          <w:sz w:val="23"/>
          <w:szCs w:val="23"/>
        </w:rPr>
        <w:t>, 2023.</w:t>
      </w:r>
    </w:p>
    <w:p w14:paraId="3F9CC8F7" w14:textId="77777777" w:rsidR="006F6D87" w:rsidRDefault="006F6D87">
      <w:pPr>
        <w:widowControl/>
        <w:spacing w:line="360" w:lineRule="auto"/>
      </w:pPr>
    </w:p>
    <w:p w14:paraId="7CD672FC" w14:textId="77777777" w:rsidR="006F6D87" w:rsidRDefault="006F6D87">
      <w:pPr>
        <w:tabs>
          <w:tab w:val="left" w:pos="851"/>
        </w:tabs>
        <w:rPr>
          <w:rFonts w:ascii="Arial" w:eastAsia="Arial" w:hAnsi="Arial" w:cs="Arial"/>
          <w:sz w:val="24"/>
          <w:szCs w:val="24"/>
        </w:rPr>
      </w:pPr>
    </w:p>
    <w:sectPr w:rsidR="006F6D87">
      <w:headerReference w:type="default" r:id="rId36"/>
      <w:pgSz w:w="11907" w:h="16840"/>
      <w:pgMar w:top="1701" w:right="1134" w:bottom="1134" w:left="1701" w:header="1134" w:footer="0" w:gutter="0"/>
      <w:pgNumType w:start="1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E6F21A" w14:textId="77777777" w:rsidR="005D7175" w:rsidRDefault="005D7175">
      <w:r>
        <w:separator/>
      </w:r>
    </w:p>
  </w:endnote>
  <w:endnote w:type="continuationSeparator" w:id="0">
    <w:p w14:paraId="73666229" w14:textId="77777777" w:rsidR="005D7175" w:rsidRDefault="005D71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oto Sans Symbols"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12F9DD" w14:textId="77777777" w:rsidR="006F6D87" w:rsidRDefault="006F6D87">
    <w:pPr>
      <w:pBdr>
        <w:top w:val="nil"/>
        <w:left w:val="nil"/>
        <w:bottom w:val="nil"/>
        <w:right w:val="nil"/>
        <w:between w:val="nil"/>
      </w:pBdr>
      <w:jc w:val="right"/>
      <w:rPr>
        <w:rFonts w:ascii="Arial" w:eastAsia="Arial" w:hAnsi="Arial" w:cs="Arial"/>
        <w:color w:val="000000"/>
        <w:sz w:val="24"/>
        <w:szCs w:val="24"/>
      </w:rPr>
    </w:pPr>
  </w:p>
  <w:p w14:paraId="6C086601" w14:textId="77777777" w:rsidR="006F6D87" w:rsidRDefault="006F6D87">
    <w:pPr>
      <w:pBdr>
        <w:top w:val="nil"/>
        <w:left w:val="nil"/>
        <w:bottom w:val="nil"/>
        <w:right w:val="nil"/>
        <w:between w:val="nil"/>
      </w:pBdr>
      <w:ind w:right="360"/>
      <w:rPr>
        <w:rFonts w:ascii="Arial" w:eastAsia="Arial" w:hAnsi="Arial" w:cs="Arial"/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BB777" w14:textId="77777777" w:rsidR="006F6D87" w:rsidRDefault="006F6D87">
    <w:pPr>
      <w:pBdr>
        <w:top w:val="nil"/>
        <w:left w:val="nil"/>
        <w:bottom w:val="nil"/>
        <w:right w:val="nil"/>
        <w:between w:val="nil"/>
      </w:pBdr>
      <w:rPr>
        <w:rFonts w:ascii="Arial" w:eastAsia="Arial" w:hAnsi="Arial" w:cs="Arial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F09C3D" w14:textId="77777777" w:rsidR="005D7175" w:rsidRDefault="005D7175">
      <w:r>
        <w:separator/>
      </w:r>
    </w:p>
  </w:footnote>
  <w:footnote w:type="continuationSeparator" w:id="0">
    <w:p w14:paraId="49D9FC65" w14:textId="77777777" w:rsidR="005D7175" w:rsidRDefault="005D71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2A250" w14:textId="77777777" w:rsidR="006F6D87" w:rsidRDefault="005D7175">
    <w:pPr>
      <w:widowControl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left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4569156D" wp14:editId="6B67D4C8">
          <wp:simplePos x="0" y="0"/>
          <wp:positionH relativeFrom="column">
            <wp:posOffset>-685799</wp:posOffset>
          </wp:positionH>
          <wp:positionV relativeFrom="paragraph">
            <wp:posOffset>-276859</wp:posOffset>
          </wp:positionV>
          <wp:extent cx="1219200" cy="628650"/>
          <wp:effectExtent l="0" t="0" r="0" b="0"/>
          <wp:wrapNone/>
          <wp:docPr id="986810218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19200" cy="628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1E74B" w14:textId="77777777" w:rsidR="006F6D87" w:rsidRDefault="006F6D87">
    <w:pPr>
      <w:widowControl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18F75" w14:textId="77777777" w:rsidR="006F6D87" w:rsidRDefault="005D7175">
    <w:pPr>
      <w:widowControl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8</w:t>
    </w:r>
  </w:p>
  <w:p w14:paraId="3FA979D5" w14:textId="77777777" w:rsidR="006F6D87" w:rsidRDefault="006F6D87">
    <w:pPr>
      <w:widowControl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BB8A6" w14:textId="77777777" w:rsidR="006F6D87" w:rsidRDefault="005D7175">
    <w:pPr>
      <w:widowControl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noProof/>
      </w:rPr>
      <w:drawing>
        <wp:anchor distT="0" distB="0" distL="0" distR="0" simplePos="0" relativeHeight="251659264" behindDoc="1" locked="0" layoutInCell="1" hidden="0" allowOverlap="1" wp14:anchorId="095AE2DD" wp14:editId="7EBDE277">
          <wp:simplePos x="0" y="0"/>
          <wp:positionH relativeFrom="column">
            <wp:posOffset>-314324</wp:posOffset>
          </wp:positionH>
          <wp:positionV relativeFrom="paragraph">
            <wp:posOffset>-276859</wp:posOffset>
          </wp:positionV>
          <wp:extent cx="1219200" cy="628650"/>
          <wp:effectExtent l="0" t="0" r="0" b="0"/>
          <wp:wrapNone/>
          <wp:docPr id="986810213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19200" cy="628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967A4BA" w14:textId="77777777" w:rsidR="006F6D87" w:rsidRDefault="006F6D87">
    <w:pPr>
      <w:widowControl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Arial" w:eastAsia="Arial" w:hAnsi="Arial" w:cs="Arial"/>
        <w:color w:val="000000"/>
        <w:sz w:val="24"/>
        <w:szCs w:val="2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011AF" w14:textId="77777777" w:rsidR="006F6D87" w:rsidRDefault="005D7175">
    <w:pPr>
      <w:widowControl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left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55A5F98C" wp14:editId="5B6355B0">
          <wp:simplePos x="0" y="0"/>
          <wp:positionH relativeFrom="column">
            <wp:posOffset>-285749</wp:posOffset>
          </wp:positionH>
          <wp:positionV relativeFrom="paragraph">
            <wp:posOffset>-267334</wp:posOffset>
          </wp:positionV>
          <wp:extent cx="1219200" cy="628650"/>
          <wp:effectExtent l="0" t="0" r="0" b="0"/>
          <wp:wrapNone/>
          <wp:docPr id="986810217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19200" cy="628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51325"/>
    <w:multiLevelType w:val="multilevel"/>
    <w:tmpl w:val="4E4AEC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BDD3C98"/>
    <w:multiLevelType w:val="multilevel"/>
    <w:tmpl w:val="9EACB800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6D87"/>
    <w:rsid w:val="005D7175"/>
    <w:rsid w:val="006F6D87"/>
    <w:rsid w:val="00D86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C1BFEC"/>
  <w15:docId w15:val="{A00614B6-D450-4921-A7F6-D19E2CE7C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E83"/>
  </w:style>
  <w:style w:type="paragraph" w:styleId="Ttulo1">
    <w:name w:val="heading 1"/>
    <w:basedOn w:val="Normal"/>
    <w:next w:val="Normal"/>
    <w:link w:val="Ttulo1Char"/>
    <w:uiPriority w:val="9"/>
    <w:qFormat/>
    <w:rsid w:val="00A44DCA"/>
    <w:pPr>
      <w:numPr>
        <w:numId w:val="2"/>
      </w:numPr>
      <w:spacing w:before="240" w:after="120"/>
      <w:ind w:left="567" w:hanging="567"/>
      <w:contextualSpacing/>
      <w:outlineLvl w:val="0"/>
    </w:pPr>
    <w:rPr>
      <w:rFonts w:ascii="Arial" w:hAnsi="Arial"/>
      <w:b/>
      <w:bCs/>
      <w:iCs/>
      <w:sz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44DCA"/>
    <w:pPr>
      <w:tabs>
        <w:tab w:val="num" w:pos="720"/>
      </w:tabs>
      <w:spacing w:before="240" w:after="240"/>
      <w:ind w:left="720" w:hanging="720"/>
      <w:contextualSpacing/>
      <w:outlineLvl w:val="1"/>
    </w:pPr>
    <w:rPr>
      <w:rFonts w:ascii="Arial" w:hAnsi="Arial"/>
      <w:bCs/>
      <w:iCs/>
      <w:color w:val="000000" w:themeColor="text1"/>
      <w:sz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44DCA"/>
    <w:pPr>
      <w:tabs>
        <w:tab w:val="num" w:pos="720"/>
      </w:tabs>
      <w:spacing w:before="240" w:after="120"/>
      <w:ind w:left="720" w:hanging="720"/>
      <w:contextualSpacing/>
      <w:outlineLvl w:val="2"/>
    </w:pPr>
    <w:rPr>
      <w:rFonts w:ascii="Arial" w:hAnsi="Arial"/>
      <w:bCs/>
      <w:iCs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46124"/>
    <w:pPr>
      <w:pBdr>
        <w:left w:val="single" w:sz="4" w:space="2" w:color="C0504D"/>
        <w:bottom w:val="single" w:sz="4" w:space="2" w:color="C0504D"/>
      </w:pBdr>
      <w:spacing w:before="200" w:after="100"/>
      <w:ind w:left="86"/>
      <w:contextualSpacing/>
      <w:outlineLvl w:val="3"/>
    </w:pPr>
    <w:rPr>
      <w:rFonts w:ascii="Cambria" w:hAnsi="Cambria"/>
      <w:b/>
      <w:bCs/>
      <w:i/>
      <w:iCs/>
      <w:color w:val="94363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46124"/>
    <w:pPr>
      <w:pBdr>
        <w:left w:val="dotted" w:sz="4" w:space="2" w:color="C0504D"/>
        <w:bottom w:val="dotted" w:sz="4" w:space="2" w:color="C0504D"/>
      </w:pBdr>
      <w:spacing w:before="200" w:after="100"/>
      <w:ind w:left="86"/>
      <w:contextualSpacing/>
      <w:outlineLvl w:val="4"/>
    </w:pPr>
    <w:rPr>
      <w:rFonts w:ascii="Cambria" w:hAnsi="Cambria"/>
      <w:b/>
      <w:bCs/>
      <w:i/>
      <w:iCs/>
      <w:color w:val="94363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46124"/>
    <w:pPr>
      <w:pBdr>
        <w:bottom w:val="single" w:sz="4" w:space="2" w:color="E5B8B7"/>
      </w:pBdr>
      <w:spacing w:before="200" w:after="100"/>
      <w:contextualSpacing/>
      <w:outlineLvl w:val="5"/>
    </w:pPr>
    <w:rPr>
      <w:rFonts w:ascii="Cambria" w:hAnsi="Cambria"/>
      <w:i/>
      <w:iCs/>
      <w:color w:val="94363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46124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i/>
      <w:iCs/>
      <w:color w:val="94363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46124"/>
    <w:pPr>
      <w:spacing w:before="200" w:after="100"/>
      <w:contextualSpacing/>
      <w:outlineLvl w:val="7"/>
    </w:pPr>
    <w:rPr>
      <w:rFonts w:ascii="Cambria" w:hAnsi="Cambria"/>
      <w:i/>
      <w:iCs/>
      <w:color w:val="C0504D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46124"/>
    <w:pPr>
      <w:spacing w:before="200" w:after="100"/>
      <w:contextualSpacing/>
      <w:outlineLvl w:val="8"/>
    </w:pPr>
    <w:rPr>
      <w:rFonts w:ascii="Cambria" w:hAnsi="Cambria"/>
      <w:i/>
      <w:iCs/>
      <w:color w:val="C0504D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846124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rFonts w:ascii="Cambria" w:hAnsi="Cambria"/>
      <w:i/>
      <w:iCs/>
      <w:color w:val="FFFFFF"/>
      <w:spacing w:val="10"/>
      <w:sz w:val="48"/>
      <w:szCs w:val="48"/>
    </w:rPr>
  </w:style>
  <w:style w:type="character" w:customStyle="1" w:styleId="Ttulo1Char">
    <w:name w:val="Título 1 Char"/>
    <w:basedOn w:val="Fontepargpadro"/>
    <w:link w:val="Ttulo1"/>
    <w:rsid w:val="00A44DCA"/>
    <w:rPr>
      <w:rFonts w:ascii="Arial" w:hAnsi="Arial"/>
      <w:b/>
      <w:bCs/>
      <w:iCs/>
      <w:sz w:val="24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44DCA"/>
    <w:rPr>
      <w:rFonts w:ascii="Arial" w:hAnsi="Arial"/>
      <w:bCs/>
      <w:iCs/>
      <w:color w:val="000000" w:themeColor="text1"/>
      <w:sz w:val="24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44DCA"/>
    <w:rPr>
      <w:rFonts w:ascii="Arial" w:hAnsi="Arial"/>
      <w:bCs/>
      <w:iCs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46124"/>
    <w:rPr>
      <w:rFonts w:ascii="Cambria" w:eastAsia="Times New Roman" w:hAnsi="Cambria" w:cs="Times New Roman"/>
      <w:i/>
      <w:iCs/>
      <w:color w:val="C0504D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46124"/>
    <w:rPr>
      <w:rFonts w:ascii="Cambria" w:eastAsia="Times New Roman" w:hAnsi="Cambria" w:cs="Times New Roman"/>
      <w:i/>
      <w:iCs/>
      <w:color w:val="C0504D"/>
      <w:sz w:val="20"/>
      <w:szCs w:val="20"/>
    </w:rPr>
  </w:style>
  <w:style w:type="paragraph" w:styleId="Sumrio1">
    <w:name w:val="toc 1"/>
    <w:basedOn w:val="Normal"/>
    <w:next w:val="Normal"/>
    <w:link w:val="Sumrio1Char"/>
    <w:autoRedefine/>
    <w:uiPriority w:val="39"/>
    <w:unhideWhenUsed/>
    <w:qFormat/>
    <w:rsid w:val="000417A6"/>
    <w:pPr>
      <w:spacing w:before="120" w:after="120" w:line="360" w:lineRule="auto"/>
    </w:pPr>
    <w:rPr>
      <w:rFonts w:ascii="Arial" w:hAnsi="Arial" w:cstheme="minorHAnsi"/>
      <w:b/>
      <w:bCs/>
      <w:caps/>
      <w:sz w:val="24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846124"/>
    <w:pPr>
      <w:ind w:left="220"/>
      <w:jc w:val="left"/>
    </w:pPr>
    <w:rPr>
      <w:rFonts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846124"/>
    <w:pPr>
      <w:ind w:left="440"/>
      <w:jc w:val="left"/>
    </w:pPr>
    <w:rPr>
      <w:rFonts w:cstheme="minorHAnsi"/>
      <w:i/>
      <w:iCs/>
      <w:sz w:val="20"/>
      <w:szCs w:val="20"/>
    </w:rPr>
  </w:style>
  <w:style w:type="paragraph" w:styleId="Legenda">
    <w:name w:val="caption"/>
    <w:basedOn w:val="Normal"/>
    <w:next w:val="Normal"/>
    <w:link w:val="LegendaChar"/>
    <w:autoRedefine/>
    <w:uiPriority w:val="35"/>
    <w:unhideWhenUsed/>
    <w:qFormat/>
    <w:rsid w:val="00D04B4B"/>
    <w:pPr>
      <w:keepNext/>
      <w:spacing w:line="360" w:lineRule="auto"/>
      <w:jc w:val="center"/>
    </w:pPr>
    <w:rPr>
      <w:rFonts w:ascii="Arial" w:hAnsi="Arial" w:cs="Arial"/>
      <w:b/>
      <w:bCs/>
      <w:iCs/>
      <w:sz w:val="20"/>
      <w:szCs w:val="20"/>
    </w:rPr>
  </w:style>
  <w:style w:type="character" w:customStyle="1" w:styleId="LegendaChar">
    <w:name w:val="Legenda Char"/>
    <w:basedOn w:val="Fontepargpadro"/>
    <w:link w:val="Legenda"/>
    <w:uiPriority w:val="35"/>
    <w:rsid w:val="00D04B4B"/>
    <w:rPr>
      <w:rFonts w:ascii="Arial" w:hAnsi="Arial" w:cs="Arial"/>
      <w:b/>
      <w:bCs/>
      <w:iCs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846124"/>
    <w:rPr>
      <w:rFonts w:ascii="Cambria" w:eastAsia="Times New Roman" w:hAnsi="Cambria" w:cs="Times New Roman"/>
      <w:i/>
      <w:iCs/>
      <w:color w:val="FFFFFF"/>
      <w:spacing w:val="10"/>
      <w:sz w:val="48"/>
      <w:szCs w:val="48"/>
      <w:shd w:val="clear" w:color="auto" w:fill="C0504D"/>
    </w:rPr>
  </w:style>
  <w:style w:type="paragraph" w:styleId="Subttulo">
    <w:name w:val="Subtitle"/>
    <w:basedOn w:val="Normal"/>
    <w:next w:val="Normal"/>
    <w:link w:val="SubttuloChar"/>
    <w:uiPriority w:val="11"/>
    <w:qFormat/>
    <w:pPr>
      <w:pBdr>
        <w:bottom w:val="dotted" w:sz="8" w:space="10" w:color="C0504D"/>
      </w:pBdr>
      <w:spacing w:before="200" w:after="900"/>
      <w:jc w:val="center"/>
    </w:pPr>
    <w:rPr>
      <w:rFonts w:ascii="Cambria" w:eastAsia="Cambria" w:hAnsi="Cambria" w:cs="Cambria"/>
      <w:i/>
      <w:color w:val="62242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846124"/>
    <w:rPr>
      <w:rFonts w:ascii="Cambria" w:eastAsia="Times New Roman" w:hAnsi="Cambria" w:cs="Times New Roman"/>
      <w:i/>
      <w:iCs/>
      <w:color w:val="622423"/>
      <w:sz w:val="24"/>
      <w:szCs w:val="24"/>
    </w:rPr>
  </w:style>
  <w:style w:type="character" w:styleId="Forte">
    <w:name w:val="Strong"/>
    <w:uiPriority w:val="22"/>
    <w:qFormat/>
    <w:rsid w:val="00846124"/>
    <w:rPr>
      <w:rFonts w:ascii="Times New Roman" w:hAnsi="Times New Roman"/>
      <w:b w:val="0"/>
      <w:bCs/>
      <w:color w:val="auto"/>
      <w:spacing w:val="0"/>
      <w:sz w:val="20"/>
    </w:rPr>
  </w:style>
  <w:style w:type="character" w:styleId="nfase">
    <w:name w:val="Emphasis"/>
    <w:uiPriority w:val="20"/>
    <w:qFormat/>
    <w:rsid w:val="00846124"/>
    <w:rPr>
      <w:rFonts w:ascii="Cambria" w:eastAsia="Times New Roman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SemEspaamento">
    <w:name w:val="No Spacing"/>
    <w:basedOn w:val="Normal"/>
    <w:link w:val="SemEspaamentoChar"/>
    <w:uiPriority w:val="1"/>
    <w:qFormat/>
    <w:rsid w:val="00846124"/>
    <w:rPr>
      <w:rFonts w:eastAsiaTheme="minorHAnsi"/>
      <w:i/>
      <w:iCs/>
      <w:sz w:val="2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846124"/>
    <w:rPr>
      <w:i/>
      <w:i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846124"/>
    <w:pPr>
      <w:ind w:left="720"/>
      <w:contextualSpacing/>
    </w:pPr>
    <w:rPr>
      <w:i/>
      <w:iCs/>
      <w:sz w:val="20"/>
    </w:rPr>
  </w:style>
  <w:style w:type="paragraph" w:styleId="Citao">
    <w:name w:val="Quote"/>
    <w:basedOn w:val="Normal"/>
    <w:next w:val="Normal"/>
    <w:link w:val="CitaoChar"/>
    <w:uiPriority w:val="29"/>
    <w:qFormat/>
    <w:rsid w:val="00846124"/>
    <w:rPr>
      <w:color w:val="943634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846124"/>
    <w:rPr>
      <w:rFonts w:ascii="Calibri" w:eastAsia="Calibri" w:hAnsi="Calibri" w:cs="Times New Roman"/>
      <w:color w:val="943634"/>
      <w:sz w:val="20"/>
      <w:szCs w:val="2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46124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i/>
      <w:iCs/>
      <w:color w:val="C0504D"/>
      <w:sz w:val="2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46124"/>
    <w:rPr>
      <w:rFonts w:ascii="Cambria" w:eastAsia="Times New Roman" w:hAnsi="Cambria" w:cs="Times New Roman"/>
      <w:b/>
      <w:bCs/>
      <w:i/>
      <w:iCs/>
      <w:color w:val="C0504D"/>
      <w:sz w:val="20"/>
      <w:szCs w:val="20"/>
    </w:rPr>
  </w:style>
  <w:style w:type="character" w:styleId="nfaseSutil">
    <w:name w:val="Subtle Emphasis"/>
    <w:uiPriority w:val="19"/>
    <w:qFormat/>
    <w:rsid w:val="00846124"/>
    <w:rPr>
      <w:rFonts w:ascii="Cambria" w:eastAsia="Times New Roman" w:hAnsi="Cambria" w:cs="Times New Roman"/>
      <w:i/>
      <w:iCs/>
      <w:color w:val="C0504D"/>
    </w:rPr>
  </w:style>
  <w:style w:type="character" w:styleId="nfaseIntensa">
    <w:name w:val="Intense Emphasis"/>
    <w:uiPriority w:val="21"/>
    <w:qFormat/>
    <w:rsid w:val="00846124"/>
    <w:rPr>
      <w:rFonts w:ascii="Cambria" w:eastAsia="Times New Roman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RefernciaSutil">
    <w:name w:val="Subtle Reference"/>
    <w:uiPriority w:val="31"/>
    <w:qFormat/>
    <w:rsid w:val="00846124"/>
    <w:rPr>
      <w:i/>
      <w:iCs/>
      <w:smallCaps/>
      <w:color w:val="C0504D"/>
      <w:u w:color="C0504D"/>
    </w:rPr>
  </w:style>
  <w:style w:type="character" w:styleId="RefernciaIntensa">
    <w:name w:val="Intense Reference"/>
    <w:uiPriority w:val="32"/>
    <w:qFormat/>
    <w:rsid w:val="00846124"/>
    <w:rPr>
      <w:b/>
      <w:bCs/>
      <w:i/>
      <w:iCs/>
      <w:smallCaps/>
      <w:color w:val="C0504D"/>
      <w:u w:color="C0504D"/>
    </w:rPr>
  </w:style>
  <w:style w:type="character" w:styleId="TtulodoLivro">
    <w:name w:val="Book Title"/>
    <w:uiPriority w:val="33"/>
    <w:qFormat/>
    <w:rsid w:val="00846124"/>
    <w:rPr>
      <w:rFonts w:ascii="Cambria" w:eastAsia="Times New Roman" w:hAnsi="Cambria" w:cs="Times New Roman"/>
      <w:b/>
      <w:bCs/>
      <w:i/>
      <w:iCs/>
      <w:smallCaps/>
      <w:color w:val="943634"/>
      <w:u w:val="single"/>
    </w:rPr>
  </w:style>
  <w:style w:type="character" w:styleId="Nmerodepgina">
    <w:name w:val="page number"/>
    <w:rsid w:val="00F569A0"/>
    <w:rPr>
      <w:rFonts w:ascii="Arial" w:hAnsi="Arial"/>
      <w:dstrike w:val="0"/>
      <w:noProof w:val="0"/>
      <w:spacing w:val="0"/>
      <w:w w:val="100"/>
      <w:position w:val="0"/>
      <w:sz w:val="24"/>
      <w:bdr w:val="none" w:sz="0" w:space="0" w:color="auto"/>
      <w:shd w:val="clear" w:color="auto" w:fill="auto"/>
      <w:vertAlign w:val="baseline"/>
      <w:lang w:val="pt-BR"/>
    </w:rPr>
  </w:style>
  <w:style w:type="paragraph" w:styleId="Recuodecorpodetexto">
    <w:name w:val="Body Text Indent"/>
    <w:basedOn w:val="Normal"/>
    <w:link w:val="RecuodecorpodetextoChar"/>
    <w:semiHidden/>
    <w:rsid w:val="00F569A0"/>
    <w:rPr>
      <w:lang w:val="x-none" w:eastAsia="x-none"/>
    </w:rPr>
  </w:style>
  <w:style w:type="character" w:customStyle="1" w:styleId="RecuodecorpodetextoChar">
    <w:name w:val="Recuo de corpo de texto Char"/>
    <w:basedOn w:val="Fontepargpadro"/>
    <w:link w:val="Recuodecorpodetexto"/>
    <w:semiHidden/>
    <w:rsid w:val="00F569A0"/>
    <w:rPr>
      <w:rFonts w:ascii="Arial" w:eastAsia="Times New Roman" w:hAnsi="Arial" w:cs="Times New Roman"/>
      <w:sz w:val="26"/>
      <w:szCs w:val="20"/>
      <w:lang w:val="x-none" w:eastAsia="x-none"/>
    </w:rPr>
  </w:style>
  <w:style w:type="paragraph" w:styleId="Rodap">
    <w:name w:val="footer"/>
    <w:link w:val="RodapChar"/>
    <w:uiPriority w:val="99"/>
    <w:rsid w:val="00F569A0"/>
    <w:rPr>
      <w:rFonts w:ascii="Arial" w:eastAsia="Times New Roman" w:hAnsi="Arial" w:cs="Times New Roman"/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F569A0"/>
    <w:rPr>
      <w:rFonts w:ascii="Arial" w:eastAsia="Times New Roman" w:hAnsi="Arial" w:cs="Times New Roman"/>
      <w:sz w:val="20"/>
      <w:szCs w:val="20"/>
      <w:lang w:eastAsia="pt-BR"/>
    </w:rPr>
  </w:style>
  <w:style w:type="paragraph" w:styleId="Corpodetexto">
    <w:name w:val="Body Text"/>
    <w:basedOn w:val="Normal"/>
    <w:link w:val="CorpodetextoChar"/>
    <w:semiHidden/>
    <w:rsid w:val="00F569A0"/>
    <w:pPr>
      <w:ind w:right="131"/>
      <w:jc w:val="center"/>
    </w:pPr>
    <w:rPr>
      <w:b/>
      <w:sz w:val="36"/>
    </w:rPr>
  </w:style>
  <w:style w:type="character" w:customStyle="1" w:styleId="CorpodetextoChar">
    <w:name w:val="Corpo de texto Char"/>
    <w:basedOn w:val="Fontepargpadro"/>
    <w:link w:val="Corpodetexto"/>
    <w:semiHidden/>
    <w:rsid w:val="00F569A0"/>
    <w:rPr>
      <w:rFonts w:ascii="Arial" w:eastAsia="Times New Roman" w:hAnsi="Arial" w:cs="Times New Roman"/>
      <w:b/>
      <w:sz w:val="36"/>
      <w:szCs w:val="20"/>
      <w:lang w:eastAsia="pt-BR"/>
    </w:rPr>
  </w:style>
  <w:style w:type="paragraph" w:styleId="Cabealho">
    <w:name w:val="header"/>
    <w:basedOn w:val="Normal"/>
    <w:link w:val="CabealhoChar"/>
    <w:uiPriority w:val="99"/>
    <w:rsid w:val="00F569A0"/>
    <w:pPr>
      <w:widowControl/>
      <w:tabs>
        <w:tab w:val="center" w:pos="4419"/>
        <w:tab w:val="right" w:pos="8838"/>
      </w:tabs>
      <w:jc w:val="left"/>
    </w:pPr>
    <w:rPr>
      <w:rFonts w:ascii="Times New Roman" w:hAnsi="Times New Roman"/>
      <w:sz w:val="24"/>
      <w:lang w:val="x-none" w:eastAsia="x-none"/>
    </w:rPr>
  </w:style>
  <w:style w:type="character" w:customStyle="1" w:styleId="CabealhoChar">
    <w:name w:val="Cabeçalho Char"/>
    <w:basedOn w:val="Fontepargpadro"/>
    <w:link w:val="Cabealho"/>
    <w:uiPriority w:val="99"/>
    <w:rsid w:val="00F569A0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character" w:styleId="Hyperlink">
    <w:name w:val="Hyperlink"/>
    <w:uiPriority w:val="99"/>
    <w:unhideWhenUsed/>
    <w:rsid w:val="00F569A0"/>
    <w:rPr>
      <w:color w:val="0000FF"/>
      <w:u w:val="single"/>
    </w:rPr>
  </w:style>
  <w:style w:type="character" w:customStyle="1" w:styleId="MSGENFONTSTYLENAMETEMPLATEROLENUMBERMSGENFONTSTYLENAMEBYROLETEXT2">
    <w:name w:val="MSG_EN_FONT_STYLE_NAME_TEMPLATE_ROLE_NUMBER MSG_EN_FONT_STYLE_NAME_BY_ROLE_TEXT 2_"/>
    <w:link w:val="MSGENFONTSTYLENAMETEMPLATEROLENUMBERMSGENFONTSTYLENAMEBYROLETEXT20"/>
    <w:uiPriority w:val="99"/>
    <w:locked/>
    <w:rsid w:val="00F569A0"/>
    <w:rPr>
      <w:rFonts w:ascii="Arial" w:hAnsi="Arial" w:cs="Arial"/>
      <w:b/>
      <w:bCs/>
      <w:sz w:val="21"/>
      <w:szCs w:val="21"/>
      <w:shd w:val="clear" w:color="auto" w:fill="FFFFFF"/>
    </w:rPr>
  </w:style>
  <w:style w:type="paragraph" w:customStyle="1" w:styleId="MSGENFONTSTYLENAMETEMPLATEROLENUMBERMSGENFONTSTYLENAMEBYROLETEXT20">
    <w:name w:val="MSG_EN_FONT_STYLE_NAME_TEMPLATE_ROLE_NUMBER MSG_EN_FONT_STYLE_NAME_BY_ROLE_TEXT 2"/>
    <w:basedOn w:val="Normal"/>
    <w:link w:val="MSGENFONTSTYLENAMETEMPLATEROLENUMBERMSGENFONTSTYLENAMEBYROLETEXT2"/>
    <w:uiPriority w:val="99"/>
    <w:rsid w:val="00F569A0"/>
    <w:pPr>
      <w:shd w:val="clear" w:color="auto" w:fill="FFFFFF"/>
      <w:spacing w:after="4500" w:line="413" w:lineRule="exact"/>
      <w:jc w:val="center"/>
    </w:pPr>
    <w:rPr>
      <w:rFonts w:cs="Arial"/>
      <w:b/>
      <w:bCs/>
      <w:sz w:val="21"/>
      <w:szCs w:val="21"/>
    </w:rPr>
  </w:style>
  <w:style w:type="character" w:customStyle="1" w:styleId="MSGENFONTSTYLENAMETEMPLATEROLEMSGENFONTSTYLENAMEBYROLETEXT">
    <w:name w:val="MSG_EN_FONT_STYLE_NAME_TEMPLATE_ROLE MSG_EN_FONT_STYLE_NAME_BY_ROLE_TEXT_"/>
    <w:link w:val="MSGENFONTSTYLENAMETEMPLATEROLEMSGENFONTSTYLENAMEBYROLETEXT0"/>
    <w:uiPriority w:val="99"/>
    <w:locked/>
    <w:rsid w:val="00F569A0"/>
    <w:rPr>
      <w:rFonts w:ascii="Arial" w:hAnsi="Arial" w:cs="Arial"/>
      <w:sz w:val="21"/>
      <w:szCs w:val="21"/>
      <w:shd w:val="clear" w:color="auto" w:fill="FFFFFF"/>
    </w:rPr>
  </w:style>
  <w:style w:type="paragraph" w:customStyle="1" w:styleId="MSGENFONTSTYLENAMETEMPLATEROLEMSGENFONTSTYLENAMEBYROLETEXT0">
    <w:name w:val="MSG_EN_FONT_STYLE_NAME_TEMPLATE_ROLE MSG_EN_FONT_STYLE_NAME_BY_ROLE_TEXT"/>
    <w:basedOn w:val="Normal"/>
    <w:link w:val="MSGENFONTSTYLENAMETEMPLATEROLEMSGENFONTSTYLENAMEBYROLETEXT"/>
    <w:uiPriority w:val="99"/>
    <w:rsid w:val="00F569A0"/>
    <w:pPr>
      <w:shd w:val="clear" w:color="auto" w:fill="FFFFFF"/>
      <w:spacing w:before="600" w:line="413" w:lineRule="exact"/>
      <w:ind w:hanging="420"/>
    </w:pPr>
    <w:rPr>
      <w:rFonts w:cs="Arial"/>
      <w:sz w:val="21"/>
      <w:szCs w:val="21"/>
    </w:rPr>
  </w:style>
  <w:style w:type="character" w:customStyle="1" w:styleId="apple-converted-space">
    <w:name w:val="apple-converted-space"/>
    <w:rsid w:val="00F569A0"/>
  </w:style>
  <w:style w:type="paragraph" w:styleId="CabealhodoSumrio">
    <w:name w:val="TOC Heading"/>
    <w:basedOn w:val="Ttulo1"/>
    <w:next w:val="Normal"/>
    <w:uiPriority w:val="39"/>
    <w:unhideWhenUsed/>
    <w:qFormat/>
    <w:rsid w:val="00F569A0"/>
    <w:pPr>
      <w:keepNext/>
      <w:keepLines/>
      <w:spacing w:after="0" w:line="276" w:lineRule="auto"/>
      <w:contextualSpacing w:val="0"/>
      <w:outlineLvl w:val="9"/>
    </w:pPr>
    <w:rPr>
      <w:i/>
      <w:iCs w:val="0"/>
      <w:color w:val="365F91"/>
      <w:sz w:val="28"/>
      <w:szCs w:val="28"/>
    </w:rPr>
  </w:style>
  <w:style w:type="paragraph" w:customStyle="1" w:styleId="p1a">
    <w:name w:val="p1a"/>
    <w:basedOn w:val="Normal"/>
    <w:next w:val="Normal"/>
    <w:rsid w:val="00F569A0"/>
    <w:pPr>
      <w:widowControl/>
    </w:pPr>
    <w:rPr>
      <w:rFonts w:ascii="Times" w:hAnsi="Times"/>
      <w:sz w:val="20"/>
      <w:lang w:val="en-US" w:eastAsia="de-DE"/>
    </w:rPr>
  </w:style>
  <w:style w:type="paragraph" w:styleId="ndicedeilustraes">
    <w:name w:val="table of figures"/>
    <w:basedOn w:val="Normal"/>
    <w:next w:val="Normal"/>
    <w:uiPriority w:val="99"/>
    <w:unhideWhenUsed/>
    <w:rsid w:val="00F569A0"/>
  </w:style>
  <w:style w:type="paragraph" w:styleId="Textodebalo">
    <w:name w:val="Balloon Text"/>
    <w:basedOn w:val="Normal"/>
    <w:link w:val="TextodebaloChar"/>
    <w:uiPriority w:val="99"/>
    <w:semiHidden/>
    <w:unhideWhenUsed/>
    <w:rsid w:val="00F569A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69A0"/>
    <w:rPr>
      <w:rFonts w:ascii="Tahoma" w:eastAsia="Times New Roman" w:hAnsi="Tahoma" w:cs="Tahoma"/>
      <w:sz w:val="16"/>
      <w:szCs w:val="16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CA2FF2"/>
    <w:rPr>
      <w:color w:val="808080"/>
    </w:rPr>
  </w:style>
  <w:style w:type="paragraph" w:customStyle="1" w:styleId="Default">
    <w:name w:val="Default"/>
    <w:rsid w:val="003631D8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181B8D"/>
    <w:pPr>
      <w:widowControl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table" w:styleId="Tabelacomgrade">
    <w:name w:val="Table Grid"/>
    <w:basedOn w:val="Tabelanormal"/>
    <w:uiPriority w:val="59"/>
    <w:rsid w:val="00F10C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vermelho">
    <w:name w:val="vermelho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verde">
    <w:name w:val="verde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SGENFONTSTYLENAMETEMPLATEROLEMSGENFONTSTYLENAMEBYROLETEXT1">
    <w:name w:val="MSG_EN_FONT_STYLE_NAME_TEMPLATE_ROLE MSG_EN_FONT_STYLE_NAME_BY_ROLE_TEXT1"/>
    <w:basedOn w:val="Normal"/>
    <w:uiPriority w:val="99"/>
    <w:rsid w:val="002C45F8"/>
    <w:pPr>
      <w:shd w:val="clear" w:color="auto" w:fill="FFFFFF"/>
      <w:spacing w:before="2280" w:after="1200" w:line="274" w:lineRule="exact"/>
      <w:ind w:hanging="360"/>
    </w:pPr>
    <w:rPr>
      <w:rFonts w:ascii="Arial" w:hAnsi="Arial" w:cs="Arial"/>
      <w:sz w:val="21"/>
      <w:szCs w:val="21"/>
    </w:rPr>
  </w:style>
  <w:style w:type="character" w:customStyle="1" w:styleId="st1">
    <w:name w:val="st1"/>
    <w:basedOn w:val="Fontepargpadro"/>
    <w:rsid w:val="00DE4793"/>
  </w:style>
  <w:style w:type="paragraph" w:styleId="Bibliografia">
    <w:name w:val="Bibliography"/>
    <w:basedOn w:val="Normal"/>
    <w:next w:val="Normal"/>
    <w:uiPriority w:val="37"/>
    <w:unhideWhenUsed/>
    <w:rsid w:val="007F6A4F"/>
    <w:pPr>
      <w:widowControl/>
      <w:spacing w:line="360" w:lineRule="auto"/>
      <w:ind w:firstLine="709"/>
    </w:pPr>
    <w:rPr>
      <w:rFonts w:ascii="Arial" w:eastAsiaTheme="minorHAnsi" w:hAnsi="Arial"/>
      <w:sz w:val="24"/>
    </w:rPr>
  </w:style>
  <w:style w:type="paragraph" w:customStyle="1" w:styleId="titulo11">
    <w:name w:val="titulo 1.1"/>
    <w:basedOn w:val="Normal"/>
    <w:link w:val="titulo11Char"/>
    <w:rsid w:val="00CE1781"/>
    <w:pPr>
      <w:tabs>
        <w:tab w:val="num" w:pos="720"/>
        <w:tab w:val="left" w:pos="851"/>
      </w:tabs>
      <w:spacing w:line="360" w:lineRule="auto"/>
      <w:ind w:left="567" w:hanging="567"/>
    </w:pPr>
    <w:rPr>
      <w:rFonts w:ascii="Arial" w:hAnsi="Arial" w:cs="Arial"/>
      <w:sz w:val="24"/>
      <w:szCs w:val="24"/>
    </w:rPr>
  </w:style>
  <w:style w:type="paragraph" w:customStyle="1" w:styleId="Titulo2">
    <w:name w:val="Titulo 2"/>
    <w:basedOn w:val="Ttulo2"/>
    <w:next w:val="Ttulo2"/>
    <w:link w:val="Titulo2Char"/>
    <w:qFormat/>
    <w:rsid w:val="00776056"/>
  </w:style>
  <w:style w:type="character" w:customStyle="1" w:styleId="titulo11Char">
    <w:name w:val="titulo 1.1 Char"/>
    <w:basedOn w:val="Fontepargpadro"/>
    <w:link w:val="titulo11"/>
    <w:rsid w:val="00CE1781"/>
    <w:rPr>
      <w:rFonts w:ascii="Arial" w:hAnsi="Arial" w:cs="Arial"/>
      <w:sz w:val="24"/>
      <w:szCs w:val="24"/>
    </w:rPr>
  </w:style>
  <w:style w:type="paragraph" w:customStyle="1" w:styleId="TitulosemNum">
    <w:name w:val="Titulo_semNum"/>
    <w:basedOn w:val="Ttulo1"/>
    <w:link w:val="TitulosemNumChar"/>
    <w:qFormat/>
    <w:rsid w:val="009D43C8"/>
    <w:pPr>
      <w:keepNext/>
      <w:numPr>
        <w:numId w:val="0"/>
      </w:numPr>
      <w:tabs>
        <w:tab w:val="left" w:pos="851"/>
      </w:tabs>
      <w:spacing w:before="0" w:after="0"/>
      <w:contextualSpacing w:val="0"/>
      <w:jc w:val="center"/>
    </w:pPr>
    <w:rPr>
      <w:rFonts w:cs="Arial"/>
      <w:szCs w:val="24"/>
    </w:rPr>
  </w:style>
  <w:style w:type="character" w:customStyle="1" w:styleId="Titulo2Char">
    <w:name w:val="Titulo 2 Char"/>
    <w:basedOn w:val="Ttulo2Char"/>
    <w:link w:val="Titulo2"/>
    <w:rsid w:val="00776056"/>
    <w:rPr>
      <w:rFonts w:ascii="Arial" w:hAnsi="Arial"/>
      <w:bCs/>
      <w:iCs/>
      <w:color w:val="000000" w:themeColor="text1"/>
      <w:sz w:val="24"/>
    </w:rPr>
  </w:style>
  <w:style w:type="paragraph" w:styleId="Sumrio4">
    <w:name w:val="toc 4"/>
    <w:basedOn w:val="Normal"/>
    <w:next w:val="Normal"/>
    <w:autoRedefine/>
    <w:uiPriority w:val="39"/>
    <w:unhideWhenUsed/>
    <w:rsid w:val="009D43C8"/>
    <w:pPr>
      <w:ind w:left="660"/>
      <w:jc w:val="left"/>
    </w:pPr>
    <w:rPr>
      <w:rFonts w:cstheme="minorHAnsi"/>
      <w:sz w:val="18"/>
      <w:szCs w:val="18"/>
    </w:rPr>
  </w:style>
  <w:style w:type="character" w:customStyle="1" w:styleId="TitulosemNumChar">
    <w:name w:val="Titulo_semNum Char"/>
    <w:basedOn w:val="Ttulo1Char"/>
    <w:link w:val="TitulosemNum"/>
    <w:rsid w:val="009D43C8"/>
    <w:rPr>
      <w:rFonts w:ascii="Arial" w:hAnsi="Arial" w:cs="Arial"/>
      <w:b/>
      <w:bCs/>
      <w:iCs/>
      <w:sz w:val="24"/>
      <w:szCs w:val="24"/>
    </w:rPr>
  </w:style>
  <w:style w:type="paragraph" w:styleId="Sumrio5">
    <w:name w:val="toc 5"/>
    <w:basedOn w:val="Normal"/>
    <w:next w:val="Normal"/>
    <w:autoRedefine/>
    <w:uiPriority w:val="39"/>
    <w:unhideWhenUsed/>
    <w:rsid w:val="009D43C8"/>
    <w:pPr>
      <w:ind w:left="880"/>
      <w:jc w:val="left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9D43C8"/>
    <w:pPr>
      <w:ind w:left="11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9D43C8"/>
    <w:pPr>
      <w:ind w:left="132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9D43C8"/>
    <w:pPr>
      <w:ind w:left="154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9D43C8"/>
    <w:pPr>
      <w:ind w:left="1760"/>
      <w:jc w:val="left"/>
    </w:pPr>
    <w:rPr>
      <w:rFonts w:cstheme="minorHAnsi"/>
      <w:sz w:val="18"/>
      <w:szCs w:val="18"/>
    </w:rPr>
  </w:style>
  <w:style w:type="paragraph" w:customStyle="1" w:styleId="Centro">
    <w:name w:val="Centro"/>
    <w:basedOn w:val="Sumrio1"/>
    <w:link w:val="CentroChar"/>
    <w:qFormat/>
    <w:rsid w:val="000417A6"/>
    <w:pPr>
      <w:jc w:val="center"/>
    </w:pPr>
  </w:style>
  <w:style w:type="character" w:customStyle="1" w:styleId="Sumrio1Char">
    <w:name w:val="Sumário 1 Char"/>
    <w:basedOn w:val="Fontepargpadro"/>
    <w:link w:val="Sumrio1"/>
    <w:uiPriority w:val="39"/>
    <w:rsid w:val="000417A6"/>
    <w:rPr>
      <w:rFonts w:ascii="Arial" w:hAnsi="Arial" w:cstheme="minorHAnsi"/>
      <w:b/>
      <w:bCs/>
      <w:caps/>
      <w:sz w:val="24"/>
      <w:szCs w:val="20"/>
    </w:rPr>
  </w:style>
  <w:style w:type="character" w:customStyle="1" w:styleId="CentroChar">
    <w:name w:val="Centro Char"/>
    <w:basedOn w:val="Sumrio1Char"/>
    <w:link w:val="Centro"/>
    <w:rsid w:val="000417A6"/>
    <w:rPr>
      <w:rFonts w:ascii="Arial" w:hAnsi="Arial" w:cstheme="minorHAnsi"/>
      <w:b/>
      <w:bCs/>
      <w:caps/>
      <w:sz w:val="24"/>
      <w:szCs w:val="20"/>
    </w:rPr>
  </w:style>
  <w:style w:type="paragraph" w:customStyle="1" w:styleId="miniminititulo">
    <w:name w:val="miniminititulo"/>
    <w:basedOn w:val="Ttulo3"/>
    <w:link w:val="miniminitituloChar"/>
    <w:rsid w:val="001F2F96"/>
  </w:style>
  <w:style w:type="paragraph" w:customStyle="1" w:styleId="titulo23x">
    <w:name w:val="titulo 2.3.x"/>
    <w:link w:val="titulo23xChar"/>
    <w:qFormat/>
    <w:rsid w:val="00C81348"/>
    <w:pPr>
      <w:ind w:left="862" w:hanging="360"/>
    </w:pPr>
    <w:rPr>
      <w:rFonts w:ascii="Arial" w:hAnsi="Arial"/>
      <w:bCs/>
      <w:iCs/>
      <w:sz w:val="24"/>
    </w:rPr>
  </w:style>
  <w:style w:type="character" w:customStyle="1" w:styleId="miniminitituloChar">
    <w:name w:val="miniminititulo Char"/>
    <w:basedOn w:val="Ttulo3Char"/>
    <w:link w:val="miniminititulo"/>
    <w:rsid w:val="001F2F96"/>
    <w:rPr>
      <w:rFonts w:ascii="Arial" w:hAnsi="Arial"/>
      <w:bCs/>
      <w:iCs/>
      <w:sz w:val="24"/>
    </w:rPr>
  </w:style>
  <w:style w:type="character" w:customStyle="1" w:styleId="titulo23xChar">
    <w:name w:val="titulo 2.3.x Char"/>
    <w:basedOn w:val="miniminitituloChar"/>
    <w:link w:val="titulo23x"/>
    <w:rsid w:val="00C81348"/>
    <w:rPr>
      <w:rFonts w:ascii="Arial" w:hAnsi="Arial"/>
      <w:bCs/>
      <w:iCs/>
      <w:sz w:val="24"/>
    </w:rPr>
  </w:style>
  <w:style w:type="character" w:styleId="MenoPendente">
    <w:name w:val="Unresolved Mention"/>
    <w:basedOn w:val="Fontepargpadro"/>
    <w:uiPriority w:val="99"/>
    <w:semiHidden/>
    <w:unhideWhenUsed/>
    <w:rsid w:val="0036120B"/>
    <w:rPr>
      <w:color w:val="605E5C"/>
      <w:shd w:val="clear" w:color="auto" w:fill="E1DFDD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NYbsaMpFOXCji5k7Ppn7cCVZW8A==">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39</Pages>
  <Words>5699</Words>
  <Characters>30777</Characters>
  <Application>Microsoft Office Word</Application>
  <DocSecurity>0</DocSecurity>
  <Lines>256</Lines>
  <Paragraphs>72</Paragraphs>
  <ScaleCrop>false</ScaleCrop>
  <Company>Universidade Católica de Santos</Company>
  <LinksUpToDate>false</LinksUpToDate>
  <CharactersWithSpaces>36404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Enir Silva Fonseca</dc:creator>
  <cp:lastModifiedBy>admin</cp:lastModifiedBy>
  <cp:revision>2</cp:revision>
  <dcterms:created xsi:type="dcterms:W3CDTF">2025-04-07T22:23:00Z</dcterms:created>
  <dcterms:modified xsi:type="dcterms:W3CDTF">2025-05-05T23:26:00Z</dcterms:modified>
</cp:coreProperties>
</file>