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CC" w:rsidRDefault="00F62C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Обобщенное программирование – парадигма, при которой при написании алгоритмов их можно применять к различным типам данных, не меняя описание алгоритма.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Примеры: Сортировка, поиск, контейнер.</w:t>
      </w:r>
      <w:r w:rsidR="00CE640A">
        <w:rPr>
          <w:rFonts w:ascii="Arial" w:hAnsi="Arial" w:cs="Arial"/>
          <w:sz w:val="28"/>
          <w:szCs w:val="28"/>
        </w:rPr>
        <w:br/>
      </w:r>
      <w:r w:rsidR="00CE640A">
        <w:rPr>
          <w:rFonts w:ascii="Arial" w:hAnsi="Arial" w:cs="Arial"/>
          <w:sz w:val="28"/>
          <w:szCs w:val="28"/>
        </w:rPr>
        <w:br/>
      </w:r>
      <w:r w:rsidR="00CE640A">
        <w:rPr>
          <w:rFonts w:ascii="Arial" w:hAnsi="Arial" w:cs="Arial"/>
          <w:sz w:val="28"/>
          <w:szCs w:val="28"/>
        </w:rPr>
        <w:br/>
        <w:t xml:space="preserve">Шаблоны и классы в </w:t>
      </w:r>
      <w:r w:rsidR="00CE640A">
        <w:rPr>
          <w:rFonts w:ascii="Arial" w:hAnsi="Arial" w:cs="Arial"/>
          <w:sz w:val="28"/>
          <w:szCs w:val="28"/>
          <w:lang w:val="en-US"/>
        </w:rPr>
        <w:t>h</w:t>
      </w:r>
      <w:r w:rsidR="00CE640A">
        <w:rPr>
          <w:rFonts w:ascii="Arial" w:hAnsi="Arial" w:cs="Arial"/>
          <w:sz w:val="28"/>
          <w:szCs w:val="28"/>
        </w:rPr>
        <w:t xml:space="preserve">, а не </w:t>
      </w:r>
      <w:r w:rsidR="00CE640A">
        <w:rPr>
          <w:rFonts w:ascii="Arial" w:hAnsi="Arial" w:cs="Arial"/>
          <w:sz w:val="28"/>
          <w:szCs w:val="28"/>
          <w:lang w:val="en-US"/>
        </w:rPr>
        <w:t>cpp.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В </w:t>
      </w:r>
      <w:r>
        <w:rPr>
          <w:rFonts w:ascii="Arial" w:hAnsi="Arial" w:cs="Arial"/>
          <w:sz w:val="28"/>
          <w:szCs w:val="28"/>
          <w:lang w:val="en-US"/>
        </w:rPr>
        <w:t>c++.</w:t>
      </w:r>
      <w:r>
        <w:rPr>
          <w:rFonts w:ascii="Arial" w:hAnsi="Arial" w:cs="Arial"/>
          <w:sz w:val="28"/>
          <w:szCs w:val="28"/>
        </w:rPr>
        <w:br/>
        <w:t>Применяются шаблоны (</w:t>
      </w:r>
      <w:r>
        <w:rPr>
          <w:rFonts w:ascii="Arial" w:hAnsi="Arial" w:cs="Arial"/>
          <w:sz w:val="28"/>
          <w:szCs w:val="28"/>
          <w:lang w:val="en-US"/>
        </w:rPr>
        <w:t>template).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 w:rsidR="00256DCC" w:rsidRPr="00256DCC">
        <w:rPr>
          <w:rFonts w:ascii="Arial" w:hAnsi="Arial" w:cs="Arial"/>
          <w:sz w:val="28"/>
          <w:szCs w:val="28"/>
          <w:lang w:val="en-US"/>
        </w:rPr>
        <w:sym w:font="Wingdings" w:char="F0E0"/>
      </w:r>
      <w:r w:rsidR="00256DCC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 функциями:</w:t>
      </w:r>
      <w:r>
        <w:rPr>
          <w:rFonts w:ascii="Arial" w:hAnsi="Arial" w:cs="Arial"/>
          <w:sz w:val="28"/>
          <w:szCs w:val="28"/>
        </w:rPr>
        <w:br/>
        <w:t>1 способ.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EB063AC" wp14:editId="5D93B514">
            <wp:extent cx="3209925" cy="2266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Но при больших функциях это не выгодно.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>2 способ.</w:t>
      </w:r>
      <w:r>
        <w:rPr>
          <w:rFonts w:ascii="Arial" w:hAnsi="Arial" w:cs="Arial"/>
          <w:sz w:val="28"/>
          <w:szCs w:val="28"/>
        </w:rPr>
        <w:br/>
        <w:t>Шаблон функции.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95E9387" wp14:editId="2F993DE0">
            <wp:extent cx="345757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 w:rsidRPr="00F62C4D">
        <w:rPr>
          <w:rFonts w:ascii="Arial" w:hAnsi="Arial" w:cs="Arial"/>
          <w:sz w:val="28"/>
          <w:szCs w:val="28"/>
          <w:lang w:val="en-US"/>
        </w:rPr>
        <w:sym w:font="Wingdings" w:char="F0E0"/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Шаблоны классов.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br/>
      </w:r>
      <w:r w:rsidR="00256DCC">
        <w:rPr>
          <w:rFonts w:ascii="Arial" w:hAnsi="Arial" w:cs="Arial"/>
          <w:sz w:val="28"/>
          <w:szCs w:val="28"/>
        </w:rPr>
        <w:t>Так же как и с функциями.</w:t>
      </w:r>
      <w:r w:rsidR="00256DCC">
        <w:rPr>
          <w:rFonts w:ascii="Arial" w:hAnsi="Arial" w:cs="Arial"/>
          <w:sz w:val="28"/>
          <w:szCs w:val="28"/>
        </w:rPr>
        <w:br/>
      </w:r>
    </w:p>
    <w:p w:rsidR="004B31C5" w:rsidRPr="00F62C4D" w:rsidRDefault="00256D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column"/>
      </w:r>
      <w:r>
        <w:rPr>
          <w:rFonts w:ascii="Arial" w:hAnsi="Arial" w:cs="Arial"/>
          <w:sz w:val="28"/>
          <w:szCs w:val="28"/>
        </w:rPr>
        <w:lastRenderedPageBreak/>
        <w:t>Специализация</w:t>
      </w:r>
      <w:r w:rsidR="00B115BC">
        <w:rPr>
          <w:rFonts w:ascii="Arial" w:hAnsi="Arial" w:cs="Arial"/>
          <w:sz w:val="28"/>
          <w:szCs w:val="28"/>
        </w:rPr>
        <w:t xml:space="preserve"> шаблона.</w:t>
      </w:r>
      <w:r w:rsidR="00B115BC">
        <w:rPr>
          <w:rFonts w:ascii="Arial" w:hAnsi="Arial" w:cs="Arial"/>
          <w:sz w:val="28"/>
          <w:szCs w:val="28"/>
        </w:rPr>
        <w:br/>
        <w:t>Позволяет для каких-то других типов параметров задавать другую реализацию.</w:t>
      </w:r>
      <w:r w:rsidR="00B115BC">
        <w:rPr>
          <w:rFonts w:ascii="Arial" w:hAnsi="Arial" w:cs="Arial"/>
          <w:sz w:val="28"/>
          <w:szCs w:val="28"/>
        </w:rPr>
        <w:br/>
      </w:r>
      <w:r w:rsidR="00B115BC">
        <w:rPr>
          <w:rFonts w:ascii="Arial" w:hAnsi="Arial" w:cs="Arial"/>
          <w:sz w:val="28"/>
          <w:szCs w:val="28"/>
        </w:rPr>
        <w:br/>
        <w:t>Бывает полная и частичная.</w:t>
      </w:r>
      <w:r w:rsidR="00B115BC">
        <w:rPr>
          <w:rFonts w:ascii="Arial" w:hAnsi="Arial" w:cs="Arial"/>
          <w:sz w:val="28"/>
          <w:szCs w:val="28"/>
        </w:rPr>
        <w:br/>
        <w:t>Полная – версия шаблона для всех типов параметров.</w:t>
      </w:r>
      <w:r w:rsidR="00B115BC">
        <w:rPr>
          <w:rFonts w:ascii="Arial" w:hAnsi="Arial" w:cs="Arial"/>
          <w:sz w:val="28"/>
          <w:szCs w:val="28"/>
        </w:rPr>
        <w:br/>
        <w:t>Частичная – конкретизирована только часть параметров.</w:t>
      </w:r>
      <w:r w:rsidR="00B115BC">
        <w:rPr>
          <w:rFonts w:ascii="Arial" w:hAnsi="Arial" w:cs="Arial"/>
          <w:sz w:val="28"/>
          <w:szCs w:val="28"/>
        </w:rPr>
        <w:br/>
      </w:r>
      <w:r w:rsidR="00B115BC">
        <w:rPr>
          <w:rFonts w:ascii="Arial" w:hAnsi="Arial" w:cs="Arial"/>
          <w:sz w:val="28"/>
          <w:szCs w:val="28"/>
        </w:rPr>
        <w:br/>
      </w:r>
      <w:r w:rsidR="00B115BC">
        <w:rPr>
          <w:noProof/>
          <w:lang w:eastAsia="ru-RU"/>
        </w:rPr>
        <w:drawing>
          <wp:inline distT="0" distB="0" distL="0" distR="0" wp14:anchorId="144CDDE4" wp14:editId="63E93CCE">
            <wp:extent cx="5460643" cy="204159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6885" cy="20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15BC">
        <w:rPr>
          <w:rFonts w:ascii="Arial" w:hAnsi="Arial" w:cs="Arial"/>
          <w:sz w:val="28"/>
          <w:szCs w:val="28"/>
        </w:rPr>
        <w:br/>
      </w:r>
      <w:r w:rsidR="00B115BC">
        <w:rPr>
          <w:rFonts w:ascii="Arial" w:hAnsi="Arial" w:cs="Arial"/>
          <w:sz w:val="28"/>
          <w:szCs w:val="28"/>
        </w:rPr>
        <w:br/>
      </w:r>
      <w:r w:rsidR="00CE640A">
        <w:rPr>
          <w:rFonts w:ascii="Arial" w:hAnsi="Arial" w:cs="Arial"/>
          <w:sz w:val="28"/>
          <w:szCs w:val="28"/>
        </w:rPr>
        <w:br/>
      </w:r>
      <w:r w:rsidR="00CE640A" w:rsidRPr="00CE640A">
        <w:rPr>
          <w:rFonts w:ascii="Arial" w:hAnsi="Arial" w:cs="Arial"/>
          <w:sz w:val="28"/>
          <w:szCs w:val="28"/>
          <w:lang w:val="en-US"/>
        </w:rPr>
        <w:sym w:font="Wingdings" w:char="F0E0"/>
      </w:r>
      <w:r w:rsidR="00CE640A">
        <w:rPr>
          <w:rFonts w:ascii="Arial" w:hAnsi="Arial" w:cs="Arial"/>
          <w:sz w:val="28"/>
          <w:szCs w:val="28"/>
          <w:lang w:val="en-US"/>
        </w:rPr>
        <w:t xml:space="preserve"> </w:t>
      </w:r>
      <w:r w:rsidR="00CE640A">
        <w:rPr>
          <w:rFonts w:ascii="Arial" w:hAnsi="Arial" w:cs="Arial"/>
          <w:sz w:val="28"/>
          <w:szCs w:val="28"/>
        </w:rPr>
        <w:t>Вариативные шаблоны.</w:t>
      </w:r>
      <w:r w:rsidR="00B115BC">
        <w:rPr>
          <w:rFonts w:ascii="Arial" w:hAnsi="Arial" w:cs="Arial"/>
          <w:sz w:val="28"/>
          <w:szCs w:val="28"/>
        </w:rPr>
        <w:br/>
      </w:r>
    </w:p>
    <w:sectPr w:rsidR="004B31C5" w:rsidRPr="00F62C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3EA"/>
    <w:rsid w:val="00256DCC"/>
    <w:rsid w:val="004B31C5"/>
    <w:rsid w:val="005163EA"/>
    <w:rsid w:val="00B115BC"/>
    <w:rsid w:val="00CE640A"/>
    <w:rsid w:val="00F6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2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2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2023-04-11T14:16:00Z</dcterms:created>
  <dcterms:modified xsi:type="dcterms:W3CDTF">2023-04-11T15:03:00Z</dcterms:modified>
</cp:coreProperties>
</file>