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4600" w:rsidRDefault="00FF5539">
      <w:pPr>
        <w:rPr>
          <w:rFonts w:ascii="Arial" w:hAnsi="Arial" w:cs="Arial"/>
          <w:sz w:val="28"/>
          <w:szCs w:val="28"/>
        </w:rPr>
      </w:pPr>
      <w:r w:rsidRPr="00FF5539">
        <w:rPr>
          <w:rFonts w:ascii="Arial" w:hAnsi="Arial" w:cs="Arial"/>
          <w:sz w:val="28"/>
          <w:szCs w:val="28"/>
          <w:lang w:val="en-US"/>
        </w:rPr>
        <w:t xml:space="preserve">25. </w:t>
      </w:r>
      <w:r w:rsidRPr="00FF5539">
        <w:rPr>
          <w:rFonts w:ascii="Arial" w:hAnsi="Arial" w:cs="Arial"/>
          <w:sz w:val="28"/>
          <w:szCs w:val="28"/>
        </w:rPr>
        <w:t>Способы обработки ошибок. Выбрасывание и перехват исключений.</w:t>
      </w:r>
      <w:r w:rsidRPr="00FF5539">
        <w:rPr>
          <w:rFonts w:ascii="Arial" w:hAnsi="Arial" w:cs="Arial"/>
          <w:sz w:val="28"/>
          <w:szCs w:val="28"/>
        </w:rPr>
        <w:br/>
      </w:r>
      <w:r w:rsidR="00FB4600">
        <w:rPr>
          <w:rFonts w:ascii="Arial" w:hAnsi="Arial" w:cs="Arial"/>
          <w:sz w:val="28"/>
          <w:szCs w:val="28"/>
        </w:rPr>
        <w:br/>
      </w:r>
      <w:r w:rsidR="00FB4600">
        <w:rPr>
          <w:noProof/>
          <w:lang w:eastAsia="ru-RU"/>
        </w:rPr>
        <w:drawing>
          <wp:inline distT="0" distB="0" distL="0" distR="0" wp14:anchorId="1A7FA665" wp14:editId="7EB7F4E4">
            <wp:extent cx="5495925" cy="3648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DB9">
        <w:rPr>
          <w:rFonts w:ascii="Arial" w:hAnsi="Arial" w:cs="Arial"/>
          <w:sz w:val="28"/>
          <w:szCs w:val="28"/>
        </w:rPr>
        <w:br/>
      </w:r>
      <w:r w:rsidR="00845DB9">
        <w:rPr>
          <w:rFonts w:ascii="Arial" w:hAnsi="Arial" w:cs="Arial"/>
          <w:sz w:val="28"/>
          <w:szCs w:val="28"/>
        </w:rPr>
        <w:br/>
      </w:r>
      <w:r w:rsidR="00C20EC4">
        <w:rPr>
          <w:noProof/>
          <w:lang w:eastAsia="ru-RU"/>
        </w:rPr>
        <w:drawing>
          <wp:inline distT="0" distB="0" distL="0" distR="0" wp14:anchorId="14DE762D" wp14:editId="7DB1447C">
            <wp:extent cx="5486400" cy="3667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25E">
        <w:rPr>
          <w:rFonts w:ascii="Arial" w:hAnsi="Arial" w:cs="Arial"/>
          <w:sz w:val="28"/>
          <w:szCs w:val="28"/>
        </w:rPr>
        <w:br/>
      </w:r>
      <w:r w:rsidR="00D3325E">
        <w:rPr>
          <w:rFonts w:ascii="Arial" w:hAnsi="Arial" w:cs="Arial"/>
          <w:sz w:val="28"/>
          <w:szCs w:val="28"/>
        </w:rPr>
        <w:lastRenderedPageBreak/>
        <w:br/>
      </w:r>
      <w:r w:rsidR="00D3325E">
        <w:rPr>
          <w:noProof/>
          <w:lang w:eastAsia="ru-RU"/>
        </w:rPr>
        <w:drawing>
          <wp:inline distT="0" distB="0" distL="0" distR="0" wp14:anchorId="2DFD629E" wp14:editId="1A9E5D5C">
            <wp:extent cx="5940425" cy="433039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00" w:rsidRDefault="00FB4600">
      <w:pPr>
        <w:rPr>
          <w:rFonts w:ascii="Arial" w:hAnsi="Arial" w:cs="Arial"/>
          <w:sz w:val="28"/>
          <w:szCs w:val="28"/>
        </w:rPr>
      </w:pPr>
    </w:p>
    <w:p w:rsidR="00FB4600" w:rsidRDefault="00FB4600">
      <w:pPr>
        <w:rPr>
          <w:rFonts w:ascii="Arial" w:hAnsi="Arial" w:cs="Arial"/>
          <w:sz w:val="28"/>
          <w:szCs w:val="28"/>
        </w:rPr>
      </w:pPr>
    </w:p>
    <w:p w:rsidR="00FF5539" w:rsidRPr="001C7D29" w:rsidRDefault="00FF553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26. Разработка кода, безопасного к возникновению исключений.</w:t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noProof/>
          <w:lang w:eastAsia="ru-RU"/>
        </w:rPr>
        <w:drawing>
          <wp:inline distT="0" distB="0" distL="0" distR="0" wp14:anchorId="341CAF9A" wp14:editId="35F4158C">
            <wp:extent cx="4395537" cy="2840382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834" cy="28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noProof/>
          <w:lang w:eastAsia="ru-RU"/>
        </w:rPr>
        <w:lastRenderedPageBreak/>
        <w:drawing>
          <wp:inline distT="0" distB="0" distL="0" distR="0" wp14:anchorId="2295D539" wp14:editId="52DF6C9F">
            <wp:extent cx="5940425" cy="385155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noProof/>
          <w:lang w:eastAsia="ru-RU"/>
        </w:rPr>
        <w:drawing>
          <wp:inline distT="0" distB="0" distL="0" distR="0" wp14:anchorId="73215396" wp14:editId="74EB2EDB">
            <wp:extent cx="5940425" cy="37749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noProof/>
          <w:lang w:eastAsia="ru-RU"/>
        </w:rPr>
        <w:lastRenderedPageBreak/>
        <w:drawing>
          <wp:inline distT="0" distB="0" distL="0" distR="0" wp14:anchorId="04C085C2" wp14:editId="47653D65">
            <wp:extent cx="5940425" cy="295948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noProof/>
          <w:lang w:eastAsia="ru-RU"/>
        </w:rPr>
        <w:drawing>
          <wp:inline distT="0" distB="0" distL="0" distR="0" wp14:anchorId="58FC9E51" wp14:editId="1547A477">
            <wp:extent cx="5940425" cy="311276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noProof/>
          <w:lang w:eastAsia="ru-RU"/>
        </w:rPr>
        <w:lastRenderedPageBreak/>
        <w:drawing>
          <wp:inline distT="0" distB="0" distL="0" distR="0" wp14:anchorId="0DA292CF" wp14:editId="4A89B5D1">
            <wp:extent cx="5940425" cy="372464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rFonts w:ascii="Arial" w:hAnsi="Arial" w:cs="Arial"/>
          <w:sz w:val="28"/>
          <w:szCs w:val="28"/>
        </w:rPr>
        <w:br/>
      </w:r>
      <w:r w:rsidR="00362DCC">
        <w:rPr>
          <w:rFonts w:ascii="Arial" w:hAnsi="Arial" w:cs="Arial"/>
          <w:sz w:val="28"/>
          <w:szCs w:val="28"/>
        </w:rPr>
        <w:br/>
      </w:r>
      <w:r w:rsidR="001C7D29">
        <w:rPr>
          <w:noProof/>
          <w:lang w:eastAsia="ru-RU"/>
        </w:rPr>
        <w:drawing>
          <wp:inline distT="0" distB="0" distL="0" distR="0" wp14:anchorId="386DC613" wp14:editId="59061AEB">
            <wp:extent cx="4562475" cy="3438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D29">
        <w:rPr>
          <w:rFonts w:ascii="Arial" w:hAnsi="Arial" w:cs="Arial"/>
          <w:sz w:val="28"/>
          <w:szCs w:val="28"/>
          <w:lang w:val="en-US"/>
        </w:rPr>
        <w:br/>
      </w:r>
      <w:r w:rsidR="001C7D29">
        <w:rPr>
          <w:rFonts w:ascii="Arial" w:hAnsi="Arial" w:cs="Arial"/>
          <w:sz w:val="28"/>
          <w:szCs w:val="28"/>
          <w:lang w:val="en-US"/>
        </w:rPr>
        <w:br/>
      </w:r>
      <w:r w:rsidR="00295A74">
        <w:rPr>
          <w:noProof/>
          <w:lang w:eastAsia="ru-RU"/>
        </w:rPr>
        <w:lastRenderedPageBreak/>
        <w:drawing>
          <wp:inline distT="0" distB="0" distL="0" distR="0" wp14:anchorId="4050D344" wp14:editId="77C5B12A">
            <wp:extent cx="4648200" cy="2800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A74">
        <w:rPr>
          <w:rFonts w:ascii="Arial" w:hAnsi="Arial" w:cs="Arial"/>
          <w:sz w:val="28"/>
          <w:szCs w:val="28"/>
          <w:lang w:val="en-US"/>
        </w:rPr>
        <w:br/>
      </w:r>
      <w:r w:rsidR="00295A74">
        <w:rPr>
          <w:rFonts w:ascii="Arial" w:hAnsi="Arial" w:cs="Arial"/>
          <w:sz w:val="28"/>
          <w:szCs w:val="28"/>
          <w:lang w:val="en-US"/>
        </w:rPr>
        <w:br/>
      </w:r>
      <w:bookmarkStart w:id="0" w:name="_GoBack"/>
      <w:bookmarkEnd w:id="0"/>
    </w:p>
    <w:sectPr w:rsidR="00FF5539" w:rsidRPr="001C7D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2852"/>
    <w:rsid w:val="001C7D29"/>
    <w:rsid w:val="00295A74"/>
    <w:rsid w:val="00362DCC"/>
    <w:rsid w:val="00845DB9"/>
    <w:rsid w:val="00A22852"/>
    <w:rsid w:val="00A80CBC"/>
    <w:rsid w:val="00C20EC4"/>
    <w:rsid w:val="00D3325E"/>
    <w:rsid w:val="00FB4600"/>
    <w:rsid w:val="00FF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4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46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B46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B46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</cp:revision>
  <dcterms:created xsi:type="dcterms:W3CDTF">2023-03-29T13:59:00Z</dcterms:created>
  <dcterms:modified xsi:type="dcterms:W3CDTF">2023-03-30T10:55:00Z</dcterms:modified>
</cp:coreProperties>
</file>