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1 - Работа с базовыми функциями документо-ориентированной БД на примере MongoDB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Установка: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Установите MongoDB локально или на виртуальную машину (для последующих лаб необходимо будет запускать несколько экземпляров MongoDB)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https://www.mongodb.org/downloads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графического клиента по работе с MongoDB предлагается использовать Robomongo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http://robomongo.org/</w:t>
        </w:r>
      </w:hyperlink>
      <w:r w:rsidDel="00000000" w:rsidR="00000000" w:rsidRPr="00000000">
        <w:rPr>
          <w:sz w:val="24"/>
          <w:szCs w:val="24"/>
          <w:rtl w:val="0"/>
        </w:rPr>
        <w:t xml:space="preserve">) или аналогичный клиент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Без установки с MongoDB можно работать онлайн на сайте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http://try.mongodb.org/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Вам необходимо смоделировать интернет-магазин торгующий самыми разнообразными товарами (т.е. у которых разный набор свойств) - items. А так же научиться выполнять базовые запросы к MongoDB: 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http://docs.mongodb.org/manual/core/read-operations-introduction/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несколько товаров с разным набором свойств.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 примеру: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"category" : "Phone",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"model" : "iPhone 6",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"producer" : "Apple",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"price" : 600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запрос, который выведите все товары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Напишите запросы, которые выбирают товары по разным критериям и их совокупности: категория, цена (в промежутке), размер (к примеру размер обуви или диагональ экрана)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Подсчитайте сколько товаров определенной категории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Выведите список всех производителей товаров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Обновите определенные товары, изменив существующие значения и добавьте новые свойства (характеристики) товара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Найдите товары у которых есть определенные свойства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Данные товары вы добавляете в заказ - order, который также должен содержать стоимость, имя заказчика, и адрес доставки.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Товары (items) в заказе (order) должны быть представлены в виде </w:t>
      </w:r>
      <w:hyperlink r:id="rId10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references</w:t>
        </w:r>
      </w:hyperlink>
      <w:r w:rsidDel="00000000" w:rsidR="00000000" w:rsidRPr="00000000">
        <w:rPr>
          <w:sz w:val="24"/>
          <w:szCs w:val="24"/>
          <w:rtl w:val="0"/>
        </w:rPr>
        <w:t xml:space="preserve">, а заказчик (customer) в виде </w:t>
      </w:r>
      <w:hyperlink r:id="rId11">
        <w:r w:rsidDel="00000000" w:rsidR="00000000" w:rsidRPr="00000000">
          <w:rPr>
            <w:i w:val="1"/>
            <w:color w:val="1155cc"/>
            <w:sz w:val="24"/>
            <w:szCs w:val="24"/>
            <w:u w:val="single"/>
            <w:rtl w:val="0"/>
          </w:rPr>
          <w:t xml:space="preserve">embed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  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"order_number" : 201513,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"date" : ISODate("2015-04-14"),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"total_sum" : 1923.4,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"customer" : {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"name" : "Andrii",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"surname" : "Rodinov",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"phones" : [ 9876543, 1234567],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"address" : "PTI, Peremohy 37, Kyiv, UA"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"payment" : {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"card_owner" : "Andrii Rodionov",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"cardId" : 12345678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},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"order_items_id" : [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"$ref" : "items",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"$id" : ObjectId("552bc0f7bbcdf26a32e99954")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"$ref" : "items",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"$id" : ObjectId("552bc285bbcdf26a32e99957")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Создайте несколько заказов с разными типами товаров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Выведите все заказы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Выведите заказы со стоимостью больше определенного значения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Найдите заказы сделанные одним заказчиком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Найдите все заказы с определенным товаром (товарами) (искать можно по ObjectId)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Выведите количество товаров в определенном заказе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Выведите только владельцев и номера кредитных карт, стоимость заказов которых превышает определенную сумму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Модифицируйте определенный заказ добавив/удалив один или несколько товаров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Переименуйте во всех заказ имя (фамилию) заказчика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Добавьте во все заказы с определенным товаром еще один товар и увеличьте существующую стоимость заказа на Х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mongodb.org/manual/core/data-model-design/#data-modeling-embedding" TargetMode="External"/><Relationship Id="rId10" Type="http://schemas.openxmlformats.org/officeDocument/2006/relationships/hyperlink" Target="http://docs.mongodb.org/manual/core/data-model-design/#data-modeling-referencing" TargetMode="External"/><Relationship Id="rId9" Type="http://schemas.openxmlformats.org/officeDocument/2006/relationships/hyperlink" Target="http://docs.mongodb.org/manual/core/read-operations-introduc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ongodb.org/downloads" TargetMode="External"/><Relationship Id="rId7" Type="http://schemas.openxmlformats.org/officeDocument/2006/relationships/hyperlink" Target="http://robomongo.org/" TargetMode="External"/><Relationship Id="rId8" Type="http://schemas.openxmlformats.org/officeDocument/2006/relationships/hyperlink" Target="http://try.mongod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