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20" w:after="120"/>
        <w:jc w:val="right"/>
        <w:rPr>
          <w:b/>
          <w:bCs/>
          <w:color w:val="7030A0"/>
          <w:sz w:val="36"/>
          <w:szCs w:val="40"/>
          <w:lang w:val="es-ES"/>
        </w:rPr>
      </w:pPr>
      <w:r>
        <w:rPr>
          <w:b/>
          <w:bCs/>
          <w:color w:val="7030A0"/>
          <w:sz w:val="36"/>
          <w:szCs w:val="40"/>
          <w:lang w:val="es-ES"/>
        </w:rPr>
        <w:t>PROYECTO DE SOFTWARE</w:t>
      </w:r>
    </w:p>
    <w:p>
      <w:pPr>
        <w:pStyle w:val="Normal"/>
        <w:jc w:val="right"/>
        <w:rPr>
          <w:lang w:val="es-ES"/>
        </w:rPr>
      </w:pPr>
      <w:r>
        <w:rPr>
          <w:lang w:val="es-ES"/>
        </w:rPr>
        <w:t xml:space="preserve">Fecha: </w:t>
      </w:r>
      <w:r>
        <w:rPr>
          <w:lang w:val="en-US"/>
        </w:rPr>
        <w:t>28</w:t>
      </w:r>
      <w:r>
        <w:rPr>
          <w:lang w:val="es-ES"/>
        </w:rPr>
        <w:t>/</w:t>
      </w:r>
      <w:r>
        <w:rPr>
          <w:lang w:val="en-US"/>
        </w:rPr>
        <w:t>09</w:t>
      </w:r>
      <w:r>
        <w:rPr>
          <w:lang w:val="es-ES"/>
        </w:rPr>
        <w:t>/</w:t>
      </w:r>
      <w:r>
        <w:rPr>
          <w:lang w:val="en-US"/>
        </w:rPr>
        <w:t>2025</w:t>
      </w:r>
    </w:p>
    <w:p>
      <w:pPr>
        <w:pStyle w:val="Normal"/>
        <w:jc w:val="right"/>
        <w:rPr>
          <w:lang w:val="es-ES"/>
        </w:rPr>
      </w:pPr>
      <w:r>
        <w:rPr>
          <w:lang w:val="es-ES"/>
        </w:rPr>
        <w:t xml:space="preserve">Versión. 1.0 </w:t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  <w:t>MIEMBROS DEL EQUIPO</w:t>
      </w:r>
    </w:p>
    <w:p>
      <w:pPr>
        <w:pStyle w:val="ListParagraph"/>
        <w:numPr>
          <w:ilvl w:val="0"/>
          <w:numId w:val="1"/>
        </w:numPr>
        <w:rPr>
          <w:color w:val="000000"/>
          <w:lang w:val="en-US"/>
        </w:rPr>
      </w:pPr>
      <w:r>
        <w:rPr>
          <w:color w:val="000000"/>
          <w:lang w:val="en-US"/>
        </w:rPr>
        <w:t xml:space="preserve">Daniela Lucia Vega Gamboa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David Alexander Fonseca Sanchez</w:t>
      </w:r>
    </w:p>
    <w:p>
      <w:pPr>
        <w:pStyle w:val="Normal"/>
        <w:ind w:left="360"/>
        <w:rPr>
          <w:lang w:val="es-ES"/>
        </w:rPr>
      </w:pPr>
      <w:r>
        <w:rPr>
          <w:lang w:val="es-ES"/>
        </w:rPr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  <w:t>HISTORIAL DE VERSIONES</w:t>
      </w:r>
    </w:p>
    <w:tbl>
      <w:tblPr>
        <w:tblStyle w:val="Tablanormal2"/>
        <w:tblW w:w="100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56"/>
        <w:gridCol w:w="3357"/>
        <w:gridCol w:w="335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4C6E7" w:themeFill="accent1" w:themeFillTint="66" w:val="clear"/>
          </w:tcPr>
          <w:p>
            <w:pPr>
              <w:pStyle w:val="Normal"/>
              <w:widowControl/>
              <w:spacing w:before="120" w:after="120"/>
              <w:rPr>
                <w:lang w:val="es-ES"/>
              </w:rPr>
            </w:pPr>
            <w:r>
              <w:rPr>
                <w:rFonts w:eastAsia="Calibri" w:cs=""/>
                <w:b/>
                <w:bCs/>
                <w:kern w:val="2"/>
                <w:szCs w:val="24"/>
                <w:lang w:val="es-ES" w:eastAsia="en-US" w:bidi="ar-SA"/>
              </w:rPr>
              <w:t xml:space="preserve">FECHA </w:t>
            </w:r>
          </w:p>
        </w:tc>
        <w:tc>
          <w:tcPr>
            <w:tcW w:w="3357" w:type="dxa"/>
            <w:tcBorders/>
            <w:shd w:color="auto" w:fill="B4C6E7" w:themeFill="accent1" w:themeFillTint="66" w:val="clear"/>
          </w:tcPr>
          <w:p>
            <w:pPr>
              <w:pStyle w:val="Normal"/>
              <w:widowControl/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Calibri" w:cs=""/>
                <w:b/>
                <w:bCs/>
                <w:kern w:val="2"/>
                <w:szCs w:val="24"/>
                <w:lang w:val="es-ES" w:eastAsia="en-US" w:bidi="ar-SA"/>
              </w:rPr>
              <w:t>VERSION</w:t>
            </w:r>
          </w:p>
        </w:tc>
        <w:tc>
          <w:tcPr>
            <w:tcW w:w="3357" w:type="dxa"/>
            <w:tcBorders/>
            <w:shd w:color="auto" w:fill="B4C6E7" w:themeFill="accent1" w:themeFillTint="66" w:val="clear"/>
          </w:tcPr>
          <w:p>
            <w:pPr>
              <w:pStyle w:val="Normal"/>
              <w:widowControl/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Calibri" w:cs=""/>
                <w:b/>
                <w:bCs/>
                <w:kern w:val="2"/>
                <w:szCs w:val="24"/>
                <w:lang w:val="es-ES" w:eastAsia="en-US" w:bidi="ar-SA"/>
              </w:rPr>
              <w:t>DETALLES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120" w:after="120"/>
              <w:rPr>
                <w:rFonts w:ascii="Calibri" w:hAnsi="Calibri" w:eastAsia="Calibri" w:cs=""/>
                <w:b/>
                <w:bCs/>
                <w:kern w:val="2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Cs w:val="24"/>
                <w:lang w:val="en-US" w:eastAsia="en-US" w:bidi="ar-SA"/>
              </w:rPr>
              <w:t>28/09/2025</w:t>
            </w:r>
          </w:p>
        </w:tc>
        <w:tc>
          <w:tcPr>
            <w:tcW w:w="3357" w:type="dxa"/>
            <w:tcBorders/>
          </w:tcPr>
          <w:p>
            <w:pPr>
              <w:pStyle w:val="Normal"/>
              <w:widowControl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Cs w:val="24"/>
                <w:lang w:val="en-US" w:eastAsia="en-US" w:bidi="ar-SA"/>
              </w:rPr>
              <w:t>1.0</w:t>
            </w:r>
          </w:p>
        </w:tc>
        <w:tc>
          <w:tcPr>
            <w:tcW w:w="3357" w:type="dxa"/>
            <w:tcBorders/>
          </w:tcPr>
          <w:p>
            <w:pPr>
              <w:pStyle w:val="Normal"/>
              <w:widowControl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2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2"/>
                <w:szCs w:val="24"/>
                <w:lang w:val="en-US" w:eastAsia="en-US" w:bidi="ar-SA"/>
              </w:rPr>
              <w:t>Creación de la propuesta de proyecto.</w:t>
            </w:r>
          </w:p>
        </w:tc>
      </w:tr>
      <w:tr>
        <w:trPr/>
        <w:tc>
          <w:tcPr>
            <w:tcW w:w="33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before="120" w:after="120"/>
              <w:rPr>
                <w:lang w:val="es-ES"/>
              </w:rPr>
            </w:pPr>
            <w:r>
              <w:rPr>
                <w:rFonts w:eastAsia="Calibri" w:cs=""/>
                <w:b/>
                <w:bCs/>
                <w:kern w:val="2"/>
                <w:szCs w:val="24"/>
                <w:lang w:val="es-ES" w:eastAsia="en-US" w:bidi="ar-SA"/>
              </w:rPr>
            </w:r>
          </w:p>
        </w:tc>
        <w:tc>
          <w:tcPr>
            <w:tcW w:w="3357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Calibri" w:cs=""/>
                <w:kern w:val="2"/>
                <w:szCs w:val="24"/>
                <w:lang w:val="es-ES" w:eastAsia="en-US" w:bidi="ar-SA"/>
              </w:rPr>
            </w:r>
          </w:p>
        </w:tc>
        <w:tc>
          <w:tcPr>
            <w:tcW w:w="3357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Calibri" w:cs=""/>
                <w:kern w:val="2"/>
                <w:szCs w:val="24"/>
                <w:lang w:val="es-ES" w:eastAsia="en-US" w:bidi="ar-SA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120" w:after="120"/>
              <w:rPr>
                <w:lang w:val="es-ES"/>
              </w:rPr>
            </w:pPr>
            <w:r>
              <w:rPr>
                <w:rFonts w:eastAsia="Calibri" w:cs=""/>
                <w:b/>
                <w:bCs/>
                <w:kern w:val="2"/>
                <w:szCs w:val="24"/>
                <w:lang w:val="es-ES" w:eastAsia="en-US" w:bidi="ar-SA"/>
              </w:rPr>
            </w:r>
          </w:p>
        </w:tc>
        <w:tc>
          <w:tcPr>
            <w:tcW w:w="3357" w:type="dxa"/>
            <w:tcBorders/>
          </w:tcPr>
          <w:p>
            <w:pPr>
              <w:pStyle w:val="Normal"/>
              <w:widowControl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Calibri" w:cs=""/>
                <w:kern w:val="2"/>
                <w:szCs w:val="24"/>
                <w:lang w:val="es-ES" w:eastAsia="en-US" w:bidi="ar-SA"/>
              </w:rPr>
            </w:r>
          </w:p>
        </w:tc>
        <w:tc>
          <w:tcPr>
            <w:tcW w:w="3357" w:type="dxa"/>
            <w:tcBorders/>
          </w:tcPr>
          <w:p>
            <w:pPr>
              <w:pStyle w:val="Normal"/>
              <w:widowControl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eastAsia="Calibri" w:cs=""/>
                <w:kern w:val="2"/>
                <w:szCs w:val="24"/>
                <w:lang w:val="es-ES" w:eastAsia="en-US" w:bidi="ar-SA"/>
              </w:rPr>
            </w:r>
          </w:p>
        </w:tc>
      </w:tr>
    </w:tbl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  <w:t>NOMBRE DEL PROYECTO</w:t>
      </w:r>
    </w:p>
    <w:p>
      <w:pPr>
        <w:pStyle w:val="Normal"/>
        <w:rPr>
          <w:color w:val="000000"/>
        </w:rPr>
      </w:pPr>
      <w:r>
        <w:rPr>
          <w:color w:val="000000"/>
          <w:lang w:val="es-ES"/>
        </w:rPr>
        <w:t xml:space="preserve">Pets Health </w:t>
      </w:r>
      <w:r>
        <w:rPr>
          <w:color w:val="000000"/>
          <w:lang w:val="en-US"/>
        </w:rPr>
        <w:t>Control (PHC).</w:t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  <w:t>NOMBRE DEL NEGOCIO</w:t>
      </w:r>
    </w:p>
    <w:p>
      <w:pPr>
        <w:pStyle w:val="Normal"/>
        <w:rPr>
          <w:color w:themeColor="accent2" w:val="ED7D31"/>
          <w:lang w:val="es-ES"/>
        </w:rPr>
      </w:pPr>
      <w:r>
        <w:rPr>
          <w:color w:val="000000"/>
          <w:lang w:val="es-ES"/>
        </w:rPr>
        <w:t>Personal</w:t>
      </w:r>
      <w:r>
        <w:rPr>
          <w:color w:val="000000"/>
          <w:lang w:val="es-ES"/>
        </w:rPr>
        <w:t>.</w:t>
      </w:r>
      <w:r>
        <w:rPr>
          <w:color w:themeColor="accent2" w:val="ED7D31"/>
          <w:lang w:val="es-ES"/>
        </w:rPr>
        <w:t xml:space="preserve"> </w:t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  <w:t xml:space="preserve">INDUSTRIA </w:t>
      </w:r>
    </w:p>
    <w:p>
      <w:pPr>
        <w:pStyle w:val="Normal"/>
        <w:rPr>
          <w:color w:val="000000"/>
          <w:lang w:val="es-CR"/>
        </w:rPr>
      </w:pPr>
      <w:r>
        <w:rPr>
          <w:color w:val="000000"/>
          <w:lang w:val="en-US"/>
        </w:rPr>
        <w:t>Gestión</w:t>
      </w:r>
      <w:r>
        <w:rPr>
          <w:color w:val="000000"/>
          <w:lang w:val="es-CR"/>
        </w:rPr>
        <w:t xml:space="preserve"> </w:t>
      </w:r>
      <w:r>
        <w:rPr>
          <w:color w:val="000000"/>
          <w:lang w:val="es-ES"/>
        </w:rPr>
        <w:t xml:space="preserve">de expedientes </w:t>
      </w:r>
      <w:r>
        <w:rPr>
          <w:color w:val="000000"/>
          <w:lang w:val="es-CR"/>
        </w:rPr>
        <w:t>para clínicas y servicios veterinarios.</w:t>
      </w:r>
      <w:r>
        <w:rPr>
          <w:color w:val="000000"/>
          <w:lang w:val="es-CR"/>
        </w:rPr>
        <w:t xml:space="preserve"> </w:t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rPr>
          <w:b/>
          <w:bCs/>
          <w:lang w:val="es-ES"/>
        </w:rPr>
      </w:pPr>
      <w:r>
        <w:rPr/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  <w:t>OBJETIVO PRINCIPAL</w:t>
      </w:r>
    </w:p>
    <w:p>
      <w:pPr>
        <w:pStyle w:val="Normal"/>
        <w:rPr>
          <w:b/>
          <w:bCs/>
          <w:lang w:val="es-ES"/>
        </w:rPr>
      </w:pPr>
      <w:r>
        <w:rPr>
          <w:color w:val="000000"/>
          <w:lang w:val="es-ES"/>
        </w:rPr>
        <w:t>La propuesta tiene como objetivo desarrollar</w:t>
      </w:r>
      <w:r>
        <w:rPr>
          <w:color w:val="000000"/>
          <w:lang w:val="es-ES"/>
        </w:rPr>
        <w:t xml:space="preserve"> un producto digital para manejar los expedientes veterinarios, </w:t>
      </w:r>
      <w:r>
        <w:rPr>
          <w:color w:val="000000"/>
          <w:lang w:val="es-ES"/>
        </w:rPr>
        <w:t xml:space="preserve">que </w:t>
      </w:r>
      <w:r>
        <w:rPr>
          <w:color w:val="000000"/>
          <w:lang w:val="es-ES"/>
        </w:rPr>
        <w:t>permita a los</w:t>
      </w:r>
      <w:r>
        <w:rPr>
          <w:color w:val="000000"/>
          <w:lang w:val="es-ES"/>
        </w:rPr>
        <w:t xml:space="preserve"> propietarios crear una cuenta </w:t>
      </w:r>
      <w:r>
        <w:rPr>
          <w:color w:val="000000"/>
          <w:lang w:val="es-ES"/>
        </w:rPr>
        <w:t>y</w:t>
      </w:r>
      <w:r>
        <w:rPr>
          <w:color w:val="000000"/>
          <w:lang w:val="es-ES"/>
        </w:rPr>
        <w:t xml:space="preserve"> autenticar</w:t>
      </w:r>
      <w:r>
        <w:rPr>
          <w:color w:val="000000"/>
          <w:lang w:val="es-ES"/>
        </w:rPr>
        <w:t>se</w:t>
      </w:r>
      <w:r>
        <w:rPr>
          <w:color w:val="000000"/>
          <w:lang w:val="es-ES"/>
        </w:rPr>
        <w:t xml:space="preserve"> </w:t>
      </w:r>
      <w:r>
        <w:rPr>
          <w:color w:val="000000"/>
          <w:lang w:val="es-ES"/>
        </w:rPr>
        <w:t xml:space="preserve">de forma rápida y sencilla, </w:t>
      </w:r>
      <w:r>
        <w:rPr>
          <w:color w:val="000000"/>
          <w:lang w:val="es-ES"/>
        </w:rPr>
        <w:t>y</w:t>
      </w:r>
      <w:r>
        <w:rPr>
          <w:color w:val="000000"/>
          <w:lang w:val="es-ES"/>
        </w:rPr>
        <w:t xml:space="preserve"> visualizar</w:t>
      </w:r>
      <w:r>
        <w:rPr>
          <w:color w:val="000000"/>
          <w:lang w:val="es-ES"/>
        </w:rPr>
        <w:t xml:space="preserve"> organizada</w:t>
      </w:r>
      <w:r>
        <w:rPr>
          <w:color w:val="000000"/>
          <w:lang w:val="es-ES"/>
        </w:rPr>
        <w:t>mente</w:t>
      </w:r>
      <w:r>
        <w:rPr>
          <w:color w:val="000000"/>
          <w:lang w:val="es-ES"/>
        </w:rPr>
        <w:t xml:space="preserve"> l</w:t>
      </w:r>
      <w:r>
        <w:rPr>
          <w:color w:val="000000"/>
          <w:lang w:val="es-ES"/>
        </w:rPr>
        <w:t xml:space="preserve">os </w:t>
      </w:r>
      <w:r>
        <w:rPr>
          <w:color w:val="000000"/>
          <w:lang w:val="es-ES"/>
        </w:rPr>
        <w:t>registros</w:t>
      </w:r>
      <w:r>
        <w:rPr>
          <w:color w:val="000000"/>
          <w:lang w:val="es-ES"/>
        </w:rPr>
        <w:t xml:space="preserve"> médicos de </w:t>
      </w:r>
      <w:r>
        <w:rPr>
          <w:color w:val="000000"/>
          <w:lang w:val="es-ES"/>
        </w:rPr>
        <w:t>sus</w:t>
      </w:r>
      <w:r>
        <w:rPr>
          <w:color w:val="000000"/>
          <w:lang w:val="es-ES"/>
        </w:rPr>
        <w:t xml:space="preserve"> mascotas. </w:t>
      </w:r>
      <w:r>
        <w:rPr>
          <w:color w:val="000000"/>
          <w:lang w:val="es-ES"/>
        </w:rPr>
        <w:t>Debe facilitar</w:t>
      </w:r>
      <w:r>
        <w:rPr>
          <w:color w:val="000000"/>
          <w:lang w:val="es-ES"/>
        </w:rPr>
        <w:t xml:space="preserve"> </w:t>
      </w:r>
      <w:r>
        <w:rPr>
          <w:color w:val="000000"/>
          <w:lang w:val="es-ES"/>
        </w:rPr>
        <w:t xml:space="preserve">el </w:t>
      </w:r>
      <w:r>
        <w:rPr>
          <w:color w:val="000000"/>
          <w:lang w:val="es-ES"/>
        </w:rPr>
        <w:t xml:space="preserve">acceso </w:t>
      </w:r>
      <w:r>
        <w:rPr>
          <w:color w:val="000000"/>
          <w:lang w:val="es-ES"/>
        </w:rPr>
        <w:t>optimizado</w:t>
      </w:r>
      <w:r>
        <w:rPr>
          <w:color w:val="000000"/>
          <w:lang w:val="es-ES"/>
        </w:rPr>
        <w:t xml:space="preserve"> tanto a los propietarios como a los veterinarios al historial completo de los </w:t>
      </w:r>
      <w:r>
        <w:rPr>
          <w:color w:val="000000"/>
          <w:lang w:val="es-ES"/>
        </w:rPr>
        <w:t>diagnósticos, citas y tratamientos</w:t>
      </w:r>
      <w:r>
        <w:rPr>
          <w:color w:val="000000"/>
          <w:lang w:val="es-ES"/>
        </w:rPr>
        <w:t xml:space="preserve"> realizados a las mascotas. </w:t>
      </w:r>
      <w:r>
        <w:rPr>
          <w:color w:val="000000"/>
          <w:lang w:val="es-ES"/>
        </w:rPr>
        <w:t>Logrando</w:t>
      </w:r>
      <w:r>
        <w:rPr>
          <w:color w:val="000000"/>
          <w:lang w:val="en-US"/>
        </w:rPr>
        <w:t xml:space="preserve"> un control transparente y seguro del expediente de la mascota. </w:t>
      </w:r>
      <w:r>
        <w:rPr>
          <w:color w:val="000000"/>
          <w:lang w:val="es-ES"/>
        </w:rPr>
        <w:t>Además, incluir</w:t>
      </w:r>
      <w:r>
        <w:rPr>
          <w:color w:val="000000"/>
          <w:lang w:val="es-ES"/>
        </w:rPr>
        <w:t xml:space="preserve"> </w:t>
      </w:r>
      <w:r>
        <w:rPr>
          <w:color w:val="000000"/>
          <w:lang w:val="es-ES"/>
        </w:rPr>
        <w:t>automatización en</w:t>
      </w:r>
      <w:r>
        <w:rPr>
          <w:color w:val="000000"/>
          <w:lang w:val="es-ES"/>
        </w:rPr>
        <w:t xml:space="preserve"> </w:t>
      </w:r>
      <w:r>
        <w:rPr>
          <w:color w:val="000000"/>
          <w:lang w:val="en-US"/>
        </w:rPr>
        <w:t>notificaciones</w:t>
      </w:r>
      <w:r>
        <w:rPr>
          <w:color w:val="000000"/>
          <w:lang w:val="es-ES"/>
        </w:rPr>
        <w:t xml:space="preserve"> </w:t>
      </w:r>
      <w:r>
        <w:rPr>
          <w:color w:val="000000"/>
          <w:lang w:val="es-ES"/>
        </w:rPr>
        <w:t>para</w:t>
      </w:r>
      <w:r>
        <w:rPr>
          <w:color w:val="000000"/>
          <w:lang w:val="es-ES"/>
        </w:rPr>
        <w:t xml:space="preserve"> </w:t>
      </w:r>
      <w:r>
        <w:rPr>
          <w:color w:val="000000"/>
          <w:lang w:val="en-US"/>
        </w:rPr>
        <w:t xml:space="preserve">recordatorios de citas , </w:t>
      </w:r>
      <w:r>
        <w:rPr>
          <w:color w:val="000000"/>
          <w:lang w:val="es-ES"/>
        </w:rPr>
        <w:t xml:space="preserve">vacunación o </w:t>
      </w:r>
      <w:r>
        <w:rPr>
          <w:color w:val="000000"/>
          <w:lang w:val="es-ES"/>
        </w:rPr>
        <w:t>tratamientos</w:t>
      </w:r>
      <w:r>
        <w:rPr>
          <w:color w:val="000000"/>
          <w:lang w:val="en-US"/>
        </w:rPr>
        <w:t>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  <w:t xml:space="preserve">USUARIOS </w:t>
      </w:r>
    </w:p>
    <w:tbl>
      <w:tblPr>
        <w:tblStyle w:val="Tablanormal2"/>
        <w:tblW w:w="100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56"/>
        <w:gridCol w:w="3357"/>
        <w:gridCol w:w="335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4C6E7" w:themeFill="accent1" w:themeFillTint="66" w:val="clear"/>
          </w:tcPr>
          <w:p>
            <w:pPr>
              <w:pStyle w:val="Normal"/>
              <w:widowControl/>
              <w:spacing w:before="120" w:after="120"/>
              <w:rPr>
                <w:b w:val="false"/>
                <w:bCs w:val="false"/>
                <w:lang w:val="es-ES"/>
              </w:rPr>
            </w:pPr>
            <w:r>
              <w:rPr>
                <w:rFonts w:eastAsia="Calibri" w:cs=""/>
                <w:b w:val="false"/>
                <w:bCs w:val="false"/>
                <w:kern w:val="2"/>
                <w:szCs w:val="24"/>
                <w:lang w:val="es-ES" w:eastAsia="en-US" w:bidi="ar-SA"/>
              </w:rPr>
              <w:t>NOMBRE COMPLETO</w:t>
            </w:r>
          </w:p>
        </w:tc>
        <w:tc>
          <w:tcPr>
            <w:tcW w:w="3357" w:type="dxa"/>
            <w:tcBorders/>
            <w:shd w:color="auto" w:fill="B4C6E7" w:themeFill="accent1" w:themeFillTint="66" w:val="clear"/>
          </w:tcPr>
          <w:p>
            <w:pPr>
              <w:pStyle w:val="Normal"/>
              <w:widowControl/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Cs w:val="false"/>
                <w:lang w:val="es-ES"/>
              </w:rPr>
            </w:pPr>
            <w:r>
              <w:rPr>
                <w:rFonts w:eastAsia="Calibri" w:cs=""/>
                <w:b w:val="false"/>
                <w:bCs w:val="false"/>
                <w:kern w:val="2"/>
                <w:szCs w:val="24"/>
                <w:lang w:val="es-ES" w:eastAsia="en-US" w:bidi="ar-SA"/>
              </w:rPr>
              <w:t xml:space="preserve">PUESTO </w:t>
            </w:r>
          </w:p>
        </w:tc>
        <w:tc>
          <w:tcPr>
            <w:tcW w:w="3357" w:type="dxa"/>
            <w:tcBorders/>
            <w:shd w:color="auto" w:fill="B4C6E7" w:themeFill="accent1" w:themeFillTint="66" w:val="clear"/>
          </w:tcPr>
          <w:p>
            <w:pPr>
              <w:pStyle w:val="Normal"/>
              <w:widowControl/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Cs w:val="false"/>
                <w:lang w:val="es-ES"/>
              </w:rPr>
            </w:pPr>
            <w:r>
              <w:rPr>
                <w:rFonts w:eastAsia="Calibri" w:cs=""/>
                <w:b w:val="false"/>
                <w:bCs w:val="false"/>
                <w:kern w:val="2"/>
                <w:szCs w:val="24"/>
                <w:lang w:val="es-ES" w:eastAsia="en-US" w:bidi="ar-SA"/>
              </w:rPr>
              <w:t xml:space="preserve">ROL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before="120" w:after="120"/>
              <w:rPr>
                <w:b w:val="false"/>
                <w:bCs w:val="false"/>
                <w:lang w:val="es-ES"/>
              </w:rPr>
            </w:pPr>
            <w:r>
              <w:rPr>
                <w:rFonts w:eastAsia="Calibri" w:cs=""/>
                <w:b w:val="false"/>
                <w:bCs w:val="false"/>
                <w:kern w:val="2"/>
                <w:szCs w:val="24"/>
                <w:lang w:val="es-ES" w:eastAsia="en-US" w:bidi="ar-SA"/>
              </w:rPr>
              <w:t>Luis González</w:t>
            </w:r>
          </w:p>
        </w:tc>
        <w:tc>
          <w:tcPr>
            <w:tcW w:w="3357" w:type="dxa"/>
            <w:tcBorders/>
          </w:tcPr>
          <w:p>
            <w:pPr>
              <w:pStyle w:val="Normal"/>
              <w:widowControl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rFonts w:eastAsia="Calibri" w:cs=""/>
                <w:b/>
                <w:bCs/>
                <w:kern w:val="2"/>
                <w:szCs w:val="24"/>
                <w:lang w:val="es-ES" w:eastAsia="en-US" w:bidi="ar-SA"/>
              </w:rPr>
              <w:t>Administrativo</w:t>
            </w:r>
          </w:p>
        </w:tc>
        <w:tc>
          <w:tcPr>
            <w:tcW w:w="3357" w:type="dxa"/>
            <w:tcBorders/>
          </w:tcPr>
          <w:p>
            <w:pPr>
              <w:pStyle w:val="Normal"/>
              <w:widowControl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2"/>
                <w:szCs w:val="24"/>
                <w:lang w:val="en-US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Cs w:val="24"/>
                <w:lang w:val="en-US" w:eastAsia="en-US" w:bidi="ar-SA"/>
              </w:rPr>
              <w:t>Gestiona</w:t>
            </w:r>
            <w:r>
              <w:rPr>
                <w:rFonts w:eastAsia="Calibri" w:cs=""/>
                <w:b/>
                <w:bCs/>
                <w:kern w:val="2"/>
                <w:szCs w:val="24"/>
                <w:lang w:val="es-ES" w:eastAsia="en-US" w:bidi="ar-SA"/>
              </w:rPr>
              <w:t>r</w:t>
            </w:r>
            <w:r>
              <w:rPr>
                <w:rFonts w:eastAsia="Calibri" w:cs=""/>
                <w:b/>
                <w:bCs/>
                <w:kern w:val="2"/>
                <w:szCs w:val="24"/>
                <w:lang w:val="en-US" w:eastAsia="en-US" w:bidi="ar-SA"/>
              </w:rPr>
              <w:t xml:space="preserve"> la información de los pacientes (citas, editar o eliminar)</w:t>
            </w:r>
          </w:p>
        </w:tc>
      </w:tr>
      <w:tr>
        <w:trPr/>
        <w:tc>
          <w:tcPr>
            <w:tcW w:w="33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/>
              <w:spacing w:before="120" w:after="120"/>
              <w:rPr>
                <w:rFonts w:ascii="Calibri" w:hAnsi="Calibri" w:eastAsia="Calibri" w:cs=""/>
                <w:b w:val="false"/>
                <w:bCs w:val="false"/>
                <w:kern w:val="2"/>
                <w:szCs w:val="24"/>
                <w:lang w:val="es-ES" w:eastAsia="en-US" w:bidi="ar-SA"/>
              </w:rPr>
            </w:pPr>
            <w:r>
              <w:rPr>
                <w:rFonts w:eastAsia="Calibri" w:cs=""/>
                <w:b w:val="false"/>
                <w:bCs w:val="false"/>
                <w:kern w:val="2"/>
                <w:szCs w:val="24"/>
                <w:lang w:val="es-ES" w:eastAsia="en-US" w:bidi="ar-SA"/>
              </w:rPr>
              <w:t>Lucia Vega</w:t>
            </w:r>
          </w:p>
        </w:tc>
        <w:tc>
          <w:tcPr>
            <w:tcW w:w="3357" w:type="dxa"/>
            <w:tcBorders>
              <w:top w:val="nil"/>
            </w:tcBorders>
          </w:tcPr>
          <w:p>
            <w:pPr>
              <w:pStyle w:val="Normal"/>
              <w:widowControl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2"/>
                <w:szCs w:val="24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Cs w:val="24"/>
                <w:lang w:val="es-ES" w:eastAsia="en-US" w:bidi="ar-SA"/>
              </w:rPr>
              <w:t>Desarrollador</w:t>
            </w:r>
          </w:p>
        </w:tc>
        <w:tc>
          <w:tcPr>
            <w:tcW w:w="3357" w:type="dxa"/>
            <w:tcBorders>
              <w:top w:val="nil"/>
            </w:tcBorders>
          </w:tcPr>
          <w:p>
            <w:pPr>
              <w:pStyle w:val="Normal"/>
              <w:widowControl/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b/>
                <w:bCs/>
                <w:kern w:val="2"/>
                <w:szCs w:val="24"/>
                <w:lang w:val="es-ES" w:eastAsia="en-US" w:bidi="ar-SA"/>
              </w:rPr>
            </w:pPr>
            <w:r>
              <w:rPr>
                <w:rFonts w:eastAsia="Calibri" w:cs=""/>
                <w:b/>
                <w:bCs/>
                <w:kern w:val="2"/>
                <w:szCs w:val="24"/>
                <w:lang w:val="es-ES" w:eastAsia="en-US" w:bidi="ar-SA"/>
              </w:rPr>
              <w:t>Realizar m</w:t>
            </w:r>
            <w:r>
              <w:rPr>
                <w:rFonts w:eastAsia="Calibri" w:cs=""/>
                <w:b/>
                <w:bCs/>
                <w:kern w:val="2"/>
                <w:szCs w:val="24"/>
                <w:lang w:val="es-ES" w:eastAsia="en-US" w:bidi="ar-SA"/>
              </w:rPr>
              <w:t xml:space="preserve">antenimiento técnico, </w:t>
            </w:r>
            <w:r>
              <w:rPr>
                <w:rFonts w:eastAsia="Calibri" w:cs=""/>
                <w:b/>
                <w:bCs/>
                <w:kern w:val="2"/>
                <w:szCs w:val="24"/>
                <w:lang w:val="es-ES" w:eastAsia="en-US" w:bidi="ar-SA"/>
              </w:rPr>
              <w:t>automatizar procesos</w:t>
            </w:r>
            <w:r>
              <w:rPr>
                <w:rFonts w:eastAsia="Calibri" w:cs=""/>
                <w:b/>
                <w:bCs/>
                <w:kern w:val="2"/>
                <w:szCs w:val="24"/>
                <w:lang w:val="es-ES" w:eastAsia="en-US" w:bidi="ar-SA"/>
              </w:rPr>
              <w:t xml:space="preserve">, </w:t>
            </w:r>
            <w:r>
              <w:rPr>
                <w:rFonts w:eastAsia="Calibri" w:cs=""/>
                <w:b/>
                <w:bCs/>
                <w:kern w:val="2"/>
                <w:szCs w:val="24"/>
                <w:lang w:val="es-ES" w:eastAsia="en-US" w:bidi="ar-SA"/>
              </w:rPr>
              <w:t xml:space="preserve">administrar </w:t>
            </w:r>
            <w:r>
              <w:rPr>
                <w:rFonts w:eastAsia="Calibri" w:cs=""/>
                <w:b/>
                <w:bCs/>
                <w:kern w:val="2"/>
                <w:szCs w:val="24"/>
                <w:lang w:val="es-ES" w:eastAsia="en-US" w:bidi="ar-SA"/>
              </w:rPr>
              <w:t>seguridad y actualiza</w:t>
            </w:r>
            <w:r>
              <w:rPr>
                <w:rFonts w:eastAsia="Calibri" w:cs=""/>
                <w:b/>
                <w:bCs/>
                <w:kern w:val="2"/>
                <w:szCs w:val="24"/>
                <w:lang w:val="es-ES" w:eastAsia="en-US" w:bidi="ar-SA"/>
              </w:rPr>
              <w:t xml:space="preserve">r </w:t>
            </w:r>
            <w:r>
              <w:rPr>
                <w:rFonts w:eastAsia="Calibri" w:cs=""/>
                <w:b/>
                <w:bCs/>
                <w:kern w:val="2"/>
                <w:szCs w:val="24"/>
                <w:lang w:val="es-ES" w:eastAsia="en-US" w:bidi="ar-SA"/>
              </w:rPr>
              <w:t>el sistema.</w:t>
            </w:r>
          </w:p>
        </w:tc>
      </w:tr>
      <w:tr>
        <w:trPr/>
        <w:tc>
          <w:tcPr>
            <w:tcW w:w="33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/>
              <w:spacing w:before="120" w:after="120"/>
              <w:rPr>
                <w:b w:val="false"/>
                <w:bCs w:val="false"/>
                <w:lang w:val="es-ES"/>
              </w:rPr>
            </w:pPr>
            <w:r>
              <w:rPr>
                <w:rFonts w:eastAsia="Calibri" w:cs=""/>
                <w:b w:val="false"/>
                <w:bCs w:val="false"/>
                <w:kern w:val="2"/>
                <w:szCs w:val="24"/>
                <w:lang w:val="es-ES" w:eastAsia="en-US" w:bidi="ar-SA"/>
              </w:rPr>
              <w:t>Annette Guzmán</w:t>
            </w:r>
          </w:p>
        </w:tc>
        <w:tc>
          <w:tcPr>
            <w:tcW w:w="3357" w:type="dxa"/>
            <w:tcBorders>
              <w:top w:val="nil"/>
            </w:tcBorders>
          </w:tcPr>
          <w:p>
            <w:pPr>
              <w:pStyle w:val="Normal"/>
              <w:widowControl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rFonts w:eastAsia="Calibri" w:cs=""/>
                <w:b/>
                <w:bCs/>
                <w:kern w:val="2"/>
                <w:szCs w:val="24"/>
                <w:lang w:val="es-ES" w:eastAsia="en-US" w:bidi="ar-SA"/>
              </w:rPr>
              <w:t xml:space="preserve">Propietario / </w:t>
            </w:r>
            <w:r>
              <w:rPr>
                <w:rFonts w:eastAsia="Calibri" w:cs=""/>
                <w:b/>
                <w:bCs/>
                <w:kern w:val="2"/>
                <w:szCs w:val="24"/>
                <w:lang w:val="es-ES" w:eastAsia="en-US" w:bidi="ar-SA"/>
              </w:rPr>
              <w:t>Cliente</w:t>
            </w:r>
          </w:p>
        </w:tc>
        <w:tc>
          <w:tcPr>
            <w:tcW w:w="3357" w:type="dxa"/>
            <w:tcBorders>
              <w:top w:val="nil"/>
            </w:tcBorders>
          </w:tcPr>
          <w:p>
            <w:pPr>
              <w:pStyle w:val="Normal"/>
              <w:widowControl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rFonts w:eastAsia="Calibri" w:cs=""/>
                <w:b/>
                <w:bCs/>
                <w:kern w:val="2"/>
                <w:szCs w:val="24"/>
                <w:lang w:val="es-ES" w:eastAsia="en-US" w:bidi="ar-SA"/>
              </w:rPr>
              <w:t>Consultar expediente, crear cuenta y agendar citas</w:t>
            </w:r>
          </w:p>
        </w:tc>
      </w:tr>
      <w:tr>
        <w:trPr/>
        <w:tc>
          <w:tcPr>
            <w:tcW w:w="335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/>
              <w:spacing w:before="120" w:after="120"/>
              <w:rPr>
                <w:b w:val="false"/>
                <w:bCs w:val="false"/>
                <w:lang w:val="es-ES"/>
              </w:rPr>
            </w:pPr>
            <w:r>
              <w:rPr>
                <w:rFonts w:eastAsia="Calibri" w:cs=""/>
                <w:b w:val="false"/>
                <w:bCs w:val="false"/>
                <w:kern w:val="2"/>
                <w:szCs w:val="24"/>
                <w:lang w:val="es-ES" w:eastAsia="en-US" w:bidi="ar-SA"/>
              </w:rPr>
              <w:t>Dr. Antonio Gamboa</w:t>
            </w:r>
          </w:p>
        </w:tc>
        <w:tc>
          <w:tcPr>
            <w:tcW w:w="3357" w:type="dxa"/>
            <w:tcBorders>
              <w:top w:val="nil"/>
            </w:tcBorders>
          </w:tcPr>
          <w:p>
            <w:pPr>
              <w:pStyle w:val="Normal"/>
              <w:widowControl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rFonts w:eastAsia="Calibri" w:cs=""/>
                <w:b/>
                <w:bCs/>
                <w:kern w:val="2"/>
                <w:szCs w:val="24"/>
                <w:lang w:val="es-ES" w:eastAsia="en-US" w:bidi="ar-SA"/>
              </w:rPr>
              <w:t>Veterinario</w:t>
            </w:r>
          </w:p>
        </w:tc>
        <w:tc>
          <w:tcPr>
            <w:tcW w:w="3357" w:type="dxa"/>
            <w:tcBorders>
              <w:top w:val="nil"/>
            </w:tcBorders>
          </w:tcPr>
          <w:p>
            <w:pPr>
              <w:pStyle w:val="Normal"/>
              <w:widowControl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ES"/>
              </w:rPr>
            </w:pPr>
            <w:r>
              <w:rPr>
                <w:rFonts w:eastAsia="Calibri" w:cs=""/>
                <w:b/>
                <w:bCs/>
                <w:kern w:val="2"/>
                <w:szCs w:val="24"/>
                <w:lang w:val="es-ES" w:eastAsia="en-US" w:bidi="ar-SA"/>
              </w:rPr>
              <w:t>Consultar expediente y registrar información del paciente (historial de vacunación/desparacitación, consultas, diagnósticos y tratamientos)</w:t>
            </w:r>
          </w:p>
        </w:tc>
      </w:tr>
    </w:tbl>
    <w:p>
      <w:pPr>
        <w:pStyle w:val="Normal"/>
        <w:rPr>
          <w:b/>
          <w:bCs/>
          <w:lang w:val="es-ES"/>
        </w:rPr>
      </w:pPr>
      <w:r>
        <w:rPr/>
      </w:r>
    </w:p>
    <w:p>
      <w:pPr>
        <w:pStyle w:val="Normal"/>
        <w:rPr>
          <w:b/>
          <w:bCs/>
          <w:lang w:val="es-ES"/>
        </w:rPr>
      </w:pPr>
      <w:r>
        <w:rPr/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  <w:t>ANTECEDENTES</w:t>
      </w:r>
    </w:p>
    <w:p>
      <w:pPr>
        <w:pStyle w:val="Normal"/>
        <w:rPr/>
      </w:pPr>
      <w:r>
        <w:rPr>
          <w:color w:val="000000"/>
          <w:lang w:val="es-ES"/>
        </w:rPr>
        <w:t xml:space="preserve">La propuesta se piensa desde la necesidad de modernizar, optimizar y automatizar los servicios veterinarios. </w:t>
      </w:r>
      <w:r>
        <w:rPr>
          <w:color w:val="000000"/>
          <w:lang w:val="es-ES"/>
        </w:rPr>
        <w:t>Actualmente, l</w:t>
      </w:r>
      <w:r>
        <w:rPr>
          <w:color w:val="000000"/>
          <w:lang w:val="es-ES"/>
        </w:rPr>
        <w:t xml:space="preserve">a </w:t>
      </w:r>
      <w:r>
        <w:rPr>
          <w:color w:val="000000"/>
          <w:lang w:val="es-ES"/>
        </w:rPr>
        <w:t>gestión de</w:t>
      </w:r>
      <w:r>
        <w:rPr>
          <w:color w:val="000000"/>
          <w:lang w:val="es-ES"/>
        </w:rPr>
        <w:t xml:space="preserve"> datos en la mayoría de clínica</w:t>
      </w:r>
      <w:r>
        <w:rPr>
          <w:color w:val="000000"/>
          <w:lang w:val="es-ES"/>
        </w:rPr>
        <w:t>s</w:t>
      </w:r>
      <w:r>
        <w:rPr>
          <w:color w:val="000000"/>
          <w:lang w:val="es-ES"/>
        </w:rPr>
        <w:t xml:space="preserve"> veterinarias </w:t>
      </w:r>
      <w:r>
        <w:rPr>
          <w:color w:val="000000"/>
          <w:lang w:val="es-ES"/>
        </w:rPr>
        <w:t xml:space="preserve">es anticuada </w:t>
      </w:r>
      <w:r>
        <w:rPr>
          <w:color w:val="000000"/>
          <w:lang w:val="es-ES"/>
        </w:rPr>
        <w:t xml:space="preserve">y, en algunos casos, utilizan herramientas obsoletas. </w:t>
      </w:r>
      <w:r>
        <w:rPr>
          <w:color w:val="000000"/>
          <w:lang w:val="es-ES"/>
        </w:rPr>
        <w:t xml:space="preserve">Por </w:t>
      </w:r>
      <w:r>
        <w:rPr>
          <w:color w:val="000000"/>
          <w:lang w:val="es-ES"/>
        </w:rPr>
        <w:t xml:space="preserve">esta razón, se </w:t>
      </w:r>
      <w:r>
        <w:rPr>
          <w:color w:val="000000"/>
          <w:lang w:val="es-ES"/>
        </w:rPr>
        <w:t>busca</w:t>
      </w:r>
      <w:r>
        <w:rPr>
          <w:color w:val="000000"/>
          <w:lang w:val="es-ES"/>
        </w:rPr>
        <w:t xml:space="preserve"> </w:t>
      </w:r>
      <w:r>
        <w:rPr>
          <w:color w:val="000000"/>
          <w:lang w:val="en-US"/>
        </w:rPr>
        <w:t>desarrollar un</w:t>
      </w:r>
      <w:r>
        <w:rPr>
          <w:color w:val="000000"/>
          <w:lang w:val="es-ES"/>
        </w:rPr>
        <w:t>a aplicación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s-ES"/>
        </w:rPr>
        <w:t>que</w:t>
      </w:r>
      <w:r>
        <w:rPr>
          <w:color w:val="000000"/>
          <w:lang w:val="en-US"/>
        </w:rPr>
        <w:t xml:space="preserve"> brind</w:t>
      </w:r>
      <w:r>
        <w:rPr>
          <w:color w:val="000000"/>
          <w:lang w:val="es-ES"/>
        </w:rPr>
        <w:t>e</w:t>
      </w:r>
      <w:r>
        <w:rPr>
          <w:color w:val="000000"/>
          <w:lang w:val="en-US"/>
        </w:rPr>
        <w:t xml:space="preserve"> herramientas</w:t>
      </w:r>
      <w:r>
        <w:rPr>
          <w:color w:val="000000"/>
          <w:lang w:val="es-ES"/>
        </w:rPr>
        <w:t xml:space="preserve"> </w:t>
      </w:r>
      <w:r>
        <w:rPr>
          <w:color w:val="000000"/>
          <w:lang w:val="en-US"/>
        </w:rPr>
        <w:t xml:space="preserve">modernas, en la que los usuarios puedan acceder </w:t>
      </w:r>
      <w:r>
        <w:rPr>
          <w:color w:val="000000"/>
          <w:lang w:val="es-ES"/>
        </w:rPr>
        <w:t>rápidamente</w:t>
      </w:r>
      <w:r>
        <w:rPr>
          <w:color w:val="000000"/>
          <w:lang w:val="en-US"/>
        </w:rPr>
        <w:t xml:space="preserve">, sin </w:t>
      </w:r>
      <w:r>
        <w:rPr>
          <w:color w:val="000000"/>
          <w:lang w:val="es-ES"/>
        </w:rPr>
        <w:t xml:space="preserve">riesgos de </w:t>
      </w:r>
      <w:r>
        <w:rPr>
          <w:color w:val="000000"/>
          <w:lang w:val="en-US"/>
        </w:rPr>
        <w:t>p</w:t>
      </w:r>
      <w:r>
        <w:rPr>
          <w:color w:val="000000"/>
          <w:lang w:val="es-ES"/>
        </w:rPr>
        <w:t>erder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s-CR"/>
        </w:rPr>
        <w:t>información</w:t>
      </w:r>
      <w:r>
        <w:rPr>
          <w:color w:val="000000"/>
          <w:lang w:val="en-US"/>
        </w:rPr>
        <w:t xml:space="preserve"> o sin limitaciones al historial de sus mascotas. Ademá</w:t>
      </w:r>
      <w:r>
        <w:rPr>
          <w:color w:val="000000"/>
          <w:lang w:val="es-ES"/>
        </w:rPr>
        <w:t>s, se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s-ES"/>
        </w:rPr>
        <w:t>busca</w:t>
      </w:r>
      <w:r>
        <w:rPr>
          <w:color w:val="000000"/>
          <w:lang w:val="en-US"/>
        </w:rPr>
        <w:t xml:space="preserve"> mejorar la comunicación </w:t>
      </w:r>
      <w:r>
        <w:rPr>
          <w:color w:val="000000"/>
          <w:lang w:val="es-ES"/>
        </w:rPr>
        <w:t xml:space="preserve">entre el </w:t>
      </w:r>
      <w:r>
        <w:rPr>
          <w:color w:val="000000"/>
          <w:lang w:val="es-ES"/>
        </w:rPr>
        <w:t>personal</w:t>
      </w:r>
      <w:r>
        <w:rPr>
          <w:color w:val="000000"/>
          <w:lang w:val="es-ES"/>
        </w:rPr>
        <w:t xml:space="preserve"> veterinario y los propietarios, logra</w:t>
      </w:r>
      <w:r>
        <w:rPr>
          <w:color w:val="000000"/>
          <w:lang w:val="es-ES"/>
        </w:rPr>
        <w:t>ndo facilitar</w:t>
      </w:r>
      <w:r>
        <w:rPr>
          <w:color w:val="000000"/>
          <w:lang w:val="es-ES"/>
        </w:rPr>
        <w:t xml:space="preserve"> los servicios para </w:t>
      </w:r>
      <w:r>
        <w:rPr>
          <w:color w:val="000000"/>
          <w:lang w:val="es-ES"/>
        </w:rPr>
        <w:t>programar</w:t>
      </w:r>
      <w:r>
        <w:rPr>
          <w:color w:val="000000"/>
          <w:lang w:val="es-ES"/>
        </w:rPr>
        <w:t xml:space="preserve"> citas </w:t>
      </w:r>
      <w:r>
        <w:rPr>
          <w:color w:val="000000"/>
          <w:lang w:val="es-ES"/>
        </w:rPr>
        <w:t xml:space="preserve">y </w:t>
      </w:r>
      <w:r>
        <w:rPr>
          <w:color w:val="000000"/>
          <w:lang w:val="es-ES"/>
        </w:rPr>
        <w:t xml:space="preserve">los seguimientos de diagnósticos o tratamientos de manera más directa y eficaz. </w:t>
      </w:r>
    </w:p>
    <w:p>
      <w:pPr>
        <w:pStyle w:val="Normal"/>
        <w:rPr>
          <w:color w:val="000000"/>
          <w:lang w:val="es-ES"/>
        </w:rPr>
      </w:pPr>
      <w:r>
        <w:rPr/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  <w:t>REQUERIMIENTOS DEL NEGOCIO (RN)</w:t>
      </w:r>
    </w:p>
    <w:p>
      <w:pPr>
        <w:pStyle w:val="Normal"/>
        <w:rPr>
          <w:color w:themeColor="accent2" w:val="ED7D31"/>
        </w:rPr>
      </w:pPr>
      <w:r>
        <w:rPr>
          <w:color w:themeColor="accent2" w:val="ED7D31"/>
        </w:rPr>
        <w:t xml:space="preserve">¿Que desea alcanzar el negocio? ¿Es medible? ¿Cuál es la necesidad o problema a solucionar? ¿Representa una meta u objetivo? Haga una lista con las siguientes iniciales o numeración. </w:t>
      </w:r>
    </w:p>
    <w:p>
      <w:pPr>
        <w:pStyle w:val="Normal"/>
        <w:rPr>
          <w:b/>
          <w:bCs/>
        </w:rPr>
      </w:pPr>
      <w:r>
        <w:rPr>
          <w:b/>
          <w:bCs/>
        </w:rPr>
        <w:t>RN1</w:t>
      </w:r>
      <w:r>
        <w:rPr/>
        <w:t>. XXXXXXXXXXXX</w:t>
      </w:r>
    </w:p>
    <w:p>
      <w:pPr>
        <w:pStyle w:val="Normal"/>
        <w:rPr>
          <w:b/>
          <w:bCs/>
        </w:rPr>
      </w:pPr>
      <w:r>
        <w:rPr>
          <w:b/>
          <w:bCs/>
        </w:rPr>
        <w:t>RN2</w:t>
      </w:r>
      <w:r>
        <w:rPr/>
        <w:t>. XXXXXXXXXXXX</w:t>
      </w:r>
    </w:p>
    <w:p>
      <w:pPr>
        <w:pStyle w:val="Normal"/>
        <w:rPr>
          <w:b/>
          <w:bCs/>
        </w:rPr>
      </w:pPr>
      <w:r>
        <w:rPr>
          <w:b/>
          <w:bCs/>
        </w:rPr>
        <w:t>RN3</w:t>
      </w:r>
      <w:r>
        <w:rPr/>
        <w:t>. XXXXXXXXXXXX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  <w:t>FUNCIONALIDADES PRINCIPALES</w:t>
      </w:r>
    </w:p>
    <w:p>
      <w:pPr>
        <w:pStyle w:val="Normal"/>
        <w:rPr>
          <w:color w:themeColor="accent2" w:val="ED7D31"/>
          <w:lang w:val="es-ES"/>
        </w:rPr>
      </w:pPr>
      <w:r>
        <w:rPr>
          <w:color w:themeColor="accent2" w:val="ED7D31"/>
          <w:lang w:val="es-ES"/>
        </w:rPr>
        <w:t xml:space="preserve">Historias de usuario. La estructura de las historias de usuario es, </w:t>
      </w:r>
      <w:r>
        <w:rPr>
          <w:b/>
          <w:bCs/>
          <w:color w:themeColor="accent2" w:val="ED7D31"/>
          <w:lang w:val="es-ES"/>
        </w:rPr>
        <w:t>Como …. Quiero...Para</w:t>
      </w:r>
      <w:r>
        <w:rPr>
          <w:color w:themeColor="accent2" w:val="ED7D31"/>
          <w:lang w:val="es-ES"/>
        </w:rPr>
        <w:t xml:space="preserve">. </w:t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color w:themeColor="accent2" w:val="ED7D31"/>
          <w:lang w:val="es-ES"/>
        </w:rPr>
        <w:t xml:space="preserve">HU0. </w:t>
      </w:r>
      <w:r>
        <w:rPr>
          <w:color w:themeColor="accent2" w:val="ED7D31"/>
          <w:lang w:val="es-ES"/>
        </w:rPr>
        <w:t xml:space="preserve">Ejemplo: </w:t>
      </w:r>
      <w:r>
        <w:rPr>
          <w:b/>
          <w:bCs/>
          <w:color w:themeColor="accent2" w:val="ED7D31"/>
          <w:lang w:val="es-ES"/>
        </w:rPr>
        <w:t>Como</w:t>
      </w:r>
      <w:r>
        <w:rPr>
          <w:color w:themeColor="accent2" w:val="ED7D31"/>
          <w:lang w:val="es-ES"/>
        </w:rPr>
        <w:t xml:space="preserve"> asistente </w:t>
      </w:r>
      <w:r>
        <w:rPr>
          <w:b/>
          <w:bCs/>
          <w:color w:themeColor="accent2" w:val="ED7D31"/>
          <w:lang w:val="es-ES"/>
        </w:rPr>
        <w:t>quiero</w:t>
      </w:r>
      <w:r>
        <w:rPr>
          <w:color w:themeColor="accent2" w:val="ED7D31"/>
          <w:lang w:val="es-ES"/>
        </w:rPr>
        <w:t xml:space="preserve"> registrar las citas médicas de los usuarios </w:t>
      </w:r>
      <w:r>
        <w:rPr>
          <w:b/>
          <w:bCs/>
          <w:color w:themeColor="accent2" w:val="ED7D31"/>
          <w:lang w:val="es-ES"/>
        </w:rPr>
        <w:t>para</w:t>
      </w:r>
      <w:r>
        <w:rPr>
          <w:color w:themeColor="accent2" w:val="ED7D31"/>
          <w:lang w:val="es-ES"/>
        </w:rPr>
        <w:t xml:space="preserve"> que puedan visualizarlas a tiempo.</w:t>
      </w:r>
      <w:r>
        <w:rPr>
          <w:b/>
          <w:bCs/>
          <w:color w:themeColor="accent2" w:val="ED7D31"/>
          <w:lang w:val="es-ES"/>
        </w:rPr>
        <w:t xml:space="preserve"> </w:t>
      </w:r>
      <w:r>
        <w:rPr>
          <w:b/>
          <w:bCs/>
          <w:lang w:val="es-ES"/>
        </w:rPr>
        <w:t xml:space="preserve"> </w:t>
      </w:r>
      <w:r>
        <w:rPr>
          <w:color w:themeColor="accent2" w:val="ED7D31"/>
        </w:rPr>
        <w:t>Haga una lista con las siguientes iniciales o numeración.</w:t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  <w:t>HU1</w:t>
      </w:r>
      <w:r>
        <w:rPr>
          <w:lang w:val="es-ES"/>
        </w:rPr>
        <w:t>.</w:t>
      </w:r>
      <w:r>
        <w:rPr>
          <w:b/>
          <w:bCs/>
          <w:lang w:val="es-ES"/>
        </w:rPr>
        <w:t xml:space="preserve"> </w:t>
      </w:r>
      <w:r>
        <w:rPr/>
        <w:t>XXXXXXXXXXXX</w:t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  <w:t>HU2</w:t>
      </w:r>
      <w:r>
        <w:rPr>
          <w:lang w:val="es-ES"/>
        </w:rPr>
        <w:t xml:space="preserve">. </w:t>
      </w:r>
      <w:r>
        <w:rPr/>
        <w:t>XXXXXXXXXXXX</w:t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  <w:t>HU3</w:t>
      </w:r>
      <w:r>
        <w:rPr>
          <w:lang w:val="es-ES"/>
        </w:rPr>
        <w:t xml:space="preserve">. </w:t>
      </w:r>
      <w:r>
        <w:rPr/>
        <w:t>XXXXXXXXXXXX</w:t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  <w:t>HU4</w:t>
      </w:r>
      <w:r>
        <w:rPr>
          <w:lang w:val="es-ES"/>
        </w:rPr>
        <w:t xml:space="preserve">. </w:t>
      </w:r>
      <w:r>
        <w:rPr/>
        <w:t>XXXXXXXXXXXX</w:t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  <w:t>HU5</w:t>
      </w:r>
      <w:r>
        <w:rPr>
          <w:lang w:val="es-ES"/>
        </w:rPr>
        <w:t xml:space="preserve">. </w:t>
      </w:r>
      <w:r>
        <w:rPr/>
        <w:t>XXXXXXXXXXXX</w:t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  <w:t>FUNCIONALIDADES SECUNDARIAS</w:t>
      </w:r>
    </w:p>
    <w:p>
      <w:pPr>
        <w:pStyle w:val="Normal"/>
        <w:rPr>
          <w:color w:themeColor="accent2" w:val="ED7D31"/>
          <w:lang w:val="es-ES"/>
        </w:rPr>
      </w:pPr>
      <w:r>
        <w:rPr>
          <w:color w:themeColor="accent2" w:val="ED7D31"/>
          <w:lang w:val="es-ES"/>
        </w:rPr>
        <w:t xml:space="preserve">Adicional a las funcionalidades principales, que otras acciones o servicios incluye el producto de software. </w:t>
      </w:r>
      <w:r>
        <w:rPr>
          <w:color w:themeColor="accent2" w:val="ED7D31"/>
        </w:rPr>
        <w:t>Haga una lista con las siguientes iniciales o numeración.</w:t>
      </w:r>
    </w:p>
    <w:p>
      <w:pPr>
        <w:pStyle w:val="Normal"/>
        <w:rPr>
          <w:lang w:val="es-ES"/>
        </w:rPr>
      </w:pPr>
      <w:r>
        <w:rPr>
          <w:b/>
          <w:bCs/>
          <w:lang w:val="es-ES"/>
        </w:rPr>
        <w:t>FS1</w:t>
      </w:r>
      <w:r>
        <w:rPr>
          <w:lang w:val="es-ES"/>
        </w:rPr>
        <w:t xml:space="preserve">. </w:t>
      </w:r>
      <w:r>
        <w:rPr/>
        <w:t>XXXXXXXXXXXX</w:t>
      </w:r>
    </w:p>
    <w:p>
      <w:pPr>
        <w:pStyle w:val="Normal"/>
        <w:rPr>
          <w:lang w:val="es-ES"/>
        </w:rPr>
      </w:pPr>
      <w:r>
        <w:rPr>
          <w:b/>
          <w:bCs/>
          <w:lang w:val="es-ES"/>
        </w:rPr>
        <w:t>FS2</w:t>
      </w:r>
      <w:r>
        <w:rPr>
          <w:lang w:val="es-ES"/>
        </w:rPr>
        <w:t xml:space="preserve">. </w:t>
      </w:r>
      <w:r>
        <w:rPr/>
        <w:t>XXXXXXXXXXXX</w:t>
      </w:r>
    </w:p>
    <w:p>
      <w:pPr>
        <w:pStyle w:val="Normal"/>
        <w:rPr>
          <w:lang w:val="es-ES"/>
        </w:rPr>
      </w:pPr>
      <w:r>
        <w:rPr>
          <w:b/>
          <w:bCs/>
          <w:lang w:val="es-ES"/>
        </w:rPr>
        <w:t>FS3</w:t>
      </w:r>
      <w:r>
        <w:rPr>
          <w:lang w:val="es-ES"/>
        </w:rPr>
        <w:t>. XXXXXXXXXXXX</w:t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  <w:t xml:space="preserve">LISTA DE ENTREGABLES </w:t>
      </w:r>
    </w:p>
    <w:p>
      <w:pPr>
        <w:pStyle w:val="Normal"/>
        <w:rPr>
          <w:color w:themeColor="accent2" w:val="ED7D31"/>
          <w:lang w:val="es-ES"/>
        </w:rPr>
      </w:pPr>
      <w:r>
        <w:rPr>
          <w:color w:themeColor="accent2" w:val="ED7D31"/>
          <w:lang w:val="es-ES"/>
        </w:rPr>
        <w:t xml:space="preserve">Planifique las partes funcionales del producto de software con su descripción y criterios de aceptación (condiciones del cliente para aceptar las partes del producto de software). Algunos ejemplos son: prototipos, interfaces gráficas, bases de datos, módulos (incluye el nombre, ejemplo módulo de nóminas, módulo de gestión de usuarios…), páginas (si es un sitio o sistema web)…. </w:t>
      </w:r>
    </w:p>
    <w:p>
      <w:pPr>
        <w:pStyle w:val="Normal"/>
        <w:rPr>
          <w:color w:themeColor="accent2" w:val="ED7D31"/>
          <w:lang w:val="es-ES"/>
        </w:rPr>
      </w:pPr>
      <w:r>
        <w:rPr>
          <w:color w:themeColor="accent2" w:val="ED7D31"/>
          <w:lang w:val="es-ES"/>
        </w:rPr>
        <w:t xml:space="preserve">Escriba entre 5 y 7 entregables. </w:t>
      </w:r>
    </w:p>
    <w:tbl>
      <w:tblPr>
        <w:tblStyle w:val="Tablaconcuadrcula"/>
        <w:tblW w:w="100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56"/>
        <w:gridCol w:w="3357"/>
        <w:gridCol w:w="3357"/>
      </w:tblGrid>
      <w:tr>
        <w:trPr/>
        <w:tc>
          <w:tcPr>
            <w:tcW w:w="3356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b/>
                <w:bCs/>
                <w:lang w:val="es-ES"/>
              </w:rPr>
            </w:pPr>
            <w:r>
              <w:rPr>
                <w:rFonts w:eastAsia="Calibri" w:cs=""/>
                <w:b/>
                <w:bCs/>
                <w:kern w:val="2"/>
                <w:szCs w:val="24"/>
                <w:lang w:val="es-ES" w:eastAsia="en-US" w:bidi="ar-SA"/>
              </w:rPr>
              <w:t xml:space="preserve">ENTREGABLE </w:t>
            </w:r>
          </w:p>
        </w:tc>
        <w:tc>
          <w:tcPr>
            <w:tcW w:w="3357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b/>
                <w:bCs/>
                <w:lang w:val="es-ES"/>
              </w:rPr>
            </w:pPr>
            <w:r>
              <w:rPr>
                <w:rFonts w:eastAsia="Calibri" w:cs=""/>
                <w:b/>
                <w:bCs/>
                <w:kern w:val="2"/>
                <w:szCs w:val="24"/>
                <w:lang w:val="es-ES" w:eastAsia="en-US" w:bidi="ar-SA"/>
              </w:rPr>
              <w:t>DESCRIPCION</w:t>
            </w:r>
          </w:p>
        </w:tc>
        <w:tc>
          <w:tcPr>
            <w:tcW w:w="3357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b/>
                <w:bCs/>
                <w:lang w:val="es-ES"/>
              </w:rPr>
            </w:pPr>
            <w:r>
              <w:rPr>
                <w:rFonts w:eastAsia="Calibri" w:cs=""/>
                <w:b/>
                <w:bCs/>
                <w:kern w:val="2"/>
                <w:szCs w:val="24"/>
                <w:lang w:val="es-ES" w:eastAsia="en-US" w:bidi="ar-SA"/>
              </w:rPr>
              <w:t>CRITERIOS DE ACEPTACION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color w:themeColor="accent2" w:val="ED7D31"/>
                <w:lang w:val="es-ES"/>
              </w:rPr>
            </w:pPr>
            <w:r>
              <w:rPr>
                <w:rFonts w:eastAsia="Calibri" w:cs=""/>
                <w:color w:themeColor="accent2" w:val="ED7D31"/>
                <w:kern w:val="2"/>
                <w:szCs w:val="24"/>
                <w:lang w:val="es-ES" w:eastAsia="en-US" w:bidi="ar-SA"/>
              </w:rPr>
              <w:t>Ejemplo (eliminarlo de la entrega de la propuesta)</w:t>
            </w:r>
          </w:p>
          <w:p>
            <w:pPr>
              <w:pStyle w:val="Normal"/>
              <w:widowControl/>
              <w:spacing w:before="120" w:after="120"/>
              <w:jc w:val="left"/>
              <w:rPr>
                <w:color w:themeColor="accent2" w:val="ED7D31"/>
                <w:lang w:val="es-ES"/>
              </w:rPr>
            </w:pPr>
            <w:r>
              <w:rPr>
                <w:rFonts w:eastAsia="Calibri" w:cs=""/>
                <w:color w:themeColor="accent2" w:val="ED7D31"/>
                <w:kern w:val="2"/>
                <w:szCs w:val="24"/>
                <w:lang w:val="es-ES" w:eastAsia="en-US" w:bidi="ar-SA"/>
              </w:rPr>
              <w:t>Prototipo</w:t>
            </w:r>
          </w:p>
        </w:tc>
        <w:tc>
          <w:tcPr>
            <w:tcW w:w="3357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color w:themeColor="accent2" w:val="ED7D31"/>
                <w:lang w:val="es-ES"/>
              </w:rPr>
            </w:pPr>
            <w:r>
              <w:rPr>
                <w:rFonts w:eastAsia="Calibri" w:cs=""/>
                <w:color w:themeColor="accent2" w:val="ED7D31"/>
                <w:kern w:val="2"/>
                <w:szCs w:val="24"/>
                <w:lang w:val="es-ES" w:eastAsia="en-US" w:bidi="ar-SA"/>
              </w:rPr>
              <w:t xml:space="preserve">Se entrega un prototipo completamente funcional, con interfaces gráficas y mostración de las funcionalidades principales del producto de software. </w:t>
            </w:r>
          </w:p>
        </w:tc>
        <w:tc>
          <w:tcPr>
            <w:tcW w:w="3357" w:type="dxa"/>
            <w:tcBorders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before="120" w:after="120"/>
              <w:contextualSpacing/>
              <w:jc w:val="left"/>
              <w:rPr>
                <w:color w:themeColor="accent2" w:val="ED7D31"/>
                <w:lang w:val="es-ES"/>
              </w:rPr>
            </w:pPr>
            <w:r>
              <w:rPr>
                <w:rFonts w:eastAsia="Calibri" w:cs=""/>
                <w:color w:themeColor="accent2" w:val="ED7D31"/>
                <w:kern w:val="2"/>
                <w:szCs w:val="24"/>
                <w:lang w:val="es-ES" w:eastAsia="en-US" w:bidi="ar-SA"/>
              </w:rPr>
              <w:t>Cumple la identidad visual de la empresa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color w:themeColor="accent2" w:val="ED7D31"/>
                <w:lang w:val="es-ES"/>
              </w:rPr>
            </w:pPr>
            <w:r>
              <w:rPr>
                <w:rFonts w:eastAsia="Calibri" w:cs=""/>
                <w:color w:themeColor="accent2" w:val="ED7D31"/>
                <w:kern w:val="2"/>
                <w:szCs w:val="24"/>
                <w:lang w:val="es-ES" w:eastAsia="en-US" w:bidi="ar-SA"/>
              </w:rPr>
              <w:t>Muestra todas las funcionalidades principales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color w:themeColor="accent2" w:val="ED7D31"/>
                <w:lang w:val="es-ES"/>
              </w:rPr>
            </w:pPr>
            <w:r>
              <w:rPr>
                <w:rFonts w:eastAsia="Calibri" w:cs=""/>
                <w:color w:themeColor="accent2" w:val="ED7D31"/>
                <w:kern w:val="2"/>
                <w:szCs w:val="24"/>
                <w:lang w:val="es-ES" w:eastAsia="en-US" w:bidi="ar-SA"/>
              </w:rPr>
              <w:t>Es intuitivo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color w:themeColor="accent2" w:val="ED7D31"/>
                <w:lang w:val="es-ES"/>
              </w:rPr>
            </w:pPr>
            <w:r>
              <w:rPr>
                <w:rFonts w:eastAsia="Calibri" w:cs=""/>
                <w:color w:themeColor="accent2" w:val="ED7D31"/>
                <w:kern w:val="2"/>
                <w:szCs w:val="24"/>
                <w:lang w:val="es-ES" w:eastAsia="en-US" w:bidi="ar-SA"/>
              </w:rPr>
              <w:t>Es responsivo</w:t>
            </w:r>
          </w:p>
          <w:p>
            <w:pPr>
              <w:pStyle w:val="ListParagraph"/>
              <w:widowControl/>
              <w:numPr>
                <w:ilvl w:val="0"/>
                <w:numId w:val="2"/>
              </w:numPr>
              <w:spacing w:before="120" w:after="120"/>
              <w:contextualSpacing/>
              <w:jc w:val="left"/>
              <w:rPr>
                <w:color w:themeColor="accent2" w:val="ED7D31"/>
                <w:lang w:val="es-ES"/>
              </w:rPr>
            </w:pPr>
            <w:r>
              <w:rPr>
                <w:rFonts w:eastAsia="Calibri" w:cs=""/>
                <w:color w:themeColor="accent2" w:val="ED7D31"/>
                <w:kern w:val="2"/>
                <w:szCs w:val="24"/>
                <w:lang w:val="es-ES" w:eastAsia="en-US" w:bidi="ar-SA"/>
              </w:rPr>
              <w:t>Utiliza las tecnologías del negocio</w:t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b/>
                <w:bCs/>
                <w:lang w:val="es-ES"/>
              </w:rPr>
            </w:pPr>
            <w:r>
              <w:rPr>
                <w:rFonts w:eastAsia="Calibri" w:cs=""/>
                <w:b/>
                <w:bCs/>
                <w:kern w:val="2"/>
                <w:szCs w:val="24"/>
                <w:lang w:val="es-ES" w:eastAsia="en-US" w:bidi="ar-SA"/>
              </w:rPr>
            </w:r>
          </w:p>
        </w:tc>
        <w:tc>
          <w:tcPr>
            <w:tcW w:w="3357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b/>
                <w:bCs/>
                <w:lang w:val="es-ES"/>
              </w:rPr>
            </w:pPr>
            <w:r>
              <w:rPr>
                <w:rFonts w:eastAsia="Calibri" w:cs=""/>
                <w:b/>
                <w:bCs/>
                <w:kern w:val="2"/>
                <w:szCs w:val="24"/>
                <w:lang w:val="es-ES" w:eastAsia="en-US" w:bidi="ar-SA"/>
              </w:rPr>
            </w:r>
          </w:p>
        </w:tc>
        <w:tc>
          <w:tcPr>
            <w:tcW w:w="3357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b/>
                <w:bCs/>
                <w:lang w:val="es-ES"/>
              </w:rPr>
            </w:pPr>
            <w:r>
              <w:rPr>
                <w:rFonts w:eastAsia="Calibri" w:cs=""/>
                <w:b/>
                <w:bCs/>
                <w:kern w:val="2"/>
                <w:szCs w:val="24"/>
                <w:lang w:val="es-ES" w:eastAsia="en-US" w:bidi="ar-SA"/>
              </w:rPr>
            </w:r>
          </w:p>
        </w:tc>
      </w:tr>
      <w:tr>
        <w:trPr/>
        <w:tc>
          <w:tcPr>
            <w:tcW w:w="3356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b/>
                <w:bCs/>
                <w:lang w:val="es-ES"/>
              </w:rPr>
            </w:pPr>
            <w:r>
              <w:rPr>
                <w:rFonts w:eastAsia="Calibri" w:cs=""/>
                <w:b/>
                <w:bCs/>
                <w:kern w:val="2"/>
                <w:szCs w:val="24"/>
                <w:lang w:val="es-ES" w:eastAsia="en-US" w:bidi="ar-SA"/>
              </w:rPr>
            </w:r>
          </w:p>
        </w:tc>
        <w:tc>
          <w:tcPr>
            <w:tcW w:w="3357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b/>
                <w:bCs/>
                <w:lang w:val="es-ES"/>
              </w:rPr>
            </w:pPr>
            <w:r>
              <w:rPr>
                <w:rFonts w:eastAsia="Calibri" w:cs=""/>
                <w:b/>
                <w:bCs/>
                <w:kern w:val="2"/>
                <w:szCs w:val="24"/>
                <w:lang w:val="es-ES" w:eastAsia="en-US" w:bidi="ar-SA"/>
              </w:rPr>
            </w:r>
          </w:p>
        </w:tc>
        <w:tc>
          <w:tcPr>
            <w:tcW w:w="3357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b/>
                <w:bCs/>
                <w:lang w:val="es-ES"/>
              </w:rPr>
            </w:pPr>
            <w:r>
              <w:rPr>
                <w:rFonts w:eastAsia="Calibri" w:cs=""/>
                <w:b/>
                <w:bCs/>
                <w:kern w:val="2"/>
                <w:szCs w:val="24"/>
                <w:lang w:val="es-ES" w:eastAsia="en-US" w:bidi="ar-SA"/>
              </w:rPr>
            </w:r>
          </w:p>
        </w:tc>
      </w:tr>
    </w:tbl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rPr>
          <w:b/>
          <w:bCs/>
          <w:lang w:val="es-ES"/>
        </w:rPr>
      </w:pPr>
      <w:r>
        <w:rPr>
          <w:b/>
          <w:bCs/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spacing w:before="120" w:after="120"/>
        <w:rPr>
          <w:lang w:val="es-ES"/>
        </w:rPr>
      </w:pPr>
      <w:r>
        <w:rPr>
          <w:lang w:val="es-ES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080" w:right="1080" w:gutter="0" w:header="1440" w:top="3196" w:footer="624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120"/>
      <w:ind w:firstLine="360"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-2138399964"/>
                          </w:sdtPr>
                          <w:sdtContent>
                            <w:p>
                              <w:pPr>
                                <w:pStyle w:val="Footer"/>
                                <w:pBdr/>
                                <w:spacing w:before="120" w:after="120"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</w:rPr>
                                <w:t>0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-2138399964"/>
                    </w:sdtPr>
                    <w:sdtContent>
                      <w:p>
                        <w:pPr>
                          <w:pStyle w:val="Footer"/>
                          <w:pBdr/>
                          <w:spacing w:before="120" w:after="120"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</w:rPr>
                          <w:t>0</w:t>
                        </w:r>
                        <w:r>
                          <w:rPr>
                            <w:rStyle w:val="PageNumber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120"/>
      <w:ind w:firstLine="360" w:right="360"/>
      <w:rPr/>
    </w:pPr>
    <w:r>
      <w:rPr/>
      <mc:AlternateContent>
        <mc:Choice Requires="wps">
          <w:drawing>
            <wp:inline distT="0" distB="0" distL="0" distR="0">
              <wp:extent cx="5612130" cy="635"/>
              <wp:effectExtent l="0" t="0" r="0" b="0"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5" name=""/>
                      <wps:cNvSpPr/>
                    </wps:nvSpPr>
                    <wps:spPr>
                      <a:xfrm>
                        <a:off x="0" y="0"/>
                        <a:ext cx="5612040" cy="72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o:allowincell="f" style="position:absolute;margin-left:0pt;margin-top:-0.1pt;width:441.85pt;height:0pt;mso-wrap-style:none;v-text-anchor:middle;mso-position-horizontal:center;mso-position-vertical:top">
              <v:fill o:detectmouseclick="t" type="solid" color2="#5f5f5f"/>
              <v:stroke color="#3465a4" joinstyle="round" endcap="flat"/>
              <w10:wrap type="topAndBottom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0" allowOverlap="1" relativeHeight="16">
              <wp:simplePos x="0" y="0"/>
              <wp:positionH relativeFrom="margin">
                <wp:align>right</wp:align>
              </wp:positionH>
              <wp:positionV relativeFrom="paragraph">
                <wp:posOffset>175260</wp:posOffset>
              </wp:positionV>
              <wp:extent cx="80645" cy="266700"/>
              <wp:effectExtent l="0" t="0" r="0" b="0"/>
              <wp:wrapNone/>
              <wp:docPr id="6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645" cy="2667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-935820828"/>
                          </w:sdtPr>
                          <w:sdtContent>
                            <w:p>
                              <w:pPr>
                                <w:pStyle w:val="Footer"/>
                                <w:pBdr/>
                                <w:spacing w:before="120" w:after="120"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</w:rPr>
                                <w:t>5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6.35pt;height:21pt;mso-wrap-distance-left:0pt;mso-wrap-distance-right:0pt;mso-wrap-distance-top:0pt;mso-wrap-distance-bottom:0pt;margin-top:13.8pt;mso-position-vertical-relative:text;margin-left:497.65pt;mso-position-horizontal:right;mso-position-horizontal-relative:margin">
              <v:fill opacity="0f"/>
              <v:textbox inset="0in,0in,0in,0in"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-935820828"/>
                    </w:sdtPr>
                    <w:sdtContent>
                      <w:p>
                        <w:pPr>
                          <w:pStyle w:val="Footer"/>
                          <w:pBdr/>
                          <w:spacing w:before="120" w:after="120"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</w:rPr>
                          <w:t>5</w:t>
                        </w:r>
                        <w:r>
                          <w:rPr>
                            <w:rStyle w:val="PageNumber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  <w:p>
    <w:pPr>
      <w:pStyle w:val="Footer"/>
      <w:spacing w:before="120" w:after="120"/>
      <w:ind w:firstLine="360" w:right="360"/>
      <w:rPr/>
    </w:pPr>
    <w:r>
      <w:rPr>
        <w:rFonts w:eastAsia="Symbol" w:cs="Symbol" w:ascii="Symbol" w:hAnsi="Symbol"/>
      </w:rPr>
      <w:sym w:font="Symbol" w:char="f0e3"/>
    </w:r>
    <w:r>
      <w:rPr/>
      <w:t xml:space="preserve">Todos los derechos reservados.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120"/>
      <w:ind w:firstLine="360" w:right="360"/>
      <w:rPr/>
    </w:pPr>
    <w:r>
      <w:rPr/>
      <mc:AlternateContent>
        <mc:Choice Requires="wps">
          <w:drawing>
            <wp:inline distT="0" distB="0" distL="0" distR="0">
              <wp:extent cx="5612130" cy="635"/>
              <wp:effectExtent l="0" t="0" r="0" b="0"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8" name=""/>
                      <wps:cNvSpPr/>
                    </wps:nvSpPr>
                    <wps:spPr>
                      <a:xfrm>
                        <a:off x="0" y="0"/>
                        <a:ext cx="5612040" cy="72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o:allowincell="f" style="position:absolute;margin-left:0pt;margin-top:-0.1pt;width:441.85pt;height:0pt;mso-wrap-style:none;v-text-anchor:middle;mso-position-horizontal:center;mso-position-vertical:top">
              <v:fill o:detectmouseclick="t" type="solid" color2="#5f5f5f"/>
              <v:stroke color="#3465a4" joinstyle="round" endcap="flat"/>
              <w10:wrap type="topAndBottom"/>
            </v:rect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0" allowOverlap="1" relativeHeight="16">
              <wp:simplePos x="0" y="0"/>
              <wp:positionH relativeFrom="margin">
                <wp:align>right</wp:align>
              </wp:positionH>
              <wp:positionV relativeFrom="paragraph">
                <wp:posOffset>175260</wp:posOffset>
              </wp:positionV>
              <wp:extent cx="80645" cy="266700"/>
              <wp:effectExtent l="0" t="0" r="0" b="0"/>
              <wp:wrapNone/>
              <wp:docPr id="9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645" cy="2667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-935820828"/>
                          </w:sdtPr>
                          <w:sdtContent>
                            <w:p>
                              <w:pPr>
                                <w:pStyle w:val="Footer"/>
                                <w:pBdr/>
                                <w:spacing w:before="120" w:after="120"/>
                                <w:rPr>
                                  <w:rStyle w:val="PageNumber"/>
                                </w:rPr>
                              </w:pPr>
                              <w:r>
                                <w:rPr>
                                  <w:rStyle w:val="PageNumber"/>
                                </w:rPr>
                                <w:fldChar w:fldCharType="begin"/>
                              </w:r>
                              <w:r>
                                <w:rPr>
                                  <w:rStyle w:val="PageNumber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separate"/>
                              </w:r>
                              <w:r>
                                <w:rPr>
                                  <w:rStyle w:val="PageNumber"/>
                                </w:rPr>
                                <w:t>5</w:t>
                              </w:r>
                              <w:r>
                                <w:rPr>
                                  <w:rStyle w:val="PageNumber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6.35pt;height:21pt;mso-wrap-distance-left:0pt;mso-wrap-distance-right:0pt;mso-wrap-distance-top:0pt;mso-wrap-distance-bottom:0pt;margin-top:13.8pt;mso-position-vertical-relative:text;margin-left:497.65pt;mso-position-horizontal:right;mso-position-horizontal-relative:margin">
              <v:fill opacity="0f"/>
              <v:textbox inset="0in,0in,0in,0in"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-935820828"/>
                    </w:sdtPr>
                    <w:sdtContent>
                      <w:p>
                        <w:pPr>
                          <w:pStyle w:val="Footer"/>
                          <w:pBdr/>
                          <w:spacing w:before="120" w:after="120"/>
                          <w:rPr>
                            <w:rStyle w:val="PageNumber"/>
                          </w:rPr>
                        </w:pPr>
                        <w:r>
                          <w:rPr>
                            <w:rStyle w:val="PageNumber"/>
                          </w:rPr>
                          <w:fldChar w:fldCharType="begin"/>
                        </w:r>
                        <w:r>
                          <w:rPr>
                            <w:rStyle w:val="PageNumber"/>
                          </w:rPr>
                          <w:instrText xml:space="preserve"> PAGE </w:instrText>
                        </w:r>
                        <w:r>
                          <w:rPr>
                            <w:rStyle w:val="PageNumber"/>
                          </w:rPr>
                          <w:fldChar w:fldCharType="separate"/>
                        </w:r>
                        <w:r>
                          <w:rPr>
                            <w:rStyle w:val="PageNumber"/>
                          </w:rPr>
                          <w:t>5</w:t>
                        </w:r>
                        <w:r>
                          <w:rPr>
                            <w:rStyle w:val="PageNumber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type="none"/>
            </v:rect>
          </w:pict>
        </mc:Fallback>
      </mc:AlternateContent>
    </w:r>
  </w:p>
  <w:p>
    <w:pPr>
      <w:pStyle w:val="Footer"/>
      <w:spacing w:before="120" w:after="120"/>
      <w:ind w:firstLine="360" w:right="360"/>
      <w:rPr/>
    </w:pPr>
    <w:r>
      <w:rPr>
        <w:rFonts w:eastAsia="Symbol" w:cs="Symbol" w:ascii="Symbol" w:hAnsi="Symbol"/>
      </w:rPr>
      <w:sym w:font="Symbol" w:char="f0e3"/>
    </w:r>
    <w:r>
      <w:rPr/>
      <w:t xml:space="preserve">Todos los derechos reservados.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120" w:after="12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120" w:after="120"/>
      <w:rPr/>
    </w:pPr>
    <w:r>
      <w:rPr/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-667385</wp:posOffset>
          </wp:positionH>
          <wp:positionV relativeFrom="paragraph">
            <wp:posOffset>-901700</wp:posOffset>
          </wp:positionV>
          <wp:extent cx="7771765" cy="1828800"/>
          <wp:effectExtent l="0" t="0" r="0" b="0"/>
          <wp:wrapNone/>
          <wp:docPr id="1" name="Imagen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828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120" w:after="120"/>
      <w:rPr/>
    </w:pPr>
    <w:r>
      <w:rPr/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-667385</wp:posOffset>
          </wp:positionH>
          <wp:positionV relativeFrom="paragraph">
            <wp:posOffset>-901700</wp:posOffset>
          </wp:positionV>
          <wp:extent cx="7771765" cy="1828800"/>
          <wp:effectExtent l="0" t="0" r="0" b="0"/>
          <wp:wrapNone/>
          <wp:docPr id="2" name="Imagen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828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o"/>
      <w:lvlJc w:val="left"/>
      <w:pPr>
        <w:tabs>
          <w:tab w:val="num" w:pos="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15e40"/>
    <w:pPr>
      <w:widowControl/>
      <w:bidi w:val="0"/>
      <w:spacing w:before="120" w:after="1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4"/>
      <w:lang w:val="es-C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df7031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df7031"/>
    <w:rPr/>
  </w:style>
  <w:style w:type="character" w:styleId="PageNumber">
    <w:name w:val="Page Number"/>
    <w:basedOn w:val="DefaultParagraphFont"/>
    <w:uiPriority w:val="99"/>
    <w:semiHidden/>
    <w:unhideWhenUsed/>
    <w:rsid w:val="009f5f4b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df7031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df7031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uiPriority w:val="34"/>
    <w:qFormat/>
    <w:rsid w:val="009f5f4b"/>
    <w:pPr>
      <w:spacing w:before="120" w:after="12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9f5f4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normal3">
    <w:name w:val="Plain Table 3"/>
    <w:basedOn w:val="Tablanormal"/>
    <w:uiPriority w:val="43"/>
    <w:rsid w:val="009f5f4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9f5f4b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9f5f4b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9f5f4b"/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normal2">
    <w:name w:val="Plain Table 2"/>
    <w:basedOn w:val="Tablanormal"/>
    <w:uiPriority w:val="42"/>
    <w:rsid w:val="009f5f4b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Application>LibreOffice/24.2.7.2$Linux_X86_64 LibreOffice_project/420$Build-2</Application>
  <AppVersion>15.0000</AppVersion>
  <Pages>5</Pages>
  <Words>563</Words>
  <Characters>3477</Characters>
  <CharactersWithSpaces>3977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2023-08-07T22:06:00Z</dcterms:created>
  <dc:creator>Yorleny Rojas Pérez</dc:creator>
  <dc:description/>
  <dc:language>en-US</dc:language>
  <cp:lastModifiedBy/>
  <dcterms:modified xsi:type="dcterms:W3CDTF">2025-09-28T23:43:08Z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