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AE4A6" w14:textId="7CA46E46" w:rsidR="00400DCE" w:rsidRPr="00400DCE" w:rsidRDefault="00400DCE" w:rsidP="00400DCE">
      <w:pPr>
        <w:jc w:val="center"/>
      </w:pPr>
      <w:r>
        <w:t>Изучаю Эму</w:t>
      </w:r>
    </w:p>
    <w:p w14:paraId="3154A5F1" w14:textId="37BD1BD1" w:rsidR="00A10B7D" w:rsidRPr="00B819B7" w:rsidRDefault="00400DCE" w:rsidP="00400DCE">
      <w:pPr>
        <w:pStyle w:val="1"/>
        <w:rPr>
          <w:b/>
          <w:bCs/>
        </w:rPr>
      </w:pPr>
      <w:proofErr w:type="spellStart"/>
      <w:r w:rsidRPr="00B819B7">
        <w:rPr>
          <w:b/>
          <w:bCs/>
          <w:lang w:val="en-US"/>
        </w:rPr>
        <w:t>Ovverrige</w:t>
      </w:r>
      <w:proofErr w:type="spellEnd"/>
      <w:r w:rsidRPr="00B819B7">
        <w:rPr>
          <w:b/>
          <w:bCs/>
        </w:rPr>
        <w:t xml:space="preserve"> </w:t>
      </w:r>
      <w:proofErr w:type="gramStart"/>
      <w:r w:rsidRPr="00B819B7">
        <w:rPr>
          <w:b/>
          <w:bCs/>
          <w:lang w:val="en-US"/>
        </w:rPr>
        <w:t>property</w:t>
      </w:r>
      <w:r w:rsidRPr="00B819B7">
        <w:rPr>
          <w:b/>
          <w:bCs/>
        </w:rPr>
        <w:t>(</w:t>
      </w:r>
      <w:proofErr w:type="gramEnd"/>
      <w:r w:rsidRPr="00B819B7">
        <w:rPr>
          <w:b/>
          <w:bCs/>
        </w:rPr>
        <w:t>Переопределение свойств)</w:t>
      </w:r>
    </w:p>
    <w:p w14:paraId="5B144B76" w14:textId="689EF4DE" w:rsidR="00400DCE" w:rsidRDefault="00400DCE" w:rsidP="00400DCE">
      <w:r w:rsidRPr="00B819B7">
        <w:rPr>
          <w:b/>
          <w:bCs/>
          <w:lang w:val="en-US"/>
        </w:rPr>
        <w:t>Minimum</w:t>
      </w:r>
      <w:r w:rsidRPr="00B819B7">
        <w:rPr>
          <w:b/>
          <w:bCs/>
        </w:rPr>
        <w:t xml:space="preserve"> </w:t>
      </w:r>
      <w:r w:rsidRPr="00B819B7">
        <w:rPr>
          <w:b/>
          <w:bCs/>
          <w:lang w:val="en-US"/>
        </w:rPr>
        <w:t>column</w:t>
      </w:r>
      <w:r w:rsidRPr="00B819B7">
        <w:rPr>
          <w:b/>
          <w:bCs/>
        </w:rPr>
        <w:t xml:space="preserve"> </w:t>
      </w:r>
      <w:r w:rsidRPr="00B819B7">
        <w:rPr>
          <w:b/>
          <w:bCs/>
          <w:lang w:val="en-US"/>
        </w:rPr>
        <w:t>width</w:t>
      </w:r>
      <w:r w:rsidRPr="00400DCE">
        <w:t xml:space="preserve"> – </w:t>
      </w:r>
      <w:r>
        <w:t>Минимальная ширина столбца</w:t>
      </w:r>
    </w:p>
    <w:p w14:paraId="3524D213" w14:textId="2B04D8C6" w:rsidR="00400DCE" w:rsidRDefault="00400DCE" w:rsidP="00400DCE">
      <w:r w:rsidRPr="00B819B7">
        <w:rPr>
          <w:b/>
          <w:bCs/>
          <w:lang w:val="en-US"/>
        </w:rPr>
        <w:t>Column</w:t>
      </w:r>
      <w:r w:rsidRPr="00B819B7">
        <w:rPr>
          <w:b/>
          <w:bCs/>
        </w:rPr>
        <w:t xml:space="preserve"> </w:t>
      </w:r>
      <w:r w:rsidRPr="00B819B7">
        <w:rPr>
          <w:b/>
          <w:bCs/>
          <w:lang w:val="en-US"/>
        </w:rPr>
        <w:t>width</w:t>
      </w:r>
      <w:r w:rsidRPr="00B819B7">
        <w:t xml:space="preserve"> – </w:t>
      </w:r>
      <w:r>
        <w:t>Ширина столбца</w:t>
      </w:r>
    </w:p>
    <w:p w14:paraId="73FCECAF" w14:textId="367D30E8" w:rsidR="00400DCE" w:rsidRPr="00B819B7" w:rsidRDefault="00400DCE" w:rsidP="00400DCE">
      <w:r w:rsidRPr="00B819B7">
        <w:rPr>
          <w:b/>
          <w:bCs/>
          <w:lang w:val="en-US"/>
        </w:rPr>
        <w:t>Column</w:t>
      </w:r>
      <w:r w:rsidRPr="00B819B7">
        <w:rPr>
          <w:b/>
          <w:bCs/>
        </w:rPr>
        <w:t xml:space="preserve"> </w:t>
      </w:r>
      <w:r w:rsidRPr="00B819B7">
        <w:rPr>
          <w:b/>
          <w:bCs/>
          <w:lang w:val="en-US"/>
        </w:rPr>
        <w:t>alignment</w:t>
      </w:r>
      <w:r w:rsidRPr="00B819B7">
        <w:t xml:space="preserve"> – </w:t>
      </w:r>
      <w:r>
        <w:t>Выравнивание столбцов</w:t>
      </w:r>
    </w:p>
    <w:p w14:paraId="2E689325" w14:textId="77777777" w:rsidR="00400DCE" w:rsidRDefault="00400DCE" w:rsidP="00400DCE">
      <w:pPr>
        <w:rPr>
          <w:lang w:val="en-US"/>
        </w:rPr>
      </w:pPr>
      <w:r w:rsidRPr="00B819B7">
        <w:rPr>
          <w:b/>
          <w:bCs/>
          <w:lang w:val="en-US"/>
        </w:rPr>
        <w:t>Cell display mode</w:t>
      </w:r>
      <w:r>
        <w:rPr>
          <w:lang w:val="en-US"/>
        </w:rPr>
        <w:t xml:space="preserve"> - </w:t>
      </w:r>
      <w:proofErr w:type="spellStart"/>
      <w:r w:rsidRPr="00400DCE">
        <w:rPr>
          <w:lang w:val="en-US"/>
        </w:rPr>
        <w:t>Режим</w:t>
      </w:r>
      <w:proofErr w:type="spellEnd"/>
      <w:r w:rsidRPr="00400DCE">
        <w:rPr>
          <w:lang w:val="en-US"/>
        </w:rPr>
        <w:t xml:space="preserve"> </w:t>
      </w:r>
      <w:proofErr w:type="spellStart"/>
      <w:r w:rsidRPr="00400DCE">
        <w:rPr>
          <w:lang w:val="en-US"/>
        </w:rPr>
        <w:t>отображения</w:t>
      </w:r>
      <w:proofErr w:type="spellEnd"/>
      <w:r w:rsidRPr="00400DCE">
        <w:rPr>
          <w:lang w:val="en-US"/>
        </w:rPr>
        <w:t xml:space="preserve"> </w:t>
      </w:r>
      <w:proofErr w:type="spellStart"/>
      <w:proofErr w:type="gramStart"/>
      <w:r w:rsidRPr="00400DCE">
        <w:rPr>
          <w:lang w:val="en-US"/>
        </w:rPr>
        <w:t>ячейки</w:t>
      </w:r>
      <w:proofErr w:type="spellEnd"/>
      <w:r>
        <w:rPr>
          <w:lang w:val="en-US"/>
        </w:rPr>
        <w:t>(</w:t>
      </w:r>
      <w:proofErr w:type="gramEnd"/>
    </w:p>
    <w:p w14:paraId="70DE7C47" w14:textId="3AFC1F96" w:rsidR="00400DCE" w:rsidRDefault="00400DCE" w:rsidP="00400DC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Color text – </w:t>
      </w:r>
      <w:r>
        <w:t>Более</w:t>
      </w:r>
      <w:r w:rsidRPr="00400DCE">
        <w:rPr>
          <w:lang w:val="en-US"/>
        </w:rPr>
        <w:t xml:space="preserve"> </w:t>
      </w:r>
      <w:r>
        <w:t>яркий</w:t>
      </w:r>
      <w:r w:rsidRPr="00400DCE">
        <w:rPr>
          <w:lang w:val="en-US"/>
        </w:rPr>
        <w:t xml:space="preserve"> </w:t>
      </w:r>
      <w:r>
        <w:t>шрифт</w:t>
      </w:r>
    </w:p>
    <w:p w14:paraId="5933BB96" w14:textId="24476191" w:rsidR="00400DCE" w:rsidRPr="00043E09" w:rsidRDefault="00400DCE" w:rsidP="00400DCE">
      <w:pPr>
        <w:pStyle w:val="a3"/>
        <w:numPr>
          <w:ilvl w:val="0"/>
          <w:numId w:val="1"/>
        </w:numPr>
      </w:pPr>
      <w:r>
        <w:rPr>
          <w:lang w:val="en-US"/>
        </w:rPr>
        <w:t>Color</w:t>
      </w:r>
      <w:r w:rsidRPr="00043E09">
        <w:t xml:space="preserve"> </w:t>
      </w:r>
      <w:r>
        <w:rPr>
          <w:lang w:val="en-US"/>
        </w:rPr>
        <w:t>bac</w:t>
      </w:r>
      <w:r w:rsidR="00043E09">
        <w:rPr>
          <w:lang w:val="en-US"/>
        </w:rPr>
        <w:t>kground</w:t>
      </w:r>
      <w:r w:rsidR="00043E09" w:rsidRPr="00043E09">
        <w:t xml:space="preserve"> (</w:t>
      </w:r>
      <w:r w:rsidR="00043E09">
        <w:rPr>
          <w:lang w:val="en-US"/>
        </w:rPr>
        <w:t>gradient</w:t>
      </w:r>
      <w:r w:rsidR="00043E09" w:rsidRPr="00043E09">
        <w:t xml:space="preserve">) – </w:t>
      </w:r>
      <w:r w:rsidR="00043E09">
        <w:t>Вокруг</w:t>
      </w:r>
      <w:r w:rsidR="00043E09" w:rsidRPr="00043E09">
        <w:t xml:space="preserve"> </w:t>
      </w:r>
      <w:r w:rsidR="00043E09">
        <w:t>текста</w:t>
      </w:r>
      <w:r w:rsidR="00043E09" w:rsidRPr="00043E09">
        <w:t xml:space="preserve"> </w:t>
      </w:r>
      <w:r w:rsidR="00043E09">
        <w:t>появляется</w:t>
      </w:r>
      <w:r w:rsidR="00043E09" w:rsidRPr="00043E09">
        <w:t xml:space="preserve"> </w:t>
      </w:r>
      <w:r w:rsidR="00043E09">
        <w:t>фон</w:t>
      </w:r>
      <w:r w:rsidR="00043E09" w:rsidRPr="00043E09">
        <w:t xml:space="preserve"> </w:t>
      </w:r>
      <w:r w:rsidR="00043E09">
        <w:t>градиентный</w:t>
      </w:r>
      <w:r w:rsidR="00043E09" w:rsidRPr="00043E09">
        <w:t xml:space="preserve"> (</w:t>
      </w:r>
      <w:r w:rsidR="00043E09">
        <w:t>в</w:t>
      </w:r>
      <w:r w:rsidR="00043E09" w:rsidRPr="00043E09">
        <w:t xml:space="preserve"> </w:t>
      </w:r>
      <w:r w:rsidR="00043E09">
        <w:rPr>
          <w:lang w:val="en-US"/>
        </w:rPr>
        <w:t>threshold</w:t>
      </w:r>
      <w:r w:rsidR="00043E09" w:rsidRPr="00043E09">
        <w:t xml:space="preserve"> </w:t>
      </w:r>
      <w:r w:rsidR="00043E09">
        <w:t>прописываются цвета)</w:t>
      </w:r>
    </w:p>
    <w:p w14:paraId="77B76728" w14:textId="7DCDDB7C" w:rsidR="00400DCE" w:rsidRPr="00043E09" w:rsidRDefault="00043E09" w:rsidP="00043E09">
      <w:pPr>
        <w:pStyle w:val="a3"/>
        <w:numPr>
          <w:ilvl w:val="0"/>
          <w:numId w:val="1"/>
        </w:numPr>
      </w:pPr>
      <w:r>
        <w:rPr>
          <w:lang w:val="en-US"/>
        </w:rPr>
        <w:t>Color</w:t>
      </w:r>
      <w:r w:rsidRPr="00043E09">
        <w:t xml:space="preserve"> </w:t>
      </w:r>
      <w:r>
        <w:rPr>
          <w:lang w:val="en-US"/>
        </w:rPr>
        <w:t>background</w:t>
      </w:r>
      <w:r w:rsidRPr="00043E09">
        <w:t xml:space="preserve"> (</w:t>
      </w:r>
      <w:r>
        <w:rPr>
          <w:lang w:val="en-US"/>
        </w:rPr>
        <w:t>solid</w:t>
      </w:r>
      <w:r w:rsidRPr="00043E09">
        <w:t xml:space="preserve">) – </w:t>
      </w:r>
      <w:r>
        <w:t>Вокруг</w:t>
      </w:r>
      <w:r w:rsidRPr="00043E09">
        <w:t xml:space="preserve"> </w:t>
      </w:r>
      <w:r>
        <w:t>текста</w:t>
      </w:r>
      <w:r w:rsidRPr="00043E09">
        <w:t xml:space="preserve"> </w:t>
      </w:r>
      <w:r>
        <w:t xml:space="preserve">появляется фон сплошной </w:t>
      </w:r>
      <w:r w:rsidRPr="00043E09">
        <w:t>(</w:t>
      </w:r>
      <w:r>
        <w:t>в</w:t>
      </w:r>
      <w:r w:rsidRPr="00043E09">
        <w:t xml:space="preserve"> </w:t>
      </w:r>
      <w:r>
        <w:rPr>
          <w:lang w:val="en-US"/>
        </w:rPr>
        <w:t>threshold</w:t>
      </w:r>
      <w:r w:rsidRPr="00043E09">
        <w:t xml:space="preserve"> </w:t>
      </w:r>
      <w:r>
        <w:t>прописываются цвета)</w:t>
      </w:r>
    </w:p>
    <w:p w14:paraId="005593EA" w14:textId="13EDECAD" w:rsidR="00400DCE" w:rsidRDefault="00043E09" w:rsidP="00043E09">
      <w:pPr>
        <w:pStyle w:val="a3"/>
        <w:numPr>
          <w:ilvl w:val="0"/>
          <w:numId w:val="1"/>
        </w:numPr>
      </w:pPr>
      <w:r w:rsidRPr="00043E09">
        <w:rPr>
          <w:lang w:val="en-US"/>
        </w:rPr>
        <w:t>Gradient</w:t>
      </w:r>
      <w:r w:rsidRPr="00043E09">
        <w:t xml:space="preserve"> </w:t>
      </w:r>
      <w:r w:rsidRPr="00043E09">
        <w:rPr>
          <w:lang w:val="en-US"/>
        </w:rPr>
        <w:t>gauge</w:t>
      </w:r>
      <w:r w:rsidRPr="00043E09">
        <w:t xml:space="preserve"> (градиентный индикатор) используется для визуализации данных в виде шкалы с градиентом цветов.</w:t>
      </w:r>
    </w:p>
    <w:p w14:paraId="299D5D86" w14:textId="5A87FA99" w:rsidR="00043E09" w:rsidRDefault="00043E09" w:rsidP="00043E09">
      <w:pPr>
        <w:pStyle w:val="a3"/>
        <w:numPr>
          <w:ilvl w:val="0"/>
          <w:numId w:val="1"/>
        </w:numPr>
      </w:pPr>
      <w:r>
        <w:rPr>
          <w:lang w:val="en-US"/>
        </w:rPr>
        <w:t xml:space="preserve">LCD </w:t>
      </w:r>
      <w:proofErr w:type="spellStart"/>
      <w:r>
        <w:rPr>
          <w:lang w:val="en-US"/>
        </w:rPr>
        <w:t>gaude</w:t>
      </w:r>
      <w:proofErr w:type="spellEnd"/>
      <w:r>
        <w:rPr>
          <w:lang w:val="en-US"/>
        </w:rPr>
        <w:t xml:space="preserve"> – </w:t>
      </w:r>
      <w:r>
        <w:t>Индикатор столбиками</w:t>
      </w:r>
    </w:p>
    <w:p w14:paraId="2DA5A5C9" w14:textId="08EB0315" w:rsidR="00043E09" w:rsidRDefault="00043E09" w:rsidP="00043E09">
      <w:pPr>
        <w:pStyle w:val="a3"/>
        <w:numPr>
          <w:ilvl w:val="0"/>
          <w:numId w:val="1"/>
        </w:numPr>
      </w:pPr>
      <w:r>
        <w:rPr>
          <w:lang w:val="en-US"/>
        </w:rPr>
        <w:t>Basic</w:t>
      </w:r>
      <w:r w:rsidRPr="00043E09">
        <w:t xml:space="preserve"> </w:t>
      </w:r>
      <w:proofErr w:type="spellStart"/>
      <w:r>
        <w:rPr>
          <w:lang w:val="en-US"/>
        </w:rPr>
        <w:t>gaude</w:t>
      </w:r>
      <w:proofErr w:type="spellEnd"/>
      <w:r w:rsidRPr="00043E09">
        <w:t xml:space="preserve"> – </w:t>
      </w:r>
      <w:r>
        <w:t xml:space="preserve">обычный </w:t>
      </w:r>
      <w:proofErr w:type="gramStart"/>
      <w:r>
        <w:t>индикатор(</w:t>
      </w:r>
      <w:proofErr w:type="gramEnd"/>
      <w:r>
        <w:t xml:space="preserve">используется в </w:t>
      </w:r>
      <w:proofErr w:type="spellStart"/>
      <w:r>
        <w:t>Энкост</w:t>
      </w:r>
      <w:proofErr w:type="spellEnd"/>
      <w:r>
        <w:t xml:space="preserve"> на загрузка)</w:t>
      </w:r>
    </w:p>
    <w:p w14:paraId="3AE1F786" w14:textId="7073BC40" w:rsidR="00043E09" w:rsidRDefault="00043E09" w:rsidP="00043E09">
      <w:pPr>
        <w:pStyle w:val="a3"/>
        <w:numPr>
          <w:ilvl w:val="0"/>
          <w:numId w:val="1"/>
        </w:numPr>
      </w:pPr>
      <w:r>
        <w:rPr>
          <w:lang w:val="en-US"/>
        </w:rPr>
        <w:t>JSON</w:t>
      </w:r>
      <w:r w:rsidRPr="00043E09">
        <w:t xml:space="preserve"> </w:t>
      </w:r>
      <w:r>
        <w:rPr>
          <w:lang w:val="en-US"/>
        </w:rPr>
        <w:t>View</w:t>
      </w:r>
      <w:r w:rsidRPr="00043E09">
        <w:t xml:space="preserve"> – </w:t>
      </w:r>
      <w:r>
        <w:t xml:space="preserve">Отображение списка </w:t>
      </w:r>
      <w:r>
        <w:rPr>
          <w:lang w:val="en-US"/>
        </w:rPr>
        <w:t>JSON</w:t>
      </w:r>
    </w:p>
    <w:p w14:paraId="2309D345" w14:textId="24AA98F3" w:rsidR="00043E09" w:rsidRPr="00043E09" w:rsidRDefault="00043E09" w:rsidP="00043E09">
      <w:pPr>
        <w:pStyle w:val="a3"/>
        <w:numPr>
          <w:ilvl w:val="0"/>
          <w:numId w:val="1"/>
        </w:numPr>
      </w:pPr>
      <w:r>
        <w:rPr>
          <w:lang w:val="en-US"/>
        </w:rPr>
        <w:t>Image</w:t>
      </w:r>
      <w:r w:rsidRPr="00211138">
        <w:t xml:space="preserve"> </w:t>
      </w:r>
      <w:r w:rsidR="00211138">
        <w:t>– отображает изображение, которое передали</w:t>
      </w:r>
    </w:p>
    <w:p w14:paraId="7BC9F996" w14:textId="75092116" w:rsidR="00400DCE" w:rsidRDefault="00400DCE" w:rsidP="00043E09">
      <w:r w:rsidRPr="00043E09">
        <w:t>)</w:t>
      </w:r>
    </w:p>
    <w:p w14:paraId="7A4749A4" w14:textId="18844AE7" w:rsidR="00B819B7" w:rsidRDefault="00B819B7" w:rsidP="00043E09">
      <w:r w:rsidRPr="00B819B7">
        <w:rPr>
          <w:b/>
          <w:bCs/>
          <w:lang w:val="en-US"/>
        </w:rPr>
        <w:t>Cell</w:t>
      </w:r>
      <w:r w:rsidRPr="00B819B7">
        <w:rPr>
          <w:b/>
          <w:bCs/>
        </w:rPr>
        <w:t xml:space="preserve"> </w:t>
      </w:r>
      <w:r w:rsidRPr="00B819B7">
        <w:rPr>
          <w:b/>
          <w:bCs/>
          <w:lang w:val="en-US"/>
        </w:rPr>
        <w:t>value</w:t>
      </w:r>
      <w:r w:rsidRPr="00B819B7">
        <w:rPr>
          <w:b/>
          <w:bCs/>
        </w:rPr>
        <w:t xml:space="preserve"> </w:t>
      </w:r>
      <w:r w:rsidRPr="00B819B7">
        <w:rPr>
          <w:b/>
          <w:bCs/>
          <w:lang w:val="en-US"/>
        </w:rPr>
        <w:t>inspect</w:t>
      </w:r>
      <w:r w:rsidRPr="00B819B7">
        <w:t xml:space="preserve"> – </w:t>
      </w:r>
      <w:r>
        <w:t>позволяет</w:t>
      </w:r>
      <w:r w:rsidRPr="00B819B7">
        <w:t xml:space="preserve"> </w:t>
      </w:r>
      <w:r>
        <w:t>более</w:t>
      </w:r>
      <w:r w:rsidRPr="00B819B7">
        <w:t xml:space="preserve"> </w:t>
      </w:r>
      <w:r>
        <w:t>подробно изучить значение ячейки таблицы. Ниже примеры, что это добавляет</w:t>
      </w:r>
      <w:r>
        <w:rPr>
          <w:noProof/>
        </w:rPr>
        <w:drawing>
          <wp:inline distT="0" distB="0" distL="0" distR="0" wp14:anchorId="6551E1B7" wp14:editId="703DE38E">
            <wp:extent cx="30289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F2F2F" wp14:editId="705A2E75">
            <wp:extent cx="593407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3E43" w14:textId="249C5BC5" w:rsidR="00B819B7" w:rsidRDefault="00EE5F20" w:rsidP="00043E09">
      <w:proofErr w:type="spellStart"/>
      <w:r w:rsidRPr="00EE5F20">
        <w:rPr>
          <w:b/>
          <w:bCs/>
        </w:rPr>
        <w:t>Column</w:t>
      </w:r>
      <w:proofErr w:type="spellEnd"/>
      <w:r w:rsidRPr="00EE5F20">
        <w:rPr>
          <w:b/>
          <w:bCs/>
        </w:rPr>
        <w:t xml:space="preserve"> </w:t>
      </w:r>
      <w:proofErr w:type="spellStart"/>
      <w:r w:rsidRPr="00EE5F20"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вохможность</w:t>
      </w:r>
      <w:proofErr w:type="spellEnd"/>
      <w:r>
        <w:t xml:space="preserve"> включить или выключить фильтр по данной колонке</w:t>
      </w:r>
    </w:p>
    <w:p w14:paraId="1D796471" w14:textId="0B541407" w:rsidR="00EE5F20" w:rsidRDefault="00EE5F20" w:rsidP="00043E09">
      <w:r w:rsidRPr="00EE5F20">
        <w:rPr>
          <w:b/>
          <w:bCs/>
          <w:lang w:val="en-US"/>
        </w:rPr>
        <w:t>Hide</w:t>
      </w:r>
      <w:r w:rsidRPr="00EE5F20">
        <w:rPr>
          <w:b/>
          <w:bCs/>
        </w:rPr>
        <w:t xml:space="preserve"> </w:t>
      </w:r>
      <w:r w:rsidRPr="00EE5F20">
        <w:rPr>
          <w:b/>
          <w:bCs/>
          <w:lang w:val="en-US"/>
        </w:rPr>
        <w:t>in</w:t>
      </w:r>
      <w:r w:rsidRPr="00EE5F20">
        <w:rPr>
          <w:b/>
          <w:bCs/>
        </w:rPr>
        <w:t xml:space="preserve"> </w:t>
      </w:r>
      <w:r w:rsidRPr="00EE5F20">
        <w:rPr>
          <w:b/>
          <w:bCs/>
          <w:lang w:val="en-US"/>
        </w:rPr>
        <w:t>table</w:t>
      </w:r>
      <w:r w:rsidRPr="00EE5F20">
        <w:rPr>
          <w:b/>
          <w:bCs/>
        </w:rPr>
        <w:t xml:space="preserve"> </w:t>
      </w:r>
      <w:r w:rsidRPr="00EE5F20">
        <w:t xml:space="preserve">– </w:t>
      </w:r>
      <w:r>
        <w:t>Прячет</w:t>
      </w:r>
      <w:r w:rsidRPr="00EE5F20">
        <w:t xml:space="preserve"> </w:t>
      </w:r>
      <w:r>
        <w:t>из</w:t>
      </w:r>
      <w:r w:rsidRPr="00EE5F20">
        <w:t xml:space="preserve"> </w:t>
      </w:r>
      <w:r>
        <w:t>видимой области но позволяет фильтровать по данному столбцу и подобное</w:t>
      </w:r>
    </w:p>
    <w:p w14:paraId="3390FEB3" w14:textId="5D846CF4" w:rsidR="00EE5F20" w:rsidRDefault="00EE5F20" w:rsidP="00EE5F20">
      <w:proofErr w:type="spellStart"/>
      <w:r w:rsidRPr="00EE5F20">
        <w:rPr>
          <w:b/>
          <w:bCs/>
        </w:rPr>
        <w:t>Standard</w:t>
      </w:r>
      <w:proofErr w:type="spellEnd"/>
      <w:r w:rsidRPr="00EE5F20">
        <w:rPr>
          <w:b/>
          <w:bCs/>
        </w:rPr>
        <w:t xml:space="preserve"> </w:t>
      </w:r>
      <w:proofErr w:type="spellStart"/>
      <w:proofErr w:type="gramStart"/>
      <w:r w:rsidRPr="00EE5F20">
        <w:rPr>
          <w:b/>
          <w:bCs/>
        </w:rPr>
        <w:t>options</w:t>
      </w:r>
      <w:proofErr w:type="spellEnd"/>
      <w:r w:rsidRPr="00EE5F20">
        <w:rPr>
          <w:b/>
          <w:bCs/>
        </w:rPr>
        <w:t xml:space="preserve"> </w:t>
      </w:r>
      <w:r w:rsidRPr="009971A3">
        <w:rPr>
          <w:b/>
          <w:bCs/>
        </w:rPr>
        <w:t>&gt;</w:t>
      </w:r>
      <w:proofErr w:type="gramEnd"/>
      <w:r w:rsidRPr="009971A3">
        <w:rPr>
          <w:b/>
          <w:bCs/>
        </w:rPr>
        <w:t xml:space="preserve"> </w:t>
      </w:r>
      <w:proofErr w:type="spellStart"/>
      <w:r w:rsidRPr="00EE5F20">
        <w:rPr>
          <w:b/>
          <w:bCs/>
        </w:rPr>
        <w:t>Unit</w:t>
      </w:r>
      <w:proofErr w:type="spellEnd"/>
      <w:r w:rsidRPr="009971A3">
        <w:rPr>
          <w:b/>
          <w:bCs/>
        </w:rPr>
        <w:t xml:space="preserve"> – </w:t>
      </w:r>
      <w:r w:rsidRPr="00EE5F20">
        <w:t>Единица измерения</w:t>
      </w:r>
    </w:p>
    <w:p w14:paraId="3C54C128" w14:textId="1F422C28" w:rsidR="00EE5F20" w:rsidRDefault="00EE5F20" w:rsidP="00EE5F20">
      <w:proofErr w:type="spellStart"/>
      <w:r w:rsidRPr="00EE5F20">
        <w:rPr>
          <w:b/>
          <w:bCs/>
        </w:rPr>
        <w:lastRenderedPageBreak/>
        <w:t>Standard</w:t>
      </w:r>
      <w:proofErr w:type="spellEnd"/>
      <w:r w:rsidRPr="00EE5F20">
        <w:rPr>
          <w:b/>
          <w:bCs/>
        </w:rPr>
        <w:t xml:space="preserve"> </w:t>
      </w:r>
      <w:proofErr w:type="spellStart"/>
      <w:proofErr w:type="gramStart"/>
      <w:r w:rsidRPr="00EE5F20">
        <w:rPr>
          <w:b/>
          <w:bCs/>
        </w:rPr>
        <w:t>options</w:t>
      </w:r>
      <w:proofErr w:type="spellEnd"/>
      <w:r>
        <w:rPr>
          <w:b/>
          <w:bCs/>
        </w:rPr>
        <w:t xml:space="preserve"> </w:t>
      </w:r>
      <w:r w:rsidRPr="009971A3">
        <w:rPr>
          <w:b/>
          <w:bCs/>
        </w:rPr>
        <w:t>&gt;</w:t>
      </w:r>
      <w:proofErr w:type="gramEnd"/>
      <w:r w:rsidRPr="009971A3">
        <w:rPr>
          <w:b/>
          <w:bCs/>
        </w:rPr>
        <w:t xml:space="preserve"> </w:t>
      </w:r>
      <w:proofErr w:type="spellStart"/>
      <w:r w:rsidRPr="00EE5F20">
        <w:rPr>
          <w:b/>
          <w:bCs/>
        </w:rPr>
        <w:t>Min</w:t>
      </w:r>
      <w:proofErr w:type="spellEnd"/>
      <w:r w:rsidRPr="009971A3">
        <w:rPr>
          <w:b/>
          <w:bCs/>
        </w:rPr>
        <w:t xml:space="preserve"> </w:t>
      </w:r>
      <w:r w:rsidRPr="009971A3">
        <w:t xml:space="preserve">– </w:t>
      </w:r>
      <w:r>
        <w:t>Минимальное значение</w:t>
      </w:r>
    </w:p>
    <w:p w14:paraId="4C0122F2" w14:textId="7D8E5C64" w:rsidR="00EE5F20" w:rsidRPr="009971A3" w:rsidRDefault="00EE5F20" w:rsidP="00EE5F20">
      <w:r w:rsidRPr="00EE5F20">
        <w:rPr>
          <w:b/>
          <w:bCs/>
          <w:lang w:val="en-US"/>
        </w:rPr>
        <w:t>Standard</w:t>
      </w:r>
      <w:r w:rsidRPr="009971A3">
        <w:rPr>
          <w:b/>
          <w:bCs/>
        </w:rPr>
        <w:t xml:space="preserve"> </w:t>
      </w:r>
      <w:r w:rsidRPr="00EE5F20">
        <w:rPr>
          <w:b/>
          <w:bCs/>
          <w:lang w:val="en-US"/>
        </w:rPr>
        <w:t>options</w:t>
      </w:r>
      <w:r w:rsidRPr="009971A3">
        <w:rPr>
          <w:b/>
          <w:bCs/>
        </w:rPr>
        <w:t xml:space="preserve"> &gt; </w:t>
      </w:r>
      <w:proofErr w:type="spellStart"/>
      <w:r w:rsidRPr="00EE5F20">
        <w:rPr>
          <w:b/>
          <w:bCs/>
          <w:lang w:val="en-US"/>
        </w:rPr>
        <w:t>M</w:t>
      </w:r>
      <w:r>
        <w:rPr>
          <w:b/>
          <w:bCs/>
          <w:lang w:val="en-US"/>
        </w:rPr>
        <w:t>Ax</w:t>
      </w:r>
      <w:proofErr w:type="spellEnd"/>
      <w:r w:rsidRPr="009971A3">
        <w:rPr>
          <w:b/>
          <w:bCs/>
        </w:rPr>
        <w:t xml:space="preserve"> </w:t>
      </w:r>
      <w:r w:rsidRPr="009971A3">
        <w:t xml:space="preserve">– </w:t>
      </w:r>
      <w:r>
        <w:t>Максимальное</w:t>
      </w:r>
      <w:r w:rsidRPr="009971A3">
        <w:t xml:space="preserve"> </w:t>
      </w:r>
      <w:r>
        <w:t>значение</w:t>
      </w:r>
    </w:p>
    <w:p w14:paraId="597B520D" w14:textId="0E1F3EE3" w:rsidR="00EE5F20" w:rsidRDefault="00EE5F20" w:rsidP="00EE5F20">
      <w:r w:rsidRPr="00EE5F20">
        <w:rPr>
          <w:b/>
          <w:bCs/>
          <w:lang w:val="en-US"/>
        </w:rPr>
        <w:t>Standard</w:t>
      </w:r>
      <w:r w:rsidRPr="00EE5F20">
        <w:rPr>
          <w:b/>
          <w:bCs/>
        </w:rPr>
        <w:t xml:space="preserve"> </w:t>
      </w:r>
      <w:r w:rsidRPr="00EE5F20">
        <w:rPr>
          <w:b/>
          <w:bCs/>
          <w:lang w:val="en-US"/>
        </w:rPr>
        <w:t>options</w:t>
      </w:r>
      <w:r w:rsidRPr="00EE5F20">
        <w:rPr>
          <w:b/>
          <w:bCs/>
        </w:rPr>
        <w:t xml:space="preserve"> &gt; </w:t>
      </w:r>
      <w:r w:rsidRPr="00EE5F20">
        <w:rPr>
          <w:b/>
          <w:bCs/>
          <w:lang w:val="en-US"/>
        </w:rPr>
        <w:t>Decimals</w:t>
      </w:r>
      <w:r w:rsidRPr="00EE5F20">
        <w:rPr>
          <w:b/>
          <w:bCs/>
        </w:rPr>
        <w:t xml:space="preserve"> </w:t>
      </w:r>
      <w:r w:rsidRPr="00EE5F20">
        <w:t xml:space="preserve">– </w:t>
      </w:r>
      <w:r>
        <w:t>Количество</w:t>
      </w:r>
      <w:r w:rsidRPr="00EE5F20">
        <w:t xml:space="preserve"> </w:t>
      </w:r>
      <w:r>
        <w:t>знаков</w:t>
      </w:r>
      <w:r w:rsidRPr="00EE5F20">
        <w:t xml:space="preserve"> </w:t>
      </w:r>
      <w:r>
        <w:t>после запятой</w:t>
      </w:r>
    </w:p>
    <w:p w14:paraId="5FBC4F66" w14:textId="69BC467B" w:rsidR="00EE5F20" w:rsidRPr="009971A3" w:rsidRDefault="00EE5F20" w:rsidP="00EE5F20">
      <w:pPr>
        <w:rPr>
          <w:lang w:val="en-US"/>
        </w:rPr>
      </w:pPr>
      <w:r w:rsidRPr="00EE5F20">
        <w:rPr>
          <w:b/>
          <w:bCs/>
          <w:lang w:val="en-US"/>
        </w:rPr>
        <w:t>Standard options &gt; Display name</w:t>
      </w:r>
      <w:r>
        <w:rPr>
          <w:b/>
          <w:bCs/>
          <w:lang w:val="en-US"/>
        </w:rPr>
        <w:t xml:space="preserve"> – </w:t>
      </w:r>
      <w:r w:rsidRPr="00EE5F20">
        <w:t>Заменяет</w:t>
      </w:r>
      <w:r w:rsidRPr="00EE5F20">
        <w:rPr>
          <w:lang w:val="en-US"/>
        </w:rPr>
        <w:t xml:space="preserve"> </w:t>
      </w:r>
      <w:r w:rsidRPr="00EE5F20">
        <w:t>имя</w:t>
      </w:r>
      <w:r w:rsidRPr="00EE5F20">
        <w:rPr>
          <w:b/>
          <w:bCs/>
          <w:lang w:val="en-US"/>
        </w:rPr>
        <w:t xml:space="preserve"> </w:t>
      </w:r>
      <w:r w:rsidRPr="00EE5F20">
        <w:t>столбца</w:t>
      </w:r>
      <w:r w:rsidRPr="00EE5F20">
        <w:rPr>
          <w:lang w:val="en-US"/>
        </w:rPr>
        <w:t xml:space="preserve"> </w:t>
      </w:r>
      <w:r>
        <w:t>на</w:t>
      </w:r>
      <w:r w:rsidRPr="00EE5F20">
        <w:rPr>
          <w:lang w:val="en-US"/>
        </w:rPr>
        <w:t xml:space="preserve"> </w:t>
      </w:r>
      <w:r>
        <w:t>новое</w:t>
      </w:r>
    </w:p>
    <w:p w14:paraId="76E8BB64" w14:textId="5DEFD91D" w:rsidR="00EE5F20" w:rsidRDefault="00505CD0" w:rsidP="00505CD0">
      <w:r w:rsidRPr="00505CD0">
        <w:rPr>
          <w:b/>
          <w:bCs/>
          <w:lang w:val="en-US"/>
        </w:rPr>
        <w:t>Standard</w:t>
      </w:r>
      <w:r w:rsidRPr="00505CD0">
        <w:rPr>
          <w:b/>
          <w:bCs/>
        </w:rPr>
        <w:t xml:space="preserve"> </w:t>
      </w:r>
      <w:r w:rsidRPr="00505CD0">
        <w:rPr>
          <w:b/>
          <w:bCs/>
          <w:lang w:val="en-US"/>
        </w:rPr>
        <w:t>options</w:t>
      </w:r>
      <w:r w:rsidRPr="00505CD0">
        <w:rPr>
          <w:b/>
          <w:bCs/>
        </w:rPr>
        <w:t xml:space="preserve"> &gt; </w:t>
      </w:r>
      <w:r w:rsidRPr="00505CD0">
        <w:rPr>
          <w:b/>
          <w:bCs/>
          <w:lang w:val="en-US"/>
        </w:rPr>
        <w:t>Color</w:t>
      </w:r>
      <w:r w:rsidRPr="00505CD0">
        <w:rPr>
          <w:b/>
          <w:bCs/>
        </w:rPr>
        <w:t xml:space="preserve"> </w:t>
      </w:r>
      <w:r w:rsidRPr="00505CD0">
        <w:rPr>
          <w:b/>
          <w:bCs/>
          <w:lang w:val="en-US"/>
        </w:rPr>
        <w:t>scheme</w:t>
      </w:r>
      <w:r w:rsidRPr="00505CD0">
        <w:rPr>
          <w:b/>
          <w:bCs/>
        </w:rPr>
        <w:t xml:space="preserve"> – </w:t>
      </w:r>
      <w:r>
        <w:t>Меняет</w:t>
      </w:r>
      <w:r w:rsidRPr="00505CD0">
        <w:t xml:space="preserve"> </w:t>
      </w:r>
      <w:r>
        <w:t>цвет</w:t>
      </w:r>
      <w:r w:rsidRPr="00505CD0">
        <w:t xml:space="preserve">, </w:t>
      </w:r>
      <w:r>
        <w:t>если</w:t>
      </w:r>
      <w:r w:rsidRPr="00505CD0">
        <w:t xml:space="preserve"> </w:t>
      </w:r>
      <w:r>
        <w:t>в</w:t>
      </w:r>
      <w:r w:rsidRPr="00505CD0">
        <w:t xml:space="preserve"> </w:t>
      </w:r>
      <w:r>
        <w:t>ячейке</w:t>
      </w:r>
      <w:r w:rsidRPr="00505CD0">
        <w:t xml:space="preserve"> </w:t>
      </w:r>
      <w:r>
        <w:t>есть</w:t>
      </w:r>
      <w:r w:rsidRPr="00505CD0">
        <w:t xml:space="preserve"> </w:t>
      </w:r>
      <w:r>
        <w:t>то, чему можно присвоить цвет</w:t>
      </w:r>
    </w:p>
    <w:p w14:paraId="556911CA" w14:textId="39AA267C" w:rsidR="00505CD0" w:rsidRDefault="00505CD0" w:rsidP="00505CD0">
      <w:r w:rsidRPr="00505CD0">
        <w:rPr>
          <w:b/>
          <w:bCs/>
          <w:lang w:val="en-US"/>
        </w:rPr>
        <w:t>Standard</w:t>
      </w:r>
      <w:r w:rsidRPr="00505CD0">
        <w:rPr>
          <w:b/>
          <w:bCs/>
        </w:rPr>
        <w:t xml:space="preserve"> </w:t>
      </w:r>
      <w:r w:rsidRPr="00505CD0">
        <w:rPr>
          <w:b/>
          <w:bCs/>
          <w:lang w:val="en-US"/>
        </w:rPr>
        <w:t>options</w:t>
      </w:r>
      <w:r w:rsidRPr="00505CD0">
        <w:rPr>
          <w:b/>
          <w:bCs/>
        </w:rPr>
        <w:t xml:space="preserve"> &gt; </w:t>
      </w:r>
      <w:r w:rsidRPr="00505CD0">
        <w:rPr>
          <w:b/>
          <w:bCs/>
          <w:lang w:val="en-US"/>
        </w:rPr>
        <w:t>No</w:t>
      </w:r>
      <w:r w:rsidRPr="00505CD0">
        <w:rPr>
          <w:b/>
          <w:bCs/>
        </w:rPr>
        <w:t xml:space="preserve"> </w:t>
      </w:r>
      <w:r w:rsidRPr="00505CD0">
        <w:rPr>
          <w:b/>
          <w:bCs/>
          <w:lang w:val="en-US"/>
        </w:rPr>
        <w:t>value</w:t>
      </w:r>
      <w:r w:rsidRPr="00505CD0">
        <w:rPr>
          <w:b/>
          <w:bCs/>
        </w:rPr>
        <w:t xml:space="preserve"> – </w:t>
      </w:r>
      <w:r w:rsidRPr="00505CD0">
        <w:t>Указать значение в случае отсутствия значения</w:t>
      </w:r>
    </w:p>
    <w:p w14:paraId="4F932F53" w14:textId="53EF5E4E" w:rsidR="00505CD0" w:rsidRPr="009971A3" w:rsidRDefault="00505CD0" w:rsidP="00505CD0">
      <w:proofErr w:type="spellStart"/>
      <w:r w:rsidRPr="00505CD0">
        <w:rPr>
          <w:b/>
          <w:bCs/>
        </w:rPr>
        <w:t>Data</w:t>
      </w:r>
      <w:proofErr w:type="spellEnd"/>
      <w:r w:rsidRPr="00505CD0">
        <w:rPr>
          <w:b/>
          <w:bCs/>
        </w:rPr>
        <w:t xml:space="preserve"> </w:t>
      </w:r>
      <w:proofErr w:type="spellStart"/>
      <w:r w:rsidRPr="00505CD0">
        <w:rPr>
          <w:b/>
          <w:bCs/>
        </w:rPr>
        <w:t>links</w:t>
      </w:r>
      <w:proofErr w:type="spellEnd"/>
      <w:r>
        <w:rPr>
          <w:b/>
          <w:bCs/>
        </w:rPr>
        <w:t xml:space="preserve"> – </w:t>
      </w:r>
      <w:r w:rsidRPr="00505CD0">
        <w:t>Добавляет ссылку в значение</w:t>
      </w:r>
    </w:p>
    <w:p w14:paraId="2101B858" w14:textId="6648638C" w:rsidR="00505CD0" w:rsidRDefault="00505CD0" w:rsidP="00505CD0">
      <w:r w:rsidRPr="00505CD0">
        <w:rPr>
          <w:b/>
          <w:bCs/>
          <w:lang w:val="en-US"/>
        </w:rPr>
        <w:t>Value</w:t>
      </w:r>
      <w:r w:rsidRPr="00505CD0">
        <w:rPr>
          <w:b/>
          <w:bCs/>
        </w:rPr>
        <w:t xml:space="preserve"> </w:t>
      </w:r>
      <w:r w:rsidRPr="00505CD0">
        <w:rPr>
          <w:b/>
          <w:bCs/>
          <w:lang w:val="en-US"/>
        </w:rPr>
        <w:t>mappings</w:t>
      </w:r>
      <w:r w:rsidRPr="00505CD0">
        <w:rPr>
          <w:b/>
          <w:bCs/>
        </w:rPr>
        <w:t xml:space="preserve"> – </w:t>
      </w:r>
      <w:r>
        <w:t>Заменяет значения в ячейках на те, что мы укажем</w:t>
      </w:r>
    </w:p>
    <w:p w14:paraId="021FDAD7" w14:textId="52537D2B" w:rsidR="00505CD0" w:rsidRPr="00505CD0" w:rsidRDefault="00505CD0" w:rsidP="00505CD0">
      <w:pPr>
        <w:rPr>
          <w:b/>
          <w:bCs/>
        </w:rPr>
      </w:pPr>
      <w:proofErr w:type="spellStart"/>
      <w:r w:rsidRPr="00505CD0">
        <w:rPr>
          <w:b/>
          <w:bCs/>
        </w:rPr>
        <w:t>Thresholds</w:t>
      </w:r>
      <w:proofErr w:type="spellEnd"/>
      <w:r>
        <w:rPr>
          <w:b/>
          <w:bCs/>
        </w:rPr>
        <w:t xml:space="preserve"> – </w:t>
      </w:r>
      <w:r w:rsidRPr="00505CD0">
        <w:t xml:space="preserve">Меняет какие-либо настройки в зависимости от значения, к примеру можно привязать к цвету, если меньше 50, то зелёное если </w:t>
      </w:r>
      <w:proofErr w:type="gramStart"/>
      <w:r w:rsidRPr="00505CD0">
        <w:t>больше</w:t>
      </w:r>
      <w:proofErr w:type="gramEnd"/>
      <w:r w:rsidRPr="00505CD0">
        <w:t xml:space="preserve"> то красное</w:t>
      </w:r>
    </w:p>
    <w:p w14:paraId="04DB95EC" w14:textId="77777777" w:rsidR="00EE5F20" w:rsidRPr="00505CD0" w:rsidRDefault="00EE5F20" w:rsidP="00EE5F20">
      <w:pPr>
        <w:rPr>
          <w:b/>
          <w:bCs/>
        </w:rPr>
      </w:pPr>
    </w:p>
    <w:p w14:paraId="48A4B2A7" w14:textId="505C6505" w:rsidR="00EE5F20" w:rsidRPr="009971A3" w:rsidRDefault="00ED2291" w:rsidP="00ED2291">
      <w:pPr>
        <w:pStyle w:val="1"/>
        <w:rPr>
          <w:b/>
          <w:bCs/>
        </w:rPr>
      </w:pPr>
      <w:r w:rsidRPr="00ED2291">
        <w:rPr>
          <w:b/>
          <w:bCs/>
          <w:lang w:val="en-US"/>
        </w:rPr>
        <w:t>Transformations</w:t>
      </w:r>
    </w:p>
    <w:p w14:paraId="039C5E71" w14:textId="2C371605" w:rsidR="00ED2291" w:rsidRDefault="00ED2291" w:rsidP="00ED2291">
      <w:r w:rsidRPr="00ED2291">
        <w:rPr>
          <w:b/>
          <w:bCs/>
          <w:lang w:val="en-US"/>
        </w:rPr>
        <w:t>Add</w:t>
      </w:r>
      <w:r w:rsidRPr="00ED2291">
        <w:rPr>
          <w:b/>
          <w:bCs/>
        </w:rPr>
        <w:t xml:space="preserve"> </w:t>
      </w:r>
      <w:r w:rsidRPr="00ED2291">
        <w:rPr>
          <w:b/>
          <w:bCs/>
          <w:lang w:val="en-US"/>
        </w:rPr>
        <w:t>field</w:t>
      </w:r>
      <w:r w:rsidRPr="00ED2291">
        <w:rPr>
          <w:b/>
          <w:bCs/>
        </w:rPr>
        <w:t xml:space="preserve"> </w:t>
      </w:r>
      <w:r w:rsidRPr="00ED2291">
        <w:rPr>
          <w:b/>
          <w:bCs/>
          <w:lang w:val="en-US"/>
        </w:rPr>
        <w:t>from</w:t>
      </w:r>
      <w:r w:rsidRPr="00ED2291">
        <w:rPr>
          <w:b/>
          <w:bCs/>
        </w:rPr>
        <w:t xml:space="preserve"> </w:t>
      </w:r>
      <w:r w:rsidRPr="00ED2291">
        <w:rPr>
          <w:b/>
          <w:bCs/>
          <w:lang w:val="en-US"/>
        </w:rPr>
        <w:t>calculation</w:t>
      </w:r>
      <w:r w:rsidRPr="00ED2291">
        <w:rPr>
          <w:b/>
          <w:bCs/>
        </w:rPr>
        <w:t xml:space="preserve"> – </w:t>
      </w:r>
      <w:r>
        <w:t>Добавляет</w:t>
      </w:r>
      <w:r w:rsidRPr="00ED2291">
        <w:t xml:space="preserve"> </w:t>
      </w:r>
      <w:r>
        <w:t>новое</w:t>
      </w:r>
      <w:r w:rsidRPr="00ED2291">
        <w:t xml:space="preserve"> </w:t>
      </w:r>
      <w:r>
        <w:t>поле, где с несколькими другими из таблицы можно проводить какие-либо вычисления (если правильно понимаю, то тип столбцов, из которых берутся данные должны быть одного формата)</w:t>
      </w:r>
      <w:bookmarkStart w:id="0" w:name="_GoBack"/>
      <w:bookmarkEnd w:id="0"/>
    </w:p>
    <w:p w14:paraId="30724E6A" w14:textId="037F7F75" w:rsidR="00ED2291" w:rsidRDefault="00ED2291" w:rsidP="00ED2291">
      <w:proofErr w:type="spellStart"/>
      <w:r w:rsidRPr="00ED2291">
        <w:rPr>
          <w:b/>
          <w:bCs/>
        </w:rPr>
        <w:t>Concatenate</w:t>
      </w:r>
      <w:proofErr w:type="spellEnd"/>
      <w:r w:rsidRPr="00ED2291">
        <w:rPr>
          <w:b/>
          <w:bCs/>
        </w:rPr>
        <w:t xml:space="preserve"> </w:t>
      </w:r>
      <w:proofErr w:type="spellStart"/>
      <w:r w:rsidRPr="00ED2291">
        <w:rPr>
          <w:b/>
          <w:bCs/>
        </w:rPr>
        <w:t>fields</w:t>
      </w:r>
      <w:proofErr w:type="spellEnd"/>
      <w:r>
        <w:rPr>
          <w:b/>
          <w:bCs/>
        </w:rPr>
        <w:t xml:space="preserve"> – </w:t>
      </w:r>
      <w:r>
        <w:t xml:space="preserve">объединяет несколько столбцов в </w:t>
      </w:r>
      <w:proofErr w:type="gramStart"/>
      <w:r>
        <w:t>один</w:t>
      </w:r>
      <w:r w:rsidR="00B14DD6">
        <w:t>(</w:t>
      </w:r>
      <w:proofErr w:type="gramEnd"/>
      <w:r w:rsidR="00B14DD6">
        <w:t xml:space="preserve">как пользоваться не понял!) </w:t>
      </w:r>
    </w:p>
    <w:p w14:paraId="4D495E28" w14:textId="62B17B1D" w:rsidR="009971A3" w:rsidRPr="00573081" w:rsidRDefault="009971A3" w:rsidP="00ED2291">
      <w:pPr>
        <w:rPr>
          <w:lang w:val="en-US"/>
        </w:rPr>
      </w:pPr>
      <w:proofErr w:type="spellStart"/>
      <w:r w:rsidRPr="009971A3">
        <w:rPr>
          <w:b/>
          <w:bCs/>
        </w:rPr>
        <w:t>Convert</w:t>
      </w:r>
      <w:proofErr w:type="spellEnd"/>
      <w:r w:rsidRPr="009971A3">
        <w:rPr>
          <w:b/>
          <w:bCs/>
        </w:rPr>
        <w:t xml:space="preserve"> </w:t>
      </w:r>
      <w:proofErr w:type="spellStart"/>
      <w:r w:rsidRPr="009971A3">
        <w:rPr>
          <w:b/>
          <w:bCs/>
        </w:rPr>
        <w:t>field</w:t>
      </w:r>
      <w:proofErr w:type="spellEnd"/>
      <w:r w:rsidRPr="009971A3">
        <w:rPr>
          <w:b/>
          <w:bCs/>
        </w:rPr>
        <w:t xml:space="preserve"> </w:t>
      </w:r>
      <w:proofErr w:type="spellStart"/>
      <w:r w:rsidRPr="009971A3">
        <w:rPr>
          <w:b/>
          <w:bCs/>
        </w:rPr>
        <w:t>type</w:t>
      </w:r>
      <w:proofErr w:type="spellEnd"/>
      <w:r>
        <w:rPr>
          <w:b/>
          <w:bCs/>
        </w:rPr>
        <w:t xml:space="preserve"> </w:t>
      </w:r>
      <w:r>
        <w:t>– Конвертирует формат значения ячейки</w:t>
      </w:r>
    </w:p>
    <w:sectPr w:rsidR="009971A3" w:rsidRPr="00573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756AE"/>
    <w:multiLevelType w:val="hybridMultilevel"/>
    <w:tmpl w:val="1B2A7A40"/>
    <w:lvl w:ilvl="0" w:tplc="FFB693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8E"/>
    <w:rsid w:val="00043E09"/>
    <w:rsid w:val="00211138"/>
    <w:rsid w:val="00400DCE"/>
    <w:rsid w:val="00505CD0"/>
    <w:rsid w:val="00573081"/>
    <w:rsid w:val="006E128E"/>
    <w:rsid w:val="009971A3"/>
    <w:rsid w:val="00A10B7D"/>
    <w:rsid w:val="00B14DD6"/>
    <w:rsid w:val="00B819B7"/>
    <w:rsid w:val="00C2610F"/>
    <w:rsid w:val="00ED2291"/>
    <w:rsid w:val="00EE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207A"/>
  <w15:chartTrackingRefBased/>
  <w15:docId w15:val="{01144D37-902B-4D0F-BC88-FB673B18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400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</cp:revision>
  <dcterms:created xsi:type="dcterms:W3CDTF">2024-11-16T18:21:00Z</dcterms:created>
  <dcterms:modified xsi:type="dcterms:W3CDTF">2024-11-25T20:23:00Z</dcterms:modified>
</cp:coreProperties>
</file>