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9E" w:rsidRPr="003F4A9E" w:rsidRDefault="003F4A9E" w:rsidP="003F4A9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 «Приволжский исследовательский медицинский университет»</w:t>
      </w:r>
      <w:r w:rsidRPr="003F4A9E">
        <w:rPr>
          <w:rFonts w:eastAsia="Times New Roman" w:cs="Times New Roman"/>
          <w:szCs w:val="24"/>
          <w:lang w:eastAsia="ru-RU"/>
        </w:rPr>
        <w:br/>
        <w:t>Министерства здравоохранения Российской Федерации</w:t>
      </w:r>
      <w:r w:rsidRPr="003F4A9E">
        <w:rPr>
          <w:rFonts w:eastAsia="Times New Roman" w:cs="Times New Roman"/>
          <w:szCs w:val="24"/>
          <w:lang w:eastAsia="ru-RU"/>
        </w:rPr>
        <w:br/>
        <w:t>(ФГБОУ ВО «ПИМУ» Минздрава России)</w:t>
      </w:r>
    </w:p>
    <w:p w:rsidR="003F4A9E" w:rsidRPr="003F4A9E" w:rsidRDefault="003F4A9E" w:rsidP="003F4A9E">
      <w:pPr>
        <w:spacing w:after="120" w:line="240" w:lineRule="exact"/>
        <w:jc w:val="center"/>
        <w:rPr>
          <w:rFonts w:eastAsia="Times New Roman" w:cs="Times New Roman"/>
          <w:b/>
          <w:szCs w:val="24"/>
          <w:lang w:eastAsia="ru-RU"/>
        </w:rPr>
      </w:pPr>
      <w:r w:rsidRPr="003F4A9E">
        <w:rPr>
          <w:rFonts w:eastAsia="Times New Roman" w:cs="Times New Roman"/>
          <w:b/>
          <w:szCs w:val="24"/>
          <w:lang w:eastAsia="ru-RU"/>
        </w:rPr>
        <w:t>ПРИКАЗ</w:t>
      </w:r>
    </w:p>
    <w:p w:rsidR="00E26337" w:rsidRPr="003F4A9E" w:rsidRDefault="00D02DCD">
      <w:pPr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4A9E" w:rsidRPr="003F4A9E" w:rsidTr="003F4A9E">
        <w:tc>
          <w:tcPr>
            <w:tcW w:w="4672" w:type="dxa"/>
          </w:tcPr>
          <w:p w:rsidR="003F4A9E" w:rsidRPr="003F4A9E" w:rsidRDefault="003F4A9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3F4A9E">
              <w:rPr>
                <w:rFonts w:cs="Times New Roman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4673" w:type="dxa"/>
          </w:tcPr>
          <w:p w:rsidR="003F4A9E" w:rsidRPr="003F4A9E" w:rsidRDefault="00D02DCD" w:rsidP="003F4A9E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№ </w:t>
            </w:r>
            <w:proofErr w:type="spellStart"/>
            <w:r w:rsidR="003F4A9E" w:rsidRPr="003F4A9E">
              <w:rPr>
                <w:rFonts w:cs="Times New Roman"/>
                <w:szCs w:val="24"/>
                <w:lang w:val="en-US"/>
              </w:rPr>
              <w:t>OrderNum</w:t>
            </w:r>
            <w:proofErr w:type="spellEnd"/>
          </w:p>
        </w:tc>
      </w:tr>
    </w:tbl>
    <w:p w:rsidR="003F4A9E" w:rsidRPr="003F4A9E" w:rsidRDefault="003F4A9E" w:rsidP="003F4A9E">
      <w:pPr>
        <w:spacing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Нижний Новгород</w:t>
      </w:r>
    </w:p>
    <w:p w:rsidR="003F4A9E" w:rsidRPr="003F4A9E" w:rsidRDefault="003F4A9E" w:rsidP="003F4A9E">
      <w:pPr>
        <w:tabs>
          <w:tab w:val="center" w:pos="4819"/>
          <w:tab w:val="right" w:pos="9638"/>
        </w:tabs>
        <w:spacing w:after="120" w:line="240" w:lineRule="auto"/>
        <w:rPr>
          <w:rFonts w:eastAsia="Times New Roman" w:cs="Times New Roman"/>
          <w:szCs w:val="24"/>
          <w:lang w:eastAsia="ru-RU"/>
        </w:rPr>
      </w:pPr>
    </w:p>
    <w:p w:rsidR="003F4A9E" w:rsidRPr="003F4A9E" w:rsidRDefault="003F4A9E" w:rsidP="003F4A9E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3F4A9E">
        <w:rPr>
          <w:rFonts w:eastAsia="Times New Roman" w:cs="Times New Roman"/>
          <w:bCs/>
          <w:szCs w:val="24"/>
          <w:lang w:eastAsia="ru-RU"/>
        </w:rPr>
        <w:t>О назначении государственной стипендии ординаторам</w:t>
      </w:r>
    </w:p>
    <w:p w:rsidR="003F4A9E" w:rsidRPr="003F4A9E" w:rsidRDefault="003F4A9E" w:rsidP="003F4A9E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bookmarkStart w:id="0" w:name="_GoBack"/>
      <w:bookmarkEnd w:id="0"/>
    </w:p>
    <w:p w:rsidR="003F4A9E" w:rsidRPr="003F4A9E" w:rsidRDefault="003F4A9E" w:rsidP="003F4A9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В соответствии с  приказом Министерства образования и науки Российской Федерации от 27.12.2016 г. № 1663 «Об утверждении Порядка назначения государственной академической стипендии и (или) государственной социальной стипендии студентам, обучающимся по очной форме обучения за счет бюджетных ассигнований федерального бюджета, государственной стипендии аспирантам, ординаторам, ассистентам-стажерам, обучающимся по очной форме обучения за счет бюджетных ассигнований федерального бюджета, выплаты стипендий слушателям подготовительных отделений федеральных государственных образовательных организаций высшего образования, обучающимся за счет бюджетных ассигнований федерального бюджета», с Положением «О стипендиальном  обеспечении в ФГБОУ ВО «ПИМУ»  Минздрава России» от 30.08.2019 г.  № 211/</w:t>
      </w:r>
      <w:proofErr w:type="spellStart"/>
      <w:r w:rsidRPr="003F4A9E">
        <w:rPr>
          <w:rFonts w:eastAsia="Times New Roman" w:cs="Times New Roman"/>
          <w:szCs w:val="24"/>
          <w:lang w:eastAsia="ru-RU"/>
        </w:rPr>
        <w:t>осн</w:t>
      </w:r>
      <w:proofErr w:type="spellEnd"/>
      <w:r w:rsidRPr="003F4A9E">
        <w:rPr>
          <w:rFonts w:eastAsia="Times New Roman" w:cs="Times New Roman"/>
          <w:szCs w:val="24"/>
          <w:lang w:eastAsia="ru-RU"/>
        </w:rPr>
        <w:t xml:space="preserve">, </w:t>
      </w:r>
    </w:p>
    <w:p w:rsidR="003F4A9E" w:rsidRPr="003F4A9E" w:rsidRDefault="003F4A9E" w:rsidP="003F4A9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3F4A9E" w:rsidRPr="003F4A9E" w:rsidRDefault="003F4A9E" w:rsidP="003F4A9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п р и к а з ы в а ю:</w:t>
      </w:r>
    </w:p>
    <w:p w:rsidR="003F4A9E" w:rsidRPr="003F4A9E" w:rsidRDefault="003F4A9E">
      <w:pPr>
        <w:rPr>
          <w:rFonts w:cs="Times New Roman"/>
          <w:szCs w:val="24"/>
        </w:rPr>
      </w:pPr>
    </w:p>
    <w:p w:rsidR="00033770" w:rsidRPr="00696692" w:rsidRDefault="00033770">
      <w:pPr>
        <w:rPr>
          <w:rFonts w:cs="Times New Roman"/>
          <w:szCs w:val="24"/>
        </w:rPr>
        <w:sectPr w:rsidR="00033770" w:rsidRPr="006966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4A9E" w:rsidRPr="003B61D5" w:rsidRDefault="003F4A9E">
      <w:pPr>
        <w:rPr>
          <w:rFonts w:cs="Times New Roman"/>
          <w:szCs w:val="24"/>
        </w:rPr>
      </w:pPr>
      <w:proofErr w:type="spellStart"/>
      <w:r w:rsidRPr="003F4A9E">
        <w:rPr>
          <w:rFonts w:cs="Times New Roman"/>
          <w:szCs w:val="24"/>
          <w:lang w:val="en-US"/>
        </w:rPr>
        <w:t>OrderStudentTable</w:t>
      </w:r>
      <w:proofErr w:type="spellEnd"/>
    </w:p>
    <w:p w:rsidR="00FC493F" w:rsidRPr="00033770" w:rsidRDefault="00FC493F">
      <w:pPr>
        <w:rPr>
          <w:rFonts w:cs="Times New Roman"/>
          <w:szCs w:val="24"/>
        </w:rPr>
      </w:pPr>
    </w:p>
    <w:p w:rsidR="003F4A9E" w:rsidRDefault="003F4A9E" w:rsidP="003B61D5">
      <w:pPr>
        <w:jc w:val="both"/>
        <w:rPr>
          <w:rFonts w:cs="Times New Roman"/>
          <w:szCs w:val="24"/>
        </w:rPr>
      </w:pPr>
      <w:r w:rsidRPr="003F4A9E">
        <w:rPr>
          <w:rFonts w:cs="Times New Roman"/>
          <w:szCs w:val="24"/>
        </w:rPr>
        <w:t xml:space="preserve">Проректор по учебной работе                                     </w:t>
      </w:r>
      <w:r w:rsidRPr="003F4A9E">
        <w:rPr>
          <w:rFonts w:cs="Times New Roman"/>
          <w:szCs w:val="24"/>
        </w:rPr>
        <w:tab/>
      </w:r>
      <w:r w:rsidRPr="003F4A9E">
        <w:rPr>
          <w:rFonts w:cs="Times New Roman"/>
          <w:szCs w:val="24"/>
        </w:rPr>
        <w:tab/>
        <w:t xml:space="preserve">          </w:t>
      </w:r>
      <w:r>
        <w:rPr>
          <w:rFonts w:cs="Times New Roman"/>
          <w:szCs w:val="24"/>
        </w:rPr>
        <w:tab/>
      </w:r>
      <w:r w:rsidRPr="003F4A9E">
        <w:rPr>
          <w:rFonts w:cs="Times New Roman"/>
          <w:szCs w:val="24"/>
        </w:rPr>
        <w:t>Е. С. Богомолова</w:t>
      </w:r>
      <w:r>
        <w:rPr>
          <w:rFonts w:cs="Times New Roman"/>
          <w:szCs w:val="24"/>
        </w:rPr>
        <w:br w:type="page"/>
      </w: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ascii="Arial" w:eastAsia="Times New Roman" w:hAnsi="Arial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ind w:right="-143"/>
        <w:rPr>
          <w:rFonts w:eastAsia="Times New Roman" w:cs="Times New Roman"/>
          <w:szCs w:val="20"/>
          <w:lang w:eastAsia="ru-RU"/>
        </w:rPr>
      </w:pPr>
      <w:r w:rsidRPr="001C3823">
        <w:rPr>
          <w:rFonts w:eastAsia="Times New Roman" w:cs="Times New Roman"/>
          <w:szCs w:val="20"/>
          <w:lang w:eastAsia="ru-RU"/>
        </w:rPr>
        <w:t>Декан факультета подготовки</w:t>
      </w: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C3823">
        <w:rPr>
          <w:rFonts w:eastAsia="Times New Roman" w:cs="Times New Roman"/>
          <w:szCs w:val="20"/>
          <w:lang w:eastAsia="ru-RU"/>
        </w:rPr>
        <w:t xml:space="preserve">специалистов высшей квалификации        ________________________       Ю.А. </w:t>
      </w:r>
      <w:proofErr w:type="spellStart"/>
      <w:r>
        <w:rPr>
          <w:rFonts w:eastAsia="Times New Roman" w:cs="Times New Roman"/>
          <w:szCs w:val="20"/>
          <w:lang w:eastAsia="ru-RU"/>
        </w:rPr>
        <w:t>И</w:t>
      </w:r>
      <w:r w:rsidRPr="001C3823">
        <w:rPr>
          <w:rFonts w:eastAsia="Times New Roman" w:cs="Times New Roman"/>
          <w:szCs w:val="20"/>
          <w:lang w:eastAsia="ru-RU"/>
        </w:rPr>
        <w:t>сраелян</w:t>
      </w:r>
      <w:proofErr w:type="spellEnd"/>
    </w:p>
    <w:p w:rsidR="003F4A9E" w:rsidRPr="001C3823" w:rsidRDefault="003F4A9E" w:rsidP="003F4A9E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C3823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подпись                             дата                </w:t>
      </w: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  <w:r w:rsidRPr="001C3823">
        <w:rPr>
          <w:rFonts w:eastAsia="Times New Roman" w:cs="Times New Roman"/>
          <w:szCs w:val="24"/>
          <w:lang w:eastAsia="ru-RU"/>
        </w:rPr>
        <w:t xml:space="preserve">Зам. начальника ПФУ- зам. главного бухгалтера, </w:t>
      </w:r>
    </w:p>
    <w:p w:rsidR="003F4A9E" w:rsidRPr="001C3823" w:rsidRDefault="003F4A9E" w:rsidP="003F4A9E">
      <w:pPr>
        <w:spacing w:after="0" w:line="240" w:lineRule="exact"/>
        <w:rPr>
          <w:rFonts w:eastAsia="Times New Roman" w:cs="Times New Roman"/>
          <w:szCs w:val="24"/>
          <w:lang w:eastAsia="ru-RU"/>
        </w:rPr>
      </w:pPr>
      <w:proofErr w:type="spellStart"/>
      <w:r w:rsidRPr="001C3823">
        <w:rPr>
          <w:rFonts w:eastAsia="Times New Roman" w:cs="Times New Roman"/>
          <w:szCs w:val="24"/>
          <w:lang w:eastAsia="ru-RU"/>
        </w:rPr>
        <w:t>и.о</w:t>
      </w:r>
      <w:proofErr w:type="spellEnd"/>
      <w:r w:rsidRPr="001C3823">
        <w:rPr>
          <w:rFonts w:eastAsia="Times New Roman" w:cs="Times New Roman"/>
          <w:szCs w:val="24"/>
          <w:lang w:eastAsia="ru-RU"/>
        </w:rPr>
        <w:t xml:space="preserve">. </w:t>
      </w:r>
      <w:proofErr w:type="gramStart"/>
      <w:r w:rsidRPr="001C3823">
        <w:rPr>
          <w:rFonts w:eastAsia="Times New Roman" w:cs="Times New Roman"/>
          <w:szCs w:val="24"/>
          <w:lang w:eastAsia="ru-RU"/>
        </w:rPr>
        <w:t>начальника  ПФУ</w:t>
      </w:r>
      <w:proofErr w:type="gramEnd"/>
      <w:r w:rsidRPr="001C3823">
        <w:rPr>
          <w:rFonts w:eastAsia="Times New Roman" w:cs="Times New Roman"/>
          <w:szCs w:val="24"/>
          <w:lang w:eastAsia="ru-RU"/>
        </w:rPr>
        <w:t xml:space="preserve">-  </w:t>
      </w:r>
      <w:proofErr w:type="spellStart"/>
      <w:r w:rsidRPr="001C3823">
        <w:rPr>
          <w:rFonts w:eastAsia="Times New Roman" w:cs="Times New Roman"/>
          <w:szCs w:val="24"/>
          <w:lang w:eastAsia="ru-RU"/>
        </w:rPr>
        <w:t>и.о</w:t>
      </w:r>
      <w:proofErr w:type="spellEnd"/>
      <w:r w:rsidRPr="001C3823">
        <w:rPr>
          <w:rFonts w:eastAsia="Times New Roman" w:cs="Times New Roman"/>
          <w:szCs w:val="24"/>
          <w:lang w:eastAsia="ru-RU"/>
        </w:rPr>
        <w:t xml:space="preserve">. главного бухгалтера </w:t>
      </w:r>
      <w:r w:rsidRPr="003F4A9E">
        <w:rPr>
          <w:rFonts w:eastAsia="Times New Roman" w:cs="Times New Roman"/>
          <w:szCs w:val="24"/>
          <w:lang w:eastAsia="ru-RU"/>
        </w:rPr>
        <w:t xml:space="preserve">   </w:t>
      </w:r>
      <w:r w:rsidRPr="001C3823">
        <w:rPr>
          <w:rFonts w:eastAsia="Times New Roman" w:cs="Times New Roman"/>
          <w:szCs w:val="20"/>
          <w:lang w:eastAsia="ru-RU"/>
        </w:rPr>
        <w:t xml:space="preserve">___________________  </w:t>
      </w:r>
      <w:r w:rsidRPr="001C3823">
        <w:rPr>
          <w:rFonts w:eastAsia="Times New Roman" w:cs="Times New Roman"/>
          <w:szCs w:val="24"/>
          <w:lang w:eastAsia="ru-RU"/>
        </w:rPr>
        <w:t>Е.Я. Соловьева</w:t>
      </w: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1C3823">
        <w:rPr>
          <w:rFonts w:eastAsia="Times New Roman" w:cs="Times New Roman"/>
          <w:szCs w:val="20"/>
          <w:lang w:eastAsia="ru-RU"/>
        </w:rPr>
        <w:t xml:space="preserve">                                                                                        </w:t>
      </w:r>
      <w:r w:rsidRPr="006B0875">
        <w:rPr>
          <w:rFonts w:eastAsia="Times New Roman" w:cs="Times New Roman"/>
          <w:szCs w:val="20"/>
          <w:lang w:eastAsia="ru-RU"/>
        </w:rPr>
        <w:t xml:space="preserve">  </w:t>
      </w:r>
      <w:r w:rsidRPr="001C3823">
        <w:rPr>
          <w:rFonts w:eastAsia="Times New Roman" w:cs="Times New Roman"/>
          <w:sz w:val="18"/>
          <w:szCs w:val="18"/>
          <w:lang w:eastAsia="ru-RU"/>
        </w:rPr>
        <w:t>подпись                      дата</w:t>
      </w: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3F4A9E" w:rsidRPr="001C3823" w:rsidRDefault="003F4A9E" w:rsidP="003F4A9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3F4A9E" w:rsidRPr="001C3823" w:rsidRDefault="003F4A9E" w:rsidP="003F4A9E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3F4A9E" w:rsidRPr="003F4A9E" w:rsidRDefault="003F4A9E" w:rsidP="003F4A9E">
      <w:pPr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  <w:proofErr w:type="spellStart"/>
      <w:r>
        <w:rPr>
          <w:rFonts w:eastAsia="Times New Roman" w:cs="Times New Roman"/>
          <w:sz w:val="20"/>
          <w:szCs w:val="20"/>
          <w:lang w:val="en-US" w:eastAsia="ru-RU"/>
        </w:rPr>
        <w:t>OrderCreator</w:t>
      </w:r>
      <w:proofErr w:type="spellEnd"/>
    </w:p>
    <w:p w:rsidR="003F4A9E" w:rsidRPr="003F4A9E" w:rsidRDefault="003F4A9E" w:rsidP="003F4A9E">
      <w:pPr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  <w:proofErr w:type="spellStart"/>
      <w:r>
        <w:rPr>
          <w:rFonts w:eastAsia="Times New Roman" w:cs="Times New Roman"/>
          <w:sz w:val="20"/>
          <w:szCs w:val="20"/>
          <w:lang w:val="en-US" w:eastAsia="ru-RU"/>
        </w:rPr>
        <w:t>OrderCreatorPhone</w:t>
      </w:r>
      <w:proofErr w:type="spellEnd"/>
    </w:p>
    <w:sectPr w:rsidR="003F4A9E" w:rsidRPr="003F4A9E" w:rsidSect="0003377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9E"/>
    <w:rsid w:val="00033770"/>
    <w:rsid w:val="003B61D5"/>
    <w:rsid w:val="003F4A9E"/>
    <w:rsid w:val="00696692"/>
    <w:rsid w:val="006B0875"/>
    <w:rsid w:val="00704861"/>
    <w:rsid w:val="00761529"/>
    <w:rsid w:val="00AE69D0"/>
    <w:rsid w:val="00D02DCD"/>
    <w:rsid w:val="00E1324C"/>
    <w:rsid w:val="00F4077D"/>
    <w:rsid w:val="00F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79F66"/>
  <w15:chartTrackingRefBased/>
  <w15:docId w15:val="{71348A39-732D-4331-920A-319678F3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86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Кутырев Михаил Александрович</dc:creator>
  <cp:keywords/>
  <dc:description/>
  <cp:lastModifiedBy>Кутырев Михаил Александрович</cp:lastModifiedBy>
  <cp:revision>9</cp:revision>
  <dcterms:created xsi:type="dcterms:W3CDTF">2022-01-11T08:03:00Z</dcterms:created>
  <dcterms:modified xsi:type="dcterms:W3CDTF">2022-01-13T08:00:00Z</dcterms:modified>
</cp:coreProperties>
</file>