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BF" w:rsidRPr="005E75BF" w:rsidRDefault="005E75BF" w:rsidP="005E75BF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5E75BF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2 (optativo)</w:t>
      </w:r>
    </w:p>
    <w:p w:rsidR="005E75BF" w:rsidRPr="005E75BF" w:rsidRDefault="005E75BF" w:rsidP="005E75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5E75BF" w:rsidRPr="005E75BF" w:rsidRDefault="005E75BF" w:rsidP="005E75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Desarrollador una calculadora que tenga:</w:t>
      </w:r>
    </w:p>
    <w:p w:rsidR="005E75BF" w:rsidRPr="005E75BF" w:rsidRDefault="005E75BF" w:rsidP="005E7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2 campos inputs para los operadnos</w:t>
      </w:r>
    </w:p>
    <w:p w:rsidR="005E75BF" w:rsidRPr="005E75BF" w:rsidRDefault="005E75BF" w:rsidP="005E75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4 botones de operadores básicos (suma, resta, multiplicación, división)</w:t>
      </w:r>
    </w:p>
    <w:p w:rsidR="005E75BF" w:rsidRPr="005E75BF" w:rsidRDefault="005E75BF" w:rsidP="005E75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Al realizar la cuenta se deberá actualizar el campo resultado</w:t>
      </w:r>
    </w:p>
    <w:p w:rsidR="005E75BF" w:rsidRPr="005E75BF" w:rsidRDefault="005E75BF" w:rsidP="005E75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5E75BF" w:rsidRPr="005E75BF" w:rsidRDefault="005E75BF" w:rsidP="005E75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</w:t>
      </w:r>
      <w:r w:rsidRPr="005E75B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apellido_unidad1.rar</w:t>
      </w:r>
    </w:p>
    <w:p w:rsidR="005E75BF" w:rsidRPr="005E75BF" w:rsidRDefault="005E75BF" w:rsidP="005E75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html</w:t>
      </w:r>
      <w:proofErr w:type="spellEnd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</w:t>
      </w:r>
      <w:proofErr w:type="spellStart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css</w:t>
      </w:r>
      <w:proofErr w:type="spellEnd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</w:t>
      </w:r>
      <w:proofErr w:type="spellStart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</w:p>
    <w:p w:rsidR="005E75BF" w:rsidRPr="005E75BF" w:rsidRDefault="005E75BF" w:rsidP="005E75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5E75BF" w:rsidRPr="005E75BF" w:rsidRDefault="005E75BF" w:rsidP="005E75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5E75BF" w:rsidRPr="005E75BF" w:rsidRDefault="005E75BF" w:rsidP="005E7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Desde: 27/02/2020 23:55 </w:t>
      </w:r>
      <w:proofErr w:type="spellStart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5E75BF" w:rsidRPr="005E75BF" w:rsidRDefault="005E75BF" w:rsidP="005E7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11/03/2020 23:55 </w:t>
      </w:r>
      <w:proofErr w:type="spellStart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5E75BF" w:rsidRPr="005E75BF" w:rsidRDefault="005E75BF" w:rsidP="005E75BF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5E75B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5E75BF" w:rsidRPr="005E75BF" w:rsidRDefault="005E75BF" w:rsidP="005E75BF">
      <w:pPr>
        <w:shd w:val="clear" w:color="auto" w:fill="FFFFFF"/>
        <w:spacing w:before="300" w:line="240" w:lineRule="auto"/>
        <w:outlineLvl w:val="2"/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</w:pPr>
      <w:r w:rsidRPr="005E75BF"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5E75BF" w:rsidRPr="005E75BF" w:rsidTr="005E75B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Enviado para calificar</w:t>
            </w:r>
          </w:p>
        </w:tc>
      </w:tr>
      <w:tr w:rsidR="005E75BF" w:rsidRPr="005E75BF" w:rsidTr="005E75B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Calificado</w:t>
            </w:r>
          </w:p>
        </w:tc>
      </w:tr>
      <w:tr w:rsidR="005E75BF" w:rsidRPr="005E75BF" w:rsidTr="005E75B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Wednesday</w:t>
            </w:r>
            <w:proofErr w:type="spellEnd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11 de </w:t>
            </w:r>
            <w:proofErr w:type="spellStart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March</w:t>
            </w:r>
            <w:proofErr w:type="spellEnd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2020, 23:55</w:t>
            </w:r>
          </w:p>
        </w:tc>
      </w:tr>
      <w:tr w:rsidR="005E75BF" w:rsidRPr="005E75BF" w:rsidTr="005E75B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La tarea fue enviada 10 minutos 21 segundos antes</w:t>
            </w:r>
          </w:p>
        </w:tc>
      </w:tr>
      <w:tr w:rsidR="005E75BF" w:rsidRPr="005E75BF" w:rsidTr="005E75B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Wednesday</w:t>
            </w:r>
            <w:proofErr w:type="spellEnd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11 de </w:t>
            </w:r>
            <w:proofErr w:type="spellStart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March</w:t>
            </w:r>
            <w:proofErr w:type="spellEnd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2020, 23:44</w:t>
            </w:r>
          </w:p>
        </w:tc>
      </w:tr>
      <w:tr w:rsidR="005E75BF" w:rsidRPr="005E75BF" w:rsidTr="005E75B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Archivos enviados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266"/>
            </w:tblGrid>
            <w:tr w:rsidR="005E75BF" w:rsidRPr="005E75BF" w:rsidTr="005E75BF">
              <w:trPr>
                <w:trHeight w:val="33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5E75BF" w:rsidRPr="005E75BF" w:rsidRDefault="005E75BF" w:rsidP="005E75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hyperlink r:id="rId5" w:history="1">
                    <w:r w:rsidRPr="005E75BF">
                      <w:rPr>
                        <w:rFonts w:ascii="Times New Roman" w:eastAsia="Times New Roman" w:hAnsi="Times New Roman" w:cs="Times New Roman"/>
                        <w:color w:val="367F88"/>
                        <w:sz w:val="24"/>
                        <w:szCs w:val="24"/>
                        <w:lang w:eastAsia="es-AR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5E75BF" w:rsidRPr="005E75BF" w:rsidRDefault="005E75BF" w:rsidP="005E75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E75B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AR"/>
                    </w:rPr>
                    <w:drawing>
                      <wp:inline distT="0" distB="0" distL="0" distR="0">
                        <wp:extent cx="135255" cy="151130"/>
                        <wp:effectExtent l="0" t="0" r="0" b="1270"/>
                        <wp:docPr id="4" name="Imagen 4" descr="mansilla-unidad2.r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nsilla-unidad2.r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E75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 </w:t>
                  </w:r>
                  <w:hyperlink r:id="rId7" w:tgtFrame="_blank" w:history="1">
                    <w:r w:rsidRPr="005E75BF">
                      <w:rPr>
                        <w:rFonts w:ascii="Times New Roman" w:eastAsia="Times New Roman" w:hAnsi="Times New Roman" w:cs="Times New Roman"/>
                        <w:color w:val="367F88"/>
                        <w:sz w:val="24"/>
                        <w:szCs w:val="24"/>
                        <w:lang w:eastAsia="es-AR"/>
                      </w:rPr>
                      <w:t>mansilla-unidad2.rar</w:t>
                    </w:r>
                  </w:hyperlink>
                </w:p>
              </w:tc>
            </w:tr>
          </w:tbl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5E75BF" w:rsidRPr="005E75BF" w:rsidTr="005E75B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Comentarios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8" w:history="1">
              <w:r w:rsidRPr="005E75BF">
                <w:rPr>
                  <w:rFonts w:ascii="Times New Roman" w:eastAsia="Times New Roman" w:hAnsi="Times New Roman" w:cs="Times New Roman"/>
                  <w:noProof/>
                  <w:color w:val="367F88"/>
                  <w:sz w:val="24"/>
                  <w:szCs w:val="24"/>
                  <w:lang w:eastAsia="es-AR"/>
                </w:rPr>
                <mc:AlternateContent>
                  <mc:Choice Requires="wps">
                    <w:drawing>
                      <wp:inline distT="0" distB="0" distL="0" distR="0">
                        <wp:extent cx="302260" cy="302260"/>
                        <wp:effectExtent l="0" t="0" r="0" b="0"/>
                        <wp:docPr id="3" name="Rectángulo 3" descr="Comentarios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26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A3CB86C" id="Rectángulo 3" o:spid="_x0000_s1026" alt="Comentarios" href="https://campus.utnba.centrodeelearning.com/mod/assign/view.php?id=75177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Hn8wIAAEEGAAAOAAAAZHJzL2Uyb0RvYy54bWysVO1u0zAU/Y/EO1j+n+Vj6UeipdOWNAhp&#10;wMTgAdzEaaw5drDdZgPxMDwLL8a103bthoQE5Efkz3PPuff4Xlw+dBxtqdJMigyHZwFGVFSyZmKd&#10;4c+fSm+OkTZE1IRLQTP8SDW+XLx+dTH0KY1kK3lNFQIQodOhz3BrTJ/6vq5a2hF9JnsqYLORqiMG&#10;pmrt14oMgN5xPwqCqT9IVfdKVlRrWC3GTbxw+E1DK/OhaTQ1iGcYuBn3V+6/sn9/cUHStSJ9y6od&#10;DfIXLDrCBAQ9QBXEELRR7AVUxyoltWzMWSU7XzYNq6jTAGrC4Jmau5b01GmB5Oj+kCb9/2Cr99tb&#10;hVid4XOMBOmgRB8haT9/iPWGSwSLNdUVJCyXHRWGKCa1E9pyJu5zzqr7HS048+fijYILWW0s2lhB&#10;RTkxYB/dsl5jpFLLRr2tQ1scf+h16kjakrrhXX+rbKp1fyOre42EzFsi1vRK98AcTAhC9ktKyaGl&#10;pIaMncCNGBZQAxpaDe9kDdLJxkin7qFRnY0BfNGDc8vjwS30waAKFs+DKJqCpyrY2o0tYZLuL/dK&#10;mzdUdsgOQBKwc+Bke6PNeHR/xMYSsmScO0NycbIAmOMKhIards+ScP76lgTJcr6cx14cTZdeHBSF&#10;d1XmsTctw9mkOC/yvAi/27hhnLasrqmwYfZeD+MXZfutRXevbnTpwe1aclZbOEtJq/Uq5wptCby1&#10;0n2ugrDzdMw/peHyBVqeSQqjOLiOEq+czmdeXMYTL5kFcy8Ik+tkGsRJXJSnkm6YoP8uCQ0ZTibR&#10;xFXpiPQzbYH7XmojaccMdDPOugzPD4dIah24FLUrrSGMj+OjVFj6T6mAcu8L7exvLTq6fyXrR7Cr&#10;kmAncB70XRi0Un3FaIAelmH9ZUMUxYi/FWD5JIxj2/TcJJ7MIpio453V8Q4RFUBl2GA0DnMDM7iy&#10;6RVbtxApdIkR8gqeScOche0TGlnt3ir0Kadk11NtIzyeu1NPnX/xCwAA//8DAFBLAwQUAAYACAAA&#10;ACEAyE4utdcAAAADAQAADwAAAGRycy9kb3ducmV2LnhtbEyPQUvDQBCF74L/YRnBm91YJJY0myKF&#10;UuJBSNsfMM1Ok9DsbMhO2/jvXfWgl3kMb3jvm3w1uV5daQydZwPPswQUce1tx42Bw37ztAAVBNli&#10;75kMfFKAVXF/l2Nm/Y0ruu6kUTGEQ4YGWpEh0zrULTkMMz8QR+/kR4cS17HRdsRbDHe9nidJqh12&#10;HBtaHGjdUn3eXZyB+YLsR9mJ35bnskrZ8fuh2hrz+DC9LUEJTfJ3DN/4ER2KyHT0F7ZB9QbiI/Iz&#10;o/fymoI6/qoucv2fvfgCAAD//wMAUEsDBBQABgAIAAAAIQBsBjVx8gAAAHMBAAAZAAAAZHJzL19y&#10;ZWxzL2Uyb0RvYy54bWwucmVsc4TQwUrEMBAG4LvgO5S5m7SCW5GmvazCHrzI+gBjMm3DJpOQZNfd&#10;tzcggguCx2H4v3+YYTp715woZRtYQSdaaIh1MJYXBe/7l7tHaHJBNugCk4ILZZjG25vhjRyWGsqr&#10;jbmpCmcFaynxScqsV/KYRYjEdTOH5LHUMS0yoj7gQvK+bTcy/TZgvDKbnVGQdqaDZn+Jtfl/O8yz&#10;1bQN+uiJyx8Vcq1ScpYPFcW0UPlmc71Zo4/HLI6FP1Domk/BEDnCxPUXQgcvfTASc7YLy5OlTxHX&#10;OFmj+oeu7zc/4muNKXg+F0qMDuQ4yKtXjV8AAAD//wMAUEsBAi0AFAAGAAgAAAAhALaDOJL+AAAA&#10;4QEAABMAAAAAAAAAAAAAAAAAAAAAAFtDb250ZW50X1R5cGVzXS54bWxQSwECLQAUAAYACAAAACEA&#10;OP0h/9YAAACUAQAACwAAAAAAAAAAAAAAAAAvAQAAX3JlbHMvLnJlbHNQSwECLQAUAAYACAAAACEA&#10;zXwB5/MCAABBBgAADgAAAAAAAAAAAAAAAAAuAgAAZHJzL2Uyb0RvYy54bWxQSwECLQAUAAYACAAA&#10;ACEAyE4utdcAAAADAQAADwAAAAAAAAAAAAAAAABNBQAAZHJzL2Rvd25yZXYueG1sUEsBAi0AFAAG&#10;AAgAAAAhAGwGNXHyAAAAcwEAABkAAAAAAAAAAAAAAAAAUQYAAGRycy9fcmVscy9lMm9Eb2MueG1s&#10;LnJlbHNQSwUGAAAAAAUABQA6AQAAegcAAAAA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5E75BF">
                <w:rPr>
                  <w:rFonts w:ascii="Times New Roman" w:eastAsia="Times New Roman" w:hAnsi="Times New Roman" w:cs="Times New Roman"/>
                  <w:color w:val="367F88"/>
                  <w:sz w:val="24"/>
                  <w:szCs w:val="24"/>
                  <w:lang w:eastAsia="es-AR"/>
                </w:rPr>
                <w:t>Comentarios (1)</w:t>
              </w:r>
            </w:hyperlink>
          </w:p>
        </w:tc>
      </w:tr>
    </w:tbl>
    <w:p w:rsidR="005E75BF" w:rsidRPr="005E75BF" w:rsidRDefault="005E75BF" w:rsidP="005E75BF">
      <w:pPr>
        <w:shd w:val="clear" w:color="auto" w:fill="FFFFFF"/>
        <w:spacing w:before="300" w:line="240" w:lineRule="auto"/>
        <w:outlineLvl w:val="2"/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</w:pPr>
      <w:r w:rsidRPr="005E75BF"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  <w:t>Comentario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1"/>
        <w:gridCol w:w="10551"/>
      </w:tblGrid>
      <w:tr w:rsidR="005E75BF" w:rsidRPr="005E75BF" w:rsidTr="005E7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Supera lo esperado</w:t>
            </w:r>
          </w:p>
        </w:tc>
      </w:tr>
      <w:tr w:rsidR="005E75BF" w:rsidRPr="005E75BF" w:rsidTr="005E7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Calificado sobre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Thursday</w:t>
            </w:r>
            <w:proofErr w:type="spellEnd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12 de </w:t>
            </w:r>
            <w:proofErr w:type="spellStart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March</w:t>
            </w:r>
            <w:proofErr w:type="spellEnd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2020, 13:18</w:t>
            </w:r>
          </w:p>
        </w:tc>
      </w:tr>
      <w:tr w:rsidR="005E75BF" w:rsidRPr="005E75BF" w:rsidTr="005E75BF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Calificado por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75BF" w:rsidRPr="005E75BF" w:rsidRDefault="005E75BF" w:rsidP="005E75BF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E75BF">
              <w:rPr>
                <w:rFonts w:ascii="Times New Roman" w:eastAsia="Times New Roman" w:hAnsi="Times New Roman" w:cs="Times New Roman"/>
                <w:noProof/>
                <w:color w:val="367F88"/>
                <w:sz w:val="24"/>
                <w:szCs w:val="24"/>
                <w:lang w:eastAsia="es-AR"/>
              </w:rPr>
              <w:drawing>
                <wp:inline distT="0" distB="0" distL="0" distR="0">
                  <wp:extent cx="334010" cy="334010"/>
                  <wp:effectExtent l="0" t="0" r="8890" b="8890"/>
                  <wp:docPr id="2" name="Imagen 2" descr="Imagen de Fernando Andreassi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n de Fernando Andreassi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75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286385" cy="8255"/>
                  <wp:effectExtent l="0" t="0" r="0" b="0"/>
                  <wp:docPr id="1" name="Imagen 1" descr="https://campus.utnba.centrodeelearning.com/theme/image.php/impression/core/1593190613/spac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ampus.utnba.centrodeelearning.com/theme/image.php/impression/core/1593190613/spac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Fernando </w:t>
            </w:r>
            <w:proofErr w:type="spellStart"/>
            <w:r w:rsidRPr="005E75B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Andreassi</w:t>
            </w:r>
            <w:proofErr w:type="spellEnd"/>
          </w:p>
        </w:tc>
      </w:tr>
    </w:tbl>
    <w:p w:rsidR="005E75BF" w:rsidRDefault="005E75BF" w:rsidP="005E75BF">
      <w:r>
        <w:t>Comentarios de retroalimentación</w:t>
      </w:r>
      <w:r>
        <w:tab/>
      </w:r>
    </w:p>
    <w:p w:rsidR="005E75BF" w:rsidRDefault="005E75BF" w:rsidP="005E75BF">
      <w:r>
        <w:t>Vea el resumen</w:t>
      </w:r>
    </w:p>
    <w:p w:rsidR="005E75BF" w:rsidRDefault="005E75BF" w:rsidP="005E75BF">
      <w:r>
        <w:t>Buen trabajo!</w:t>
      </w:r>
    </w:p>
    <w:p w:rsidR="005E75BF" w:rsidRDefault="005E75BF" w:rsidP="005E75BF"/>
    <w:p w:rsidR="005E75BF" w:rsidRDefault="005E75BF" w:rsidP="005E75BF">
      <w:r>
        <w:t>Te felicito por haber tenido en cuenta la división por cero.</w:t>
      </w:r>
    </w:p>
    <w:p w:rsidR="005E75BF" w:rsidRDefault="005E75BF" w:rsidP="005E75BF"/>
    <w:p w:rsidR="000C6486" w:rsidRDefault="005E75BF" w:rsidP="005E75BF">
      <w:r>
        <w:t xml:space="preserve">No era necesario el uso de </w:t>
      </w:r>
      <w:proofErr w:type="spellStart"/>
      <w:r>
        <w:t>JQuery</w:t>
      </w:r>
      <w:proofErr w:type="spellEnd"/>
      <w:r>
        <w:t>. Estos ejercicios deben resolverse usando JS puro.</w:t>
      </w:r>
      <w:bookmarkStart w:id="0" w:name="_GoBack"/>
      <w:bookmarkEnd w:id="0"/>
    </w:p>
    <w:sectPr w:rsidR="000C6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B668B"/>
    <w:multiLevelType w:val="multilevel"/>
    <w:tmpl w:val="538C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F1202"/>
    <w:multiLevelType w:val="multilevel"/>
    <w:tmpl w:val="FC9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75"/>
    <w:rsid w:val="000C6486"/>
    <w:rsid w:val="005E75BF"/>
    <w:rsid w:val="00F1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4ECD5-BCCA-4574-BF03-2EEB4711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75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E7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75B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E75B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E7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E75BF"/>
    <w:rPr>
      <w:b/>
      <w:bCs/>
    </w:rPr>
  </w:style>
  <w:style w:type="character" w:styleId="nfasis">
    <w:name w:val="Emphasis"/>
    <w:basedOn w:val="Fuentedeprrafopredeter"/>
    <w:uiPriority w:val="20"/>
    <w:qFormat/>
    <w:rsid w:val="005E75B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E7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3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168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170">
              <w:marLeft w:val="0"/>
              <w:marRight w:val="0"/>
              <w:marTop w:val="24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45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9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2843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99642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210">
              <w:marLeft w:val="0"/>
              <w:marRight w:val="0"/>
              <w:marTop w:val="24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5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tnba.centrodeelearning.com/mod/assign/view.php?id=75177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utnba.centrodeelearning.com/pluginfile.php/1034378/assignsubmission_file/submission_files/443404/mansilla-unidad2.rar?forcedownload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hyperlink" Target="https://campus.utnba.centrodeelearning.com/mod/assign/view.php?id=751776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ampus.utnba.centrodeelearning.com/user/view.php?id=91128&amp;course=106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2020-06-28T06:27:00Z</dcterms:created>
  <dcterms:modified xsi:type="dcterms:W3CDTF">2020-06-28T06:29:00Z</dcterms:modified>
</cp:coreProperties>
</file>