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22" w:rsidRPr="00C36E22" w:rsidRDefault="00C36E22" w:rsidP="00C36E22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C36E22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Realizar una consulta a </w:t>
      </w:r>
      <w:proofErr w:type="gram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una</w:t>
      </w:r>
      <w:proofErr w:type="gram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api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rest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para mostrar una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home con un listado de perfiles.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debe visualizar: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Apellido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Foto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Mantener el/los componentes desarrollados hasta el momento. 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apellido_unidad3.rar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C36E22" w:rsidRPr="00C36E22" w:rsidRDefault="00C36E22" w:rsidP="00C36E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C36E22" w:rsidRPr="00C36E22" w:rsidRDefault="00C36E22" w:rsidP="00C36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26/03/2020 23:55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C36E22" w:rsidRPr="00C36E22" w:rsidRDefault="00C36E22" w:rsidP="00C36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08/04/2020 23:55 </w:t>
      </w:r>
      <w:proofErr w:type="spell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C36E22" w:rsidRDefault="00C36E22" w:rsidP="00C36E22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C36E22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AD2CAA" w:rsidRDefault="00AD2CAA" w:rsidP="00AD2CAA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8 de </w:t>
            </w:r>
            <w:proofErr w:type="spellStart"/>
            <w:r>
              <w:t>April</w:t>
            </w:r>
            <w:proofErr w:type="spellEnd"/>
            <w:r>
              <w:t xml:space="preserve"> de 2020, 23:55</w:t>
            </w:r>
          </w:p>
        </w:tc>
      </w:tr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1 día 22 horas antes</w:t>
            </w:r>
          </w:p>
        </w:tc>
      </w:tr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proofErr w:type="spellStart"/>
            <w:r>
              <w:t>Tuesday</w:t>
            </w:r>
            <w:proofErr w:type="spellEnd"/>
            <w:r>
              <w:t xml:space="preserve">, 7 de </w:t>
            </w:r>
            <w:proofErr w:type="spellStart"/>
            <w:r>
              <w:t>April</w:t>
            </w:r>
            <w:proofErr w:type="spellEnd"/>
            <w:r>
              <w:t xml:space="preserve"> de 2020, 01:12</w:t>
            </w:r>
          </w:p>
        </w:tc>
      </w:tr>
      <w:tr w:rsidR="00AD2CAA" w:rsidTr="00AD2CAA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2CAA" w:rsidRDefault="00AD2CAA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94"/>
            </w:tblGrid>
            <w:tr w:rsidR="00AD2CAA" w:rsidTr="00AD2CAA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AD2CAA" w:rsidRDefault="00AD2CAA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AD2CAA" w:rsidRDefault="00AD2CAA" w:rsidP="00AD2CAA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1" name="Imagen 1" descr="Mansilla-unidad-2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-unidad-2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Mansilla-unidad-2.rar</w:t>
                    </w:r>
                  </w:hyperlink>
                </w:p>
              </w:tc>
            </w:tr>
          </w:tbl>
          <w:p w:rsidR="00AD2CAA" w:rsidRDefault="00AD2CAA">
            <w:pPr>
              <w:spacing w:after="225" w:line="300" w:lineRule="atLeast"/>
            </w:pPr>
          </w:p>
        </w:tc>
      </w:tr>
    </w:tbl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</w:t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Calificación</w:t>
      </w: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>Supera lo esperado</w:t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sobre</w:t>
      </w: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Tuesday</w:t>
      </w:r>
      <w:proofErr w:type="spellEnd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7 de </w:t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April</w:t>
      </w:r>
      <w:proofErr w:type="spellEnd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2020, 11:32</w:t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por</w:t>
      </w: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 xml:space="preserve">Imagen de Fernando </w:t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AndreassiFernando</w:t>
      </w:r>
      <w:proofErr w:type="spellEnd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</w:t>
      </w:r>
      <w:proofErr w:type="spellEnd"/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retroalimentación</w:t>
      </w: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Vea el resumen</w:t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lastRenderedPageBreak/>
        <w:t>Buen trabajo, se valora la implementación del "</w:t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Loading</w:t>
      </w:r>
      <w:proofErr w:type="spellEnd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" mientras se ejecuta la consulta.</w:t>
      </w:r>
    </w:p>
    <w:p w:rsidR="00AD2CAA" w:rsidRPr="00AD2CAA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</w:p>
    <w:p w:rsidR="00AD2CAA" w:rsidRPr="00C36E22" w:rsidRDefault="00AD2CAA" w:rsidP="00AD2CAA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Observaciones: Para las entregas, </w:t>
      </w:r>
      <w:proofErr w:type="spellStart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evitá</w:t>
      </w:r>
      <w:proofErr w:type="spellEnd"/>
      <w:r w:rsidRPr="00AD2CAA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dejar código comentado.</w:t>
      </w:r>
      <w:bookmarkStart w:id="0" w:name="_GoBack"/>
      <w:bookmarkEnd w:id="0"/>
    </w:p>
    <w:p w:rsidR="00B924EB" w:rsidRDefault="00B924EB"/>
    <w:sectPr w:rsidR="00B9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72FD8"/>
    <w:multiLevelType w:val="multilevel"/>
    <w:tmpl w:val="35C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FC"/>
    <w:rsid w:val="00AC45FC"/>
    <w:rsid w:val="00AD2CAA"/>
    <w:rsid w:val="00B924EB"/>
    <w:rsid w:val="00C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5AF89-1E63-4CD4-B14E-84C4E53F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6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6E2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3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36E22"/>
    <w:rPr>
      <w:b/>
      <w:bCs/>
    </w:rPr>
  </w:style>
  <w:style w:type="character" w:styleId="nfasis">
    <w:name w:val="Emphasis"/>
    <w:basedOn w:val="Fuentedeprrafopredeter"/>
    <w:uiPriority w:val="20"/>
    <w:qFormat/>
    <w:rsid w:val="00C36E22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D2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78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4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0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26/assignsubmission_file/submission_files/454260/Mansilla-unidad-2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2020-03-31T06:55:00Z</dcterms:created>
  <dcterms:modified xsi:type="dcterms:W3CDTF">2020-06-28T07:15:00Z</dcterms:modified>
</cp:coreProperties>
</file>