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left"/>
      </w:pPr>
      <w:r>
        <w:rPr>
          <w:b/>
          <w:bCs/>
          <w:color w:val="6B3E26"/>
          <w:sz w:val="64"/>
          <w:szCs w:val="64"/>
        </w:rPr>
        <w:t xml:space="preserve">La aplicación de las cápsulas</w:t>
      </w:r>
    </w:p>
    <w:p>
      <w:pPr>
        <w:spacing w:after="600"/>
      </w:pPr>
      <w:r>
        <w:rPr>
          <w:sz w:val="36"/>
          <w:szCs w:val="36"/>
        </w:rPr>
        <w:t xml:space="preserve">Guía fácil para el departamento de informática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01-portada.png" descr="Una taza de café y 4 cápsulas de colores." title="Una taza de café y 4 cápsulas de col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pBdr>
          <w:top w:val="single" w:color="B85C00" w:sz="12" w:space="8"/>
          <w:left w:val="single" w:color="B85C00" w:sz="12" w:space="8"/>
          <w:right w:val="single" w:color="B85C00" w:sz="12" w:space="8"/>
        </w:pBdr>
        <w:shd w:fill="FFF3CD" w:color="auto" w:val="clear"/>
        <w:spacing w:after="0"/>
        <w:ind w:left="200" w:right="200"/>
      </w:pPr>
      <w:r>
        <w:rPr>
          <w:b/>
          <w:bCs/>
        </w:rPr>
        <w:t xml:space="preserve">La aplicación todavía se está preparando.</w:t>
      </w:r>
    </w:p>
    <w:p>
      <w:pPr>
        <w:keepNext/>
        <w:keepLines/>
        <w:pBdr>
          <w:left w:val="single" w:color="B85C00" w:sz="12" w:space="8"/>
          <w:right w:val="single" w:color="B85C00" w:sz="12" w:space="8"/>
        </w:pBdr>
        <w:shd w:fill="FFF3CD" w:color="auto" w:val="clear"/>
        <w:spacing w:after="0"/>
        <w:ind w:left="200" w:right="200"/>
      </w:pPr>
      <w:r>
        <w:t xml:space="preserve">Esta guía explica cómo funcionará.</w:t>
      </w:r>
    </w:p>
    <w:p>
      <w:pPr>
        <w:keepNext/>
        <w:keepLines/>
        <w:pBdr>
          <w:left w:val="single" w:color="B85C00" w:sz="12" w:space="8"/>
          <w:right w:val="single" w:color="B85C00" w:sz="12" w:space="8"/>
        </w:pBdr>
        <w:shd w:fill="FFF3CD" w:color="auto" w:val="clear"/>
        <w:spacing w:after="0"/>
        <w:ind w:left="200" w:right="200"/>
      </w:pPr>
      <w:r>
        <w:t xml:space="preserve">Los dibujos son aproximados.</w:t>
      </w:r>
    </w:p>
    <w:p>
      <w:pPr>
        <w:keepNext w:val="false"/>
        <w:keepLines/>
        <w:pBdr>
          <w:left w:val="single" w:color="B85C00" w:sz="12" w:space="8"/>
          <w:bottom w:val="single" w:color="B85C00" w:sz="12" w:space="8"/>
          <w:right w:val="single" w:color="B85C00" w:sz="12" w:space="8"/>
        </w:pBdr>
        <w:shd w:fill="FFF3CD" w:color="auto" w:val="clear"/>
        <w:spacing w:after="280"/>
        <w:ind w:left="200" w:right="200"/>
      </w:pPr>
      <w:r>
        <w:t xml:space="preserve">Los precios y los nombres son ejemplos.</w:t>
      </w:r>
    </w:p>
    <w:p>
      <w:r>
        <w:br w:type="page"/>
      </w:r>
    </w:p>
    <w:p>
      <w:pPr>
        <w:pStyle w:val="Heading1"/>
        <w:keepNext/>
      </w:pPr>
      <w:r>
        <w:t xml:space="preserve">Qué hay en esta guía</w:t>
      </w:r>
    </w:p>
    <w:p>
      <w:pPr>
        <w:spacing w:after="80"/>
      </w:pPr>
      <w:r>
        <w:t xml:space="preserve">1. Para qué sirve la aplicación</w:t>
      </w:r>
    </w:p>
    <w:p>
      <w:pPr>
        <w:spacing w:after="80"/>
      </w:pPr>
      <w:r>
        <w:t xml:space="preserve">2. Cómo entrar</w:t>
      </w:r>
    </w:p>
    <w:p>
      <w:pPr>
        <w:spacing w:after="80"/>
      </w:pPr>
      <w:r>
        <w:t xml:space="preserve">3. Hacerte un café</w:t>
      </w:r>
    </w:p>
    <w:p>
      <w:pPr>
        <w:spacing w:after="80"/>
      </w:pPr>
      <w:r>
        <w:t xml:space="preserve">4. Si te equivocas</w:t>
      </w:r>
    </w:p>
    <w:p>
      <w:pPr>
        <w:spacing w:after="80"/>
      </w:pPr>
      <w:r>
        <w:t xml:space="preserve">5. Si invitas a alguien</w:t>
      </w:r>
    </w:p>
    <w:p>
      <w:pPr>
        <w:spacing w:after="80"/>
      </w:pPr>
      <w:r>
        <w:t xml:space="preserve">6. Si no tienes internet</w:t>
      </w:r>
    </w:p>
    <w:p>
      <w:pPr>
        <w:spacing w:after="80"/>
      </w:pPr>
      <w:r>
        <w:t xml:space="preserve">7. La hucha y tu saldo</w:t>
      </w:r>
    </w:p>
    <w:p>
      <w:pPr>
        <w:spacing w:after="80"/>
      </w:pPr>
      <w:r>
        <w:t xml:space="preserve">8. Comprar cápsulas</w:t>
      </w:r>
    </w:p>
    <w:p>
      <w:pPr>
        <w:spacing w:after="80"/>
      </w:pPr>
      <w:r>
        <w:t xml:space="preserve">9. Los avisos</w:t>
      </w:r>
    </w:p>
    <w:p>
      <w:pPr>
        <w:spacing w:after="80"/>
      </w:pPr>
      <w:r>
        <w:t xml:space="preserve">10. Lo que ven los demás</w:t>
      </w:r>
    </w:p>
    <w:p>
      <w:pPr>
        <w:spacing w:after="80"/>
      </w:pPr>
      <w:r>
        <w:t xml:space="preserve">11. Lo que hacen los administradores</w:t>
      </w:r>
    </w:p>
    <w:p>
      <w:pPr>
        <w:spacing w:after="80"/>
      </w:pPr>
      <w:r>
        <w:t xml:space="preserve">12. Palabras importantes</w:t>
      </w:r>
    </w:p>
    <w:p>
      <w:pPr>
        <w:spacing w:after="80"/>
      </w:pPr>
      <w:r>
        <w:t xml:space="preserve">13. A quién preguntar</w:t>
      </w:r>
    </w:p>
    <w:p>
      <w:r>
        <w:br w:type="page"/>
      </w:r>
    </w:p>
    <w:p>
      <w:pPr>
        <w:pStyle w:val="Heading1"/>
        <w:keepNext/>
      </w:pPr>
      <w:r>
        <w:t xml:space="preserve">1. Para qué sirve la aplicación</w:t>
      </w:r>
    </w:p>
    <w:p>
      <w:r>
        <w:t xml:space="preserve">En el departamento tenemos una cafetera de cápsulas.</w:t>
      </w:r>
    </w:p>
    <w:p>
      <w:r>
        <w:t xml:space="preserve">Las cápsulas se compran con el dinero de todos.</w:t>
      </w:r>
    </w:p>
    <w:p>
      <w:r>
        <w:t xml:space="preserve">La aplicación de las cápsulas nos ayuda en 3 cosas: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486025"/>
            <wp:effectExtent t="0" r="0" b="0" l="0"/>
            <wp:docPr id="2" name="02-para-que-sirve.png" descr="3 dibujos: cápsulas para saber cuántas quedan, un carro de la compra para saber cuándo comprar y una hucha para repartir el dinero." title="3 dibujos: cápsulas para saber cuántas quedan, un carro de la compra para saber cuándo comprar y una hucha para repartir el dine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1.</w:t>
      </w:r>
      <w:r>
        <w:t xml:space="preserve"> Saber cuántas cápsulas quedan.</w:t>
      </w:r>
    </w:p>
    <w:p>
      <w:r>
        <w:rPr>
          <w:b/>
          <w:bCs/>
        </w:rPr>
        <w:t xml:space="preserve">2.</w:t>
      </w:r>
      <w:r>
        <w:t xml:space="preserve"> Saber cuándo hay que comprar más.</w:t>
      </w:r>
    </w:p>
    <w:p>
      <w:r>
        <w:rPr>
          <w:b/>
          <w:bCs/>
        </w:rPr>
        <w:t xml:space="preserve">3.</w:t>
      </w:r>
      <w:r>
        <w:t xml:space="preserve"> Repartir el dinero de forma justa.</w:t>
      </w:r>
    </w:p>
    <w:p>
      <w:r>
        <w:t xml:space="preserve">Repartir de forma justa quiere decir esto:</w:t>
      </w:r>
    </w:p>
    <w:p>
      <w:r>
        <w:rPr>
          <w:b/>
          <w:bCs/>
        </w:rPr>
        <w:t xml:space="preserve">cada persona paga los cafés que toma.</w:t>
      </w:r>
    </w:p>
    <w:p>
      <w:r>
        <w:t xml:space="preserve">La aplicación funciona en el móvil.</w:t>
      </w:r>
    </w:p>
    <w:p>
      <w:pPr>
        <w:pStyle w:val="Heading1"/>
        <w:keepNext/>
      </w:pPr>
      <w:r>
        <w:t xml:space="preserve">2. Cómo entrar</w:t>
      </w:r>
    </w:p>
    <w:p>
      <w:r>
        <w:t xml:space="preserve">Un administrador te da de alta en la aplicación.</w:t>
      </w:r>
    </w:p>
    <w:p>
      <w:r>
        <w:t xml:space="preserve">Después te pasa un enlace.</w:t>
      </w:r>
    </w:p>
    <w:p>
      <w:r>
        <w:t xml:space="preserve">Abres el enlace y eliges tu contraseña.</w:t>
      </w:r>
    </w:p>
    <w:p>
      <w:r>
        <w:t xml:space="preserve">La contraseña debe tener </w:t>
      </w:r>
      <w:r>
        <w:rPr>
          <w:b/>
          <w:bCs/>
        </w:rPr>
        <w:t xml:space="preserve">15 letras, números o signos como mínimo.</w:t>
      </w:r>
    </w:p>
    <w:p>
      <w:r>
        <w:t xml:space="preserve">Un consejo: usa 4 o 5 palabras seguidas que recuerdes bien.</w:t>
      </w:r>
    </w:p>
    <w:p>
      <w:r>
        <w:t xml:space="preserve">Solo pones la contraseña la primera vez.</w:t>
      </w:r>
    </w:p>
    <w:p>
      <w:r>
        <w:t xml:space="preserve">Después, la aplicación recuerda que eres tú.</w:t>
      </w:r>
    </w:p>
    <w:p>
      <w:r>
        <w:t xml:space="preserve">Si pasas 3 meses sin usarla, te pedirá la contraseña otra vez.</w:t>
      </w:r>
    </w:p>
    <w:p>
      <w:r>
        <w:t xml:space="preserve">Puedes poner la aplicación en la pantalla de inicio de tu móvil.</w:t>
      </w:r>
    </w:p>
    <w:p>
      <w:r>
        <w:t xml:space="preserve">Así la abres con 1 solo toque, como cualquier aplicación.</w:t>
      </w:r>
    </w:p>
    <w:p>
      <w:r>
        <w:t xml:space="preserve">¿Has olvidado la contraseña?</w:t>
      </w:r>
    </w:p>
    <w:p>
      <w:r>
        <w:t xml:space="preserve">Pide a un administrador un enlace nuevo.</w:t>
      </w:r>
    </w:p>
    <w:p>
      <w:pPr>
        <w:keepNext/>
        <w:keepLines/>
        <w:pBdr>
          <w:top w:val="single" w:color="B85C00" w:sz="12" w:space="8"/>
          <w:left w:val="single" w:color="B85C00" w:sz="12" w:space="8"/>
          <w:right w:val="single" w:color="B85C00" w:sz="12" w:space="8"/>
        </w:pBdr>
        <w:shd w:fill="FFF3CD" w:color="auto" w:val="clear"/>
        <w:spacing w:after="0"/>
        <w:ind w:left="200" w:right="200"/>
      </w:pPr>
      <w:r>
        <w:rPr>
          <w:b/>
          <w:bCs/>
        </w:rPr>
        <w:t xml:space="preserve">Cuida tu móvil.</w:t>
      </w:r>
    </w:p>
    <w:p>
      <w:pPr>
        <w:keepNext/>
        <w:keepLines/>
        <w:pBdr>
          <w:left w:val="single" w:color="B85C00" w:sz="12" w:space="8"/>
          <w:right w:val="single" w:color="B85C00" w:sz="12" w:space="8"/>
        </w:pBdr>
        <w:shd w:fill="FFF3CD" w:color="auto" w:val="clear"/>
        <w:spacing w:after="0"/>
        <w:ind w:left="200" w:right="200"/>
      </w:pPr>
      <w:r>
        <w:t xml:space="preserve">Si otra persona usa tu móvil, puede apuntar cafés a tu nombre.</w:t>
      </w:r>
    </w:p>
    <w:p>
      <w:pPr>
        <w:keepNext w:val="false"/>
        <w:keepLines/>
        <w:pBdr>
          <w:left w:val="single" w:color="B85C00" w:sz="12" w:space="8"/>
          <w:bottom w:val="single" w:color="B85C00" w:sz="12" w:space="8"/>
          <w:right w:val="single" w:color="B85C00" w:sz="12" w:space="8"/>
        </w:pBdr>
        <w:shd w:fill="FFF3CD" w:color="auto" w:val="clear"/>
        <w:spacing w:after="280"/>
        <w:ind w:left="200" w:right="200"/>
      </w:pPr>
      <w:r>
        <w:t xml:space="preserve">Usa el bloqueo de pantalla.</w:t>
      </w:r>
    </w:p>
    <w:p>
      <w:pPr>
        <w:pStyle w:val="Heading1"/>
        <w:keepNext/>
      </w:pPr>
      <w:r>
        <w:t xml:space="preserve">3. Hacerte un café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1924050"/>
            <wp:effectExtent t="0" r="0" b="0" l="0"/>
            <wp:docPr id="3" name="03-recorrido-cafe.png" descr="4 pasos: 1, coges una cápsula. 2, abres la aplicación. 3, tocas esa cápsula. 4, la aplicación resta 1 cápsula." title="4 pasos: 1, coges una cápsula. 2, abres la aplicación. 3, tocas esa cápsula. 4, la aplicación resta 1 cápsu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Paso 1.</w:t>
      </w:r>
      <w:r>
        <w:t xml:space="preserve"> Coges una cápsula.</w:t>
      </w:r>
    </w:p>
    <w:p>
      <w:r>
        <w:rPr>
          <w:b/>
          <w:bCs/>
        </w:rPr>
        <w:t xml:space="preserve">Paso 2.</w:t>
      </w:r>
      <w:r>
        <w:t xml:space="preserve"> Abres la aplicación.</w:t>
      </w:r>
    </w:p>
    <w:p>
      <w:r>
        <w:t xml:space="preserve">Ves todas las cápsulas con su foto, su color y su nombre.</w:t>
      </w:r>
    </w:p>
    <w:p>
      <w:r>
        <w:rPr>
          <w:b/>
          <w:bCs/>
        </w:rPr>
        <w:t xml:space="preserve">Paso 3.</w:t>
      </w:r>
      <w:r>
        <w:t xml:space="preserve"> Tocas la cápsula que vas a usar.</w:t>
      </w:r>
    </w:p>
    <w:p>
      <w:r>
        <w:t xml:space="preserve">Solo 1 toque. No hay que hacer nada más.</w:t>
      </w:r>
    </w:p>
    <w:p>
      <w:r>
        <w:rPr>
          <w:b/>
          <w:bCs/>
        </w:rPr>
        <w:t xml:space="preserve">Paso 4.</w:t>
      </w:r>
      <w:r>
        <w:t xml:space="preserve"> La aplicación resta 1 cápsula.</w:t>
      </w:r>
    </w:p>
    <w:p>
      <w:r>
        <w:t xml:space="preserve">También apunta el precio de ese café en tu cuenta.</w:t>
      </w:r>
    </w:p>
    <w:p>
      <w:pPr>
        <w:spacing w:after="240" w:before="120"/>
        <w:jc w:val="center"/>
      </w:pPr>
      <w:r>
        <w:drawing>
          <wp:inline distT="0" distB="0" distL="0" distR="0">
            <wp:extent cx="4191000" cy="4467225"/>
            <wp:effectExtent t="0" r="0" b="0" l="0"/>
            <wp:docPr id="4" name="04-pantalla-principal.png" descr="Dibujo aproximado de la pantalla principal: 4 botones con cápsulas de colores y sus nombres: Ristretto, Lungo, Descafeinado y Vainilla." title="Dibujo aproximado de la pantalla principal: 4 botones con cápsulas de colores y sus nombres: Ristretto, Lungo, Descafeinado y Vainil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¿Usas 2 cápsulas para un café largo?</w:t>
      </w:r>
    </w:p>
    <w:p>
      <w:r>
        <w:t xml:space="preserve">Toca la cápsula 2 veces.</w:t>
      </w:r>
    </w:p>
    <w:p>
      <w:pPr>
        <w:keepNext/>
        <w:keepLines/>
        <w:pBdr>
          <w:top w:val="single" w:color="1F5FA8" w:sz="12" w:space="8"/>
          <w:left w:val="single" w:color="1F5FA8" w:sz="12" w:space="8"/>
          <w:right w:val="single" w:color="1F5FA8" w:sz="12" w:space="8"/>
        </w:pBdr>
        <w:shd w:fill="E3F0FB" w:color="auto" w:val="clear"/>
        <w:spacing w:after="0"/>
        <w:ind w:left="200" w:right="200"/>
      </w:pPr>
      <w:r>
        <w:rPr>
          <w:b/>
          <w:bCs/>
        </w:rPr>
        <w:t xml:space="preserve">Apunta siempre tu café.</w:t>
      </w:r>
    </w:p>
    <w:p>
      <w:pPr>
        <w:keepNext/>
        <w:keepLines/>
        <w:pBdr>
          <w:left w:val="single" w:color="1F5FA8" w:sz="12" w:space="8"/>
          <w:right w:val="single" w:color="1F5FA8" w:sz="12" w:space="8"/>
        </w:pBdr>
        <w:shd w:fill="E3F0FB" w:color="auto" w:val="clear"/>
        <w:spacing w:after="0"/>
        <w:ind w:left="200" w:right="200"/>
      </w:pPr>
      <w:r>
        <w:t xml:space="preserve">Así sabemos cuántas cápsulas quedan.</w:t>
      </w:r>
    </w:p>
    <w:p>
      <w:pPr>
        <w:keepNext w:val="false"/>
        <w:keepLines/>
        <w:pBdr>
          <w:left w:val="single" w:color="1F5FA8" w:sz="12" w:space="8"/>
          <w:bottom w:val="single" w:color="1F5FA8" w:sz="12" w:space="8"/>
          <w:right w:val="single" w:color="1F5FA8" w:sz="12" w:space="8"/>
        </w:pBdr>
        <w:shd w:fill="E3F0FB" w:color="auto" w:val="clear"/>
        <w:spacing w:after="280"/>
        <w:ind w:left="200" w:right="200"/>
      </w:pPr>
      <w:r>
        <w:t xml:space="preserve">Y nadie paga tus cafés por ti.</w:t>
      </w:r>
    </w:p>
    <w:p>
      <w:pPr>
        <w:pStyle w:val="Heading1"/>
        <w:keepNext/>
      </w:pPr>
      <w:r>
        <w:t xml:space="preserve">4. Si te equivocas</w:t>
      </w:r>
    </w:p>
    <w:p>
      <w:r>
        <w:t xml:space="preserve">Al tocar una cápsula aparece el botón </w:t>
      </w:r>
      <w:r>
        <w:rPr>
          <w:b/>
          <w:bCs/>
        </w:rPr>
        <w:t xml:space="preserve">«Deshacer»</w:t>
      </w:r>
      <w:r>
        <w:t xml:space="preserve">.</w:t>
      </w:r>
    </w:p>
    <w:p>
      <w:r>
        <w:t xml:space="preserve">El botón está 5 segundos en la pantalla.</w:t>
      </w:r>
    </w:p>
    <w:p>
      <w:r>
        <w:t xml:space="preserve">Si lo tocas, el café se cancela.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790950"/>
            <wp:effectExtent t="0" r="0" b="0" l="0"/>
            <wp:docPr id="5" name="05-deshacer.png" descr="Dibujo aproximado: la pantalla muestra el mensaje «Café apuntado» con el botón «Deshacer». Al lado, las 3 formas de corregir un error." title="Dibujo aproximado: la pantalla muestra el mensaje «Café apuntado» con el botón «Deshacer». Al lado, las 3 formas de corregir un err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¿Te das cuenta más tarde?</w:t>
      </w:r>
    </w:p>
    <w:p>
      <w:r>
        <w:t xml:space="preserve">Tienes </w:t>
      </w:r>
      <w:r>
        <w:rPr>
          <w:b/>
          <w:bCs/>
        </w:rPr>
        <w:t xml:space="preserve">15 minutos</w:t>
      </w:r>
      <w:r>
        <w:t xml:space="preserve"> para cancelar el café tú mismo.</w:t>
      </w:r>
    </w:p>
    <w:p>
      <w:r>
        <w:t xml:space="preserve">Lo cancelas desde tu historial.</w:t>
      </w:r>
    </w:p>
    <w:p>
      <w:r>
        <w:t xml:space="preserve">Tienes que escribir por qué lo cancelas.</w:t>
      </w:r>
    </w:p>
    <w:p>
      <w:r>
        <w:t xml:space="preserve">¿Han pasado más de 15 minutos?</w:t>
      </w:r>
    </w:p>
    <w:p>
      <w:r>
        <w:t xml:space="preserve">Pide a un administrador que lo cancele.</w:t>
      </w:r>
    </w:p>
    <w:p>
      <w:r>
        <w:t xml:space="preserve">Lo cancelado no se borra del todo.</w:t>
      </w:r>
    </w:p>
    <w:p>
      <w:r>
        <w:t xml:space="preserve">Se queda guardado con la marca «cancelado».</w:t>
      </w:r>
    </w:p>
    <w:p>
      <w:r>
        <w:t xml:space="preserve">Así todo está claro para todos.</w:t>
      </w:r>
    </w:p>
    <w:p>
      <w:pPr>
        <w:pStyle w:val="Heading1"/>
        <w:keepNext/>
      </w:pPr>
      <w:r>
        <w:t xml:space="preserve">5. Si invitas a alguien</w:t>
      </w:r>
    </w:p>
    <w:p>
      <w:r>
        <w:t xml:space="preserve">A veces invitas a un café a alguien de fuera del departamento.</w:t>
      </w:r>
    </w:p>
    <w:p>
      <w:r>
        <w:t xml:space="preserve">Entonces apunta el café con la opción </w:t>
      </w:r>
      <w:r>
        <w:rPr>
          <w:b/>
          <w:bCs/>
        </w:rPr>
        <w:t xml:space="preserve">«Para un invitado»</w:t>
      </w:r>
      <w:r>
        <w:t xml:space="preserve">.</w:t>
      </w:r>
    </w:p>
    <w:p>
      <w:r>
        <w:t xml:space="preserve">Ese café lo pagas tú.</w:t>
      </w:r>
    </w:p>
    <w:p>
      <w:r>
        <w:t xml:space="preserve">Pero no cuenta como café tuyo en tus estadísticas.</w:t>
      </w:r>
    </w:p>
    <w:p>
      <w:r>
        <w:t xml:space="preserve">No puedes apuntar cafés a nombre de otro compañero.</w:t>
      </w:r>
    </w:p>
    <w:p>
      <w:r>
        <w:t xml:space="preserve">Cada persona apunta sus propios cafés.</w:t>
      </w:r>
    </w:p>
    <w:p>
      <w:pPr>
        <w:pStyle w:val="Heading1"/>
        <w:keepNext/>
      </w:pPr>
      <w:r>
        <w:t xml:space="preserve">6. Si no tienes internet</w:t>
      </w:r>
    </w:p>
    <w:p>
      <w:r>
        <w:t xml:space="preserve">Puedes apuntar tu café aunque el móvil no tenga internet.</w:t>
      </w:r>
    </w:p>
    <w:p>
      <w:r>
        <w:t xml:space="preserve">El móvil guarda el café y pone </w:t>
      </w:r>
      <w:r>
        <w:rPr>
          <w:b/>
          <w:bCs/>
        </w:rPr>
        <w:t xml:space="preserve">«Pendiente de enviar»</w:t>
      </w:r>
      <w:r>
        <w:t xml:space="preserve">.</w:t>
      </w:r>
    </w:p>
    <w:p>
      <w:r>
        <w:t xml:space="preserve">Cuando vuelve internet, el móvil lo envía solo.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343150"/>
            <wp:effectExtent t="0" r="0" b="0" l="0"/>
            <wp:docPr id="6" name="06-sin-cobertura.png" descr="A la izquierda, un móvil sin internet con el mensaje «Pendiente de enviar». A la derecha, el mismo móvil con internet y el mensaje «Enviado»." title="A la izquierda, un móvil sin internet con el mensaje «Pendiente de enviar». A la derecha, el mismo móvil con internet y el mensaje «Enviado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pBdr>
          <w:top w:val="single" w:color="B3261E" w:sz="12" w:space="8"/>
          <w:left w:val="single" w:color="B3261E" w:sz="12" w:space="8"/>
          <w:right w:val="single" w:color="B3261E" w:sz="12" w:space="8"/>
        </w:pBdr>
        <w:shd w:fill="FDECEA" w:color="auto" w:val="clear"/>
        <w:spacing w:after="0"/>
        <w:ind w:left="200" w:right="200"/>
      </w:pPr>
      <w:r>
        <w:rPr>
          <w:b/>
          <w:bCs/>
        </w:rPr>
        <w:t xml:space="preserve">Importante.</w:t>
      </w:r>
    </w:p>
    <w:p>
      <w:pPr>
        <w:keepNext/>
        <w:keepLines/>
        <w:pBdr>
          <w:left w:val="single" w:color="B3261E" w:sz="12" w:space="8"/>
          <w:right w:val="single" w:color="B3261E" w:sz="12" w:space="8"/>
        </w:pBdr>
        <w:shd w:fill="FDECEA" w:color="auto" w:val="clear"/>
        <w:spacing w:after="0"/>
        <w:ind w:left="200" w:right="200"/>
      </w:pPr>
      <w:r>
        <w:t xml:space="preserve">No borres los datos del navegador mientras haya cafés pendientes.</w:t>
      </w:r>
    </w:p>
    <w:p>
      <w:pPr>
        <w:keepNext w:val="false"/>
        <w:keepLines/>
        <w:pBdr>
          <w:left w:val="single" w:color="B3261E" w:sz="12" w:space="8"/>
          <w:bottom w:val="single" w:color="B3261E" w:sz="12" w:space="8"/>
          <w:right w:val="single" w:color="B3261E" w:sz="12" w:space="8"/>
        </w:pBdr>
        <w:shd w:fill="FDECEA" w:color="auto" w:val="clear"/>
        <w:spacing w:after="280"/>
        <w:ind w:left="200" w:right="200"/>
      </w:pPr>
      <w:r>
        <w:t xml:space="preserve">Si los borras, esos cafés se pierden.</w:t>
      </w:r>
    </w:p>
    <w:p>
      <w:r>
        <w:t xml:space="preserve">Para meter dinero o apuntar una compra </w:t>
      </w:r>
      <w:r>
        <w:rPr>
          <w:b/>
          <w:bCs/>
        </w:rPr>
        <w:t xml:space="preserve">sí necesitas internet.</w:t>
      </w:r>
    </w:p>
    <w:p>
      <w:pPr>
        <w:pStyle w:val="Heading1"/>
        <w:keepNext/>
      </w:pPr>
      <w:r>
        <w:t xml:space="preserve">7. La hucha y tu saldo</w:t>
      </w:r>
    </w:p>
    <w:p>
      <w:pPr>
        <w:pStyle w:val="Heading2"/>
        <w:keepNext/>
      </w:pPr>
      <w:r>
        <w:t xml:space="preserve">La hucha</w:t>
      </w:r>
    </w:p>
    <w:p>
      <w:r>
        <w:t xml:space="preserve">En el departamento hay una hucha con dinero de todos.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343150"/>
            <wp:effectExtent t="0" r="0" b="0" l="0"/>
            <wp:docPr id="7" name="07-hucha.png" descr="Una hucha. Entra dinero: cada persona mete dinero y lo apunta. Sale dinero: para comprar cápsulas." title="Una hucha. Entra dinero: cada persona mete dinero y lo apunta. Sale dinero: para comprar cápsul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Cuando metes dinero en la hucha, lo apuntas en la aplicación.</w:t>
      </w:r>
    </w:p>
    <w:p>
      <w:r>
        <w:t xml:space="preserve">Tú mismo apuntas el dinero que metes.</w:t>
      </w:r>
    </w:p>
    <w:p>
      <w:r>
        <w:t xml:space="preserve">Confiamos en todos.</w:t>
      </w:r>
    </w:p>
    <w:p>
      <w:r>
        <w:t xml:space="preserve">Un administrador cuenta la hucha de vez en cuando.</w:t>
      </w:r>
    </w:p>
    <w:p>
      <w:pPr>
        <w:pStyle w:val="Heading2"/>
        <w:keepNext/>
      </w:pPr>
      <w:r>
        <w:t xml:space="preserve">Tu saldo</w:t>
      </w:r>
    </w:p>
    <w:p>
      <w:r>
        <w:t xml:space="preserve">Tu saldo es la cuenta entre el dinero que metes y los cafés que tomas.</w:t>
      </w:r>
    </w:p>
    <w:p>
      <w:pPr>
        <w:pStyle w:val="ListParagraph"/>
        <w:numPr>
          <w:ilvl w:val="0"/>
          <w:numId w:val="2"/>
        </w:numPr>
      </w:pPr>
      <w:r>
        <w:t xml:space="preserve">Cada café que tomas </w:t>
      </w:r>
      <w:r>
        <w:rPr>
          <w:b/>
          <w:bCs/>
        </w:rPr>
        <w:t xml:space="preserve">resta</w:t>
      </w:r>
      <w:r>
        <w:t xml:space="preserve"> de tu saldo.</w:t>
      </w:r>
    </w:p>
    <w:p>
      <w:pPr>
        <w:pStyle w:val="ListParagraph"/>
        <w:numPr>
          <w:ilvl w:val="0"/>
          <w:numId w:val="2"/>
        </w:numPr>
      </w:pPr>
      <w:r>
        <w:t xml:space="preserve">Cada vez que metes dinero, </w:t>
      </w:r>
      <w:r>
        <w:rPr>
          <w:b/>
          <w:bCs/>
        </w:rPr>
        <w:t xml:space="preserve">suma</w:t>
      </w:r>
      <w:r>
        <w:t xml:space="preserve"> a tu saldo.</w:t>
      </w:r>
    </w:p>
    <w:p>
      <w:r>
        <w:t xml:space="preserve">Si tu saldo tiene un signo menos (−), debes dinero.</w:t>
      </w:r>
    </w:p>
    <w:p>
      <w:r>
        <w:t xml:space="preserve">Por ejemplo, −2 € quiere decir que debes 2 euros.</w:t>
      </w:r>
    </w:p>
    <w:p>
      <w:r>
        <w:t xml:space="preserve">Si tu saldo no tiene signo menos, tienes dinero a favor.</w:t>
      </w:r>
    </w:p>
    <w:p>
      <w:pPr>
        <w:pStyle w:val="Heading2"/>
        <w:keepNext/>
      </w:pPr>
      <w:r>
        <w:t xml:space="preserve">Un ejemplo</w:t>
      </w:r>
    </w:p>
    <w:p>
      <w:r>
        <w:t xml:space="preserve">Luis empieza con 0 €.</w:t>
      </w:r>
    </w:p>
    <w:p>
      <w:r>
        <w:t xml:space="preserve">Toma 10 cafés de 40 céntimos.</w:t>
      </w:r>
    </w:p>
    <w:p>
      <w:r>
        <w:t xml:space="preserve">Ahora Luis debe 4 €. Su saldo es −4 €.</w:t>
      </w:r>
    </w:p>
    <w:p>
      <w:r>
        <w:t xml:space="preserve">Luis mete 5 € en la hucha y lo apunta.</w:t>
      </w:r>
    </w:p>
    <w:p>
      <w:r>
        <w:t xml:space="preserve">Ahora Luis tiene 1 € a favor. Su saldo es +1 €.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724150"/>
            <wp:effectExtent t="0" r="0" b="0" l="0"/>
            <wp:docPr id="8" name="08-grafico-saldo.png" descr="Gráfico de barras del saldo de Luis. Con cada café, la barra roja baja 40 céntimos hasta llegar a menos 4 euros. Cuando mete 5 euros, la barra verde sube a 1 euro a favor." title="Gráfico de barras del saldo de Luis. Con cada café, la barra roja baja 40 céntimos hasta llegar a menos 4 euros. Cuando mete 5 euros, la barra verde sube a 1 euro a fav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El precio del café</w:t>
      </w:r>
    </w:p>
    <w:p>
      <w:r>
        <w:t xml:space="preserve">El precio depende de lo que costaron las cápsulas.</w:t>
      </w:r>
    </w:p>
    <w:p>
      <w:r>
        <w:t xml:space="preserve">Cambia un poco cada vez que se compran cápsulas.</w:t>
      </w:r>
    </w:p>
    <w:p>
      <w:r>
        <w:t xml:space="preserve">Si se compran más baratas, el café baja un poco.</w:t>
      </w:r>
    </w:p>
    <w:p>
      <w:r>
        <w:t xml:space="preserve">Si se compran más caras, el café sube un poco.</w:t>
      </w:r>
    </w:p>
    <w:p>
      <w:pPr>
        <w:pStyle w:val="Heading2"/>
        <w:keepNext/>
      </w:pPr>
      <w:r>
        <w:t xml:space="preserve">Para pagar lo que debes</w:t>
      </w:r>
    </w:p>
    <w:p>
      <w:r>
        <w:t xml:space="preserve">Mete dinero en la hucha.</w:t>
      </w:r>
    </w:p>
    <w:p>
      <w:r>
        <w:t xml:space="preserve">Después apúntalo en la aplicación.</w:t>
      </w:r>
    </w:p>
    <w:p>
      <w:pPr>
        <w:spacing w:after="240" w:before="120"/>
        <w:jc w:val="center"/>
      </w:pPr>
      <w:r>
        <w:drawing>
          <wp:inline distT="0" distB="0" distL="0" distR="0">
            <wp:extent cx="4191000" cy="4467225"/>
            <wp:effectExtent t="0" r="0" b="0" l="0"/>
            <wp:docPr id="9" name="09-pantalla-saldos.png" descr="Dibujo aproximado de la pantalla de saldos: Ana más 2,10 euros, Luis menos 4 euros, Marta más 0,35 euros y tú menos 1,20 euros. Abajo, el dinero que debería haber en la hucha." title="Dibujo aproximado de la pantalla de saldos: Ana más 2,10 euros, Luis menos 4 euros, Marta más 0,35 euros y tú menos 1,20 euros. Abajo, el dinero que debería haber en la huc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8. Comprar cápsulas</w:t>
      </w:r>
    </w:p>
    <w:p>
      <w:r>
        <w:t xml:space="preserve">Cuando quedan pocas cápsulas, la aplicación avisa.</w:t>
      </w:r>
    </w:p>
    <w:p>
      <w:r>
        <w:t xml:space="preserve">Cualquier persona puede ir a comprar.</w:t>
      </w:r>
    </w:p>
    <w:p>
      <w:r>
        <w:rPr>
          <w:b/>
          <w:bCs/>
        </w:rPr>
        <w:t xml:space="preserve">El dinero para comprar sale de la hucha.</w:t>
      </w:r>
    </w:p>
    <w:p>
      <w:r>
        <w:t xml:space="preserve">No pagues con tu propio dinero.</w:t>
      </w:r>
    </w:p>
    <w:p>
      <w:r>
        <w:t xml:space="preserve">Cuando vuelvas, apunta la compra en la aplicación:</w:t>
      </w:r>
    </w:p>
    <w:p>
      <w:pPr>
        <w:pStyle w:val="ListParagraph"/>
        <w:numPr>
          <w:ilvl w:val="0"/>
          <w:numId w:val="2"/>
        </w:numPr>
      </w:pPr>
      <w:r>
        <w:t xml:space="preserve">qué cápsulas has comprado,</w:t>
      </w:r>
    </w:p>
    <w:p>
      <w:pPr>
        <w:pStyle w:val="ListParagraph"/>
        <w:numPr>
          <w:ilvl w:val="0"/>
          <w:numId w:val="2"/>
        </w:numPr>
      </w:pPr>
      <w:r>
        <w:t xml:space="preserve">cuántas cápsulas,</w:t>
      </w:r>
    </w:p>
    <w:p>
      <w:pPr>
        <w:pStyle w:val="ListParagraph"/>
        <w:numPr>
          <w:ilvl w:val="0"/>
          <w:numId w:val="2"/>
        </w:numPr>
      </w:pPr>
      <w:r>
        <w:t xml:space="preserve">y cuánto han costado.</w:t>
      </w:r>
    </w:p>
    <w:p>
      <w:r>
        <w:t xml:space="preserve">Si compras varios tipos, apunta cada tipo con su precio.</w:t>
      </w:r>
    </w:p>
    <w:p>
      <w:r>
        <w:t xml:space="preserve">Puedes hacer una foto al ticket y añadirla a la compra.</w:t>
      </w:r>
    </w:p>
    <w:p>
      <w:r>
        <w:t xml:space="preserve">A veces la compra cuesta más de lo que debería haber en la hucha.</w:t>
      </w:r>
    </w:p>
    <w:p>
      <w:r>
        <w:t xml:space="preserve">Entonces la aplicación te avisa.</w:t>
      </w:r>
    </w:p>
    <w:p>
      <w:r>
        <w:t xml:space="preserve">Revisa el precio. Si está bien, confirma la compra.</w:t>
      </w:r>
    </w:p>
    <w:p>
      <w:pPr>
        <w:pStyle w:val="Heading1"/>
        <w:keepNext/>
      </w:pPr>
      <w:r>
        <w:t xml:space="preserve">9. Los avisos</w:t>
      </w:r>
    </w:p>
    <w:p>
      <w:r>
        <w:t xml:space="preserve">La aplicación te avisa de 2 formas:</w:t>
      </w:r>
    </w:p>
    <w:p>
      <w:pPr>
        <w:pStyle w:val="ListParagraph"/>
        <w:numPr>
          <w:ilvl w:val="0"/>
          <w:numId w:val="2"/>
        </w:numPr>
      </w:pPr>
      <w:r>
        <w:t xml:space="preserve">en la pantalla de la aplicación,</w:t>
      </w:r>
    </w:p>
    <w:p>
      <w:pPr>
        <w:pStyle w:val="ListParagraph"/>
        <w:numPr>
          <w:ilvl w:val="0"/>
          <w:numId w:val="2"/>
        </w:numPr>
      </w:pPr>
      <w:r>
        <w:t xml:space="preserve">y con notificaciones en tu móvil.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790950"/>
            <wp:effectExtent t="0" r="0" b="0" l="0"/>
            <wp:docPr id="10" name="10-avisos.png" descr="Dibujo aproximado de 3 notificaciones: «Quedan pocas cápsulas», «Debes 5,20 euros» y «Tu resumen del mes»." title="Dibujo aproximado de 3 notificaciones: «Quedan pocas cápsulas», «Debes 5,20 euros» y «Tu resumen del mes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Estos son los avisos: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Quedan pocas cápsulas</w:t>
      </w:r>
      <w:r>
        <w:t xml:space="preserve"> de un tipo. Lo reciben todos.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Debes más de 5 €.</w:t>
      </w:r>
      <w:r>
        <w:t xml:space="preserve"> Te lo recuerda cada semana hasta que pagues.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 resumen del mes.</w:t>
      </w:r>
      <w:r>
        <w:t xml:space="preserve"> Llega el día 1 de cada mes.</w:t>
      </w:r>
    </w:p>
    <w:p>
      <w:r>
        <w:t xml:space="preserve">En tu perfil eliges qué avisos quieres recibir.</w:t>
      </w:r>
    </w:p>
    <w:p>
      <w:r>
        <w:t xml:space="preserve">El aviso de deuda no se puede quitar.</w:t>
      </w:r>
    </w:p>
    <w:p>
      <w:r>
        <w:t xml:space="preserve">La primera vez, tu móvil te pide permiso para las notificaciones. Di que sí.</w:t>
      </w:r>
    </w:p>
    <w:p>
      <w:pPr>
        <w:keepNext/>
        <w:keepLines/>
        <w:pBdr>
          <w:top w:val="single" w:color="1F5FA8" w:sz="12" w:space="8"/>
          <w:left w:val="single" w:color="1F5FA8" w:sz="12" w:space="8"/>
          <w:right w:val="single" w:color="1F5FA8" w:sz="12" w:space="8"/>
        </w:pBdr>
        <w:shd w:fill="E3F0FB" w:color="auto" w:val="clear"/>
        <w:spacing w:after="0"/>
        <w:ind w:left="200" w:right="200"/>
      </w:pPr>
      <w:r>
        <w:rPr>
          <w:b/>
          <w:bCs/>
        </w:rPr>
        <w:t xml:space="preserve">Si tienes un iPhone:</w:t>
      </w:r>
    </w:p>
    <w:p>
      <w:pPr>
        <w:keepNext/>
        <w:keepLines/>
        <w:pBdr>
          <w:left w:val="single" w:color="1F5FA8" w:sz="12" w:space="8"/>
          <w:right w:val="single" w:color="1F5FA8" w:sz="12" w:space="8"/>
        </w:pBdr>
        <w:shd w:fill="E3F0FB" w:color="auto" w:val="clear"/>
        <w:spacing w:after="0"/>
        <w:ind w:left="200" w:right="200"/>
      </w:pPr>
      <w:r>
        <w:t xml:space="preserve">pon la aplicación en la pantalla de inicio.</w:t>
      </w:r>
    </w:p>
    <w:p>
      <w:pPr>
        <w:keepNext/>
        <w:keepLines/>
        <w:pBdr>
          <w:left w:val="single" w:color="1F5FA8" w:sz="12" w:space="8"/>
          <w:right w:val="single" w:color="1F5FA8" w:sz="12" w:space="8"/>
        </w:pBdr>
        <w:shd w:fill="E3F0FB" w:color="auto" w:val="clear"/>
        <w:spacing w:after="0"/>
        <w:ind w:left="200" w:right="200"/>
      </w:pPr>
      <w:r>
        <w:t xml:space="preserve">Si no, no recibirás notificaciones.</w:t>
      </w:r>
    </w:p>
    <w:p>
      <w:pPr>
        <w:keepNext w:val="false"/>
        <w:keepLines/>
        <w:pBdr>
          <w:left w:val="single" w:color="1F5FA8" w:sz="12" w:space="8"/>
          <w:bottom w:val="single" w:color="1F5FA8" w:sz="12" w:space="8"/>
          <w:right w:val="single" w:color="1F5FA8" w:sz="12" w:space="8"/>
        </w:pBdr>
        <w:shd w:fill="E3F0FB" w:color="auto" w:val="clear"/>
        <w:spacing w:after="280"/>
        <w:ind w:left="200" w:right="200"/>
      </w:pPr>
      <w:r>
        <w:t xml:space="preserve">Dentro de la aplicación hay una ayuda que explica cómo hacerlo.</w:t>
      </w:r>
    </w:p>
    <w:p>
      <w:pPr>
        <w:pStyle w:val="Heading1"/>
        <w:keepNext/>
      </w:pPr>
      <w:r>
        <w:t xml:space="preserve">10. Lo que ven los demás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1" name="11-quien-ve-que.png" descr="Dos recuadros. Lo ven todos: el saldo de cada persona, el dinero que mete cada uno, las compras y los cafés de todo el departamento juntos. Solo tú y los administradores: tus cafés uno a uno y tus estadísticas." title="Dos recuadros. Lo ven todos: el saldo de cada persona, el dinero que mete cada uno, las compras y los cafés de todo el departamento juntos. Solo tú y los administradores: tus cafés uno a uno y tus estadístic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Lo ven todos</w:t>
      </w:r>
    </w:p>
    <w:p>
      <w:pPr>
        <w:pStyle w:val="ListParagraph"/>
        <w:numPr>
          <w:ilvl w:val="0"/>
          <w:numId w:val="2"/>
        </w:numPr>
      </w:pPr>
      <w:r>
        <w:t xml:space="preserve">El saldo de cada persona.</w:t>
      </w:r>
    </w:p>
    <w:p>
      <w:pPr>
        <w:pStyle w:val="ListParagraph"/>
        <w:numPr>
          <w:ilvl w:val="0"/>
          <w:numId w:val="2"/>
        </w:numPr>
      </w:pPr>
      <w:r>
        <w:t xml:space="preserve">El dinero que mete cada uno en la hucha.</w:t>
      </w:r>
    </w:p>
    <w:p>
      <w:pPr>
        <w:pStyle w:val="ListParagraph"/>
        <w:numPr>
          <w:ilvl w:val="0"/>
          <w:numId w:val="2"/>
        </w:numPr>
      </w:pPr>
      <w:r>
        <w:t xml:space="preserve">Las compras de cápsulas.</w:t>
      </w:r>
    </w:p>
    <w:p>
      <w:pPr>
        <w:pStyle w:val="ListParagraph"/>
        <w:numPr>
          <w:ilvl w:val="0"/>
          <w:numId w:val="2"/>
        </w:numPr>
      </w:pPr>
      <w:r>
        <w:t xml:space="preserve">Cuántos cafés se toman en todo el departamento.</w:t>
      </w:r>
    </w:p>
    <w:p>
      <w:pPr>
        <w:pStyle w:val="Heading2"/>
        <w:keepNext/>
      </w:pPr>
      <w:r>
        <w:t xml:space="preserve">Solo lo ves tú y los administradores</w:t>
      </w:r>
    </w:p>
    <w:p>
      <w:pPr>
        <w:pStyle w:val="ListParagraph"/>
        <w:numPr>
          <w:ilvl w:val="0"/>
          <w:numId w:val="2"/>
        </w:numPr>
      </w:pPr>
      <w:r>
        <w:t xml:space="preserve">Tus cafés uno a uno.</w:t>
      </w:r>
    </w:p>
    <w:p>
      <w:pPr>
        <w:pStyle w:val="ListParagraph"/>
        <w:numPr>
          <w:ilvl w:val="0"/>
          <w:numId w:val="2"/>
        </w:numPr>
      </w:pPr>
      <w:r>
        <w:t xml:space="preserve">Tus estadísticas: cuántos cafés tomas y de qué tipo.</w:t>
      </w:r>
    </w:p>
    <w:p>
      <w:pPr>
        <w:pStyle w:val="Heading2"/>
        <w:keepNext/>
      </w:pPr>
      <w:r>
        <w:t xml:space="preserve">Tus datos</w:t>
      </w:r>
    </w:p>
    <w:p>
      <w:r>
        <w:t xml:space="preserve">La aplicación guarda los datos de todos.</w:t>
      </w:r>
    </w:p>
    <w:p>
      <w:r>
        <w:t xml:space="preserve">También cuando alguien deja el departamento.</w:t>
      </w:r>
    </w:p>
    <w:p>
      <w:r>
        <w:t xml:space="preserve">Así las cuentas siempre cuadran.</w:t>
      </w:r>
    </w:p>
    <w:p>
      <w:r>
        <w:t xml:space="preserve">La primera vez que entres verás un texto sobre tus datos.</w:t>
      </w:r>
    </w:p>
    <w:p>
      <w:r>
        <w:t xml:space="preserve">Léelo con calma.</w:t>
      </w:r>
    </w:p>
    <w:p>
      <w:pPr>
        <w:pStyle w:val="Heading1"/>
        <w:keepNext/>
      </w:pPr>
      <w:r>
        <w:t xml:space="preserve">11. Lo que hacen los administradores</w:t>
      </w:r>
    </w:p>
    <w:p>
      <w:r>
        <w:t xml:space="preserve">Los administradores son compañeros con permisos especiales.</w:t>
      </w:r>
    </w:p>
    <w:p>
      <w:r>
        <w:t xml:space="preserve">También toman café y pagan igual que todos.</w:t>
      </w:r>
    </w:p>
    <w:p>
      <w:r>
        <w:t xml:space="preserve">Algunas cosas que hacen cambian tu saldo.</w:t>
      </w:r>
    </w:p>
    <w:p>
      <w:r>
        <w:t xml:space="preserve">Por eso te las explicamos aquí.</w:t>
      </w:r>
    </w:p>
    <w:p>
      <w:pPr>
        <w:pStyle w:val="Heading2"/>
        <w:keepNext/>
      </w:pPr>
      <w:r>
        <w:t xml:space="preserve">Cuentan el dinero de la hucha</w:t>
      </w:r>
    </w:p>
    <w:p>
      <w:r>
        <w:t xml:space="preserve">A veces falta dinero en la hucha.</w:t>
      </w:r>
    </w:p>
    <w:p>
      <w:r>
        <w:t xml:space="preserve">Entonces la diferencia se reparte entre todos a partes iguales.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447925"/>
            <wp:effectExtent t="0" r="0" b="0" l="0"/>
            <wp:docPr id="12" name="12-reparto.png" descr="Faltan 7 euros en la hucha. Somos 7 personas. Cada una paga 1 euro." title="Faltan 7 euros en la hucha. Somos 7 personas. Cada una paga 1 eu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Por ejemplo: faltan 7 € y somos 7 personas.</w:t>
      </w:r>
    </w:p>
    <w:p>
      <w:r>
        <w:t xml:space="preserve">Cada persona paga 1 €.</w:t>
      </w:r>
    </w:p>
    <w:p>
      <w:r>
        <w:t xml:space="preserve">Si sobra dinero, se reparte a favor de todos.</w:t>
      </w:r>
    </w:p>
    <w:p>
      <w:pPr>
        <w:pStyle w:val="Heading2"/>
        <w:keepNext/>
      </w:pPr>
      <w:r>
        <w:t xml:space="preserve">Cuentan las cápsulas</w:t>
      </w:r>
    </w:p>
    <w:p>
      <w:r>
        <w:t xml:space="preserve">A veces faltan cápsulas.</w:t>
      </w:r>
    </w:p>
    <w:p>
      <w:r>
        <w:t xml:space="preserve">Eso quiere decir que alguien no apuntó sus cafés.</w:t>
      </w:r>
    </w:p>
    <w:p>
      <w:r>
        <w:t xml:space="preserve">El precio de esas cápsulas se reparte entre todos.</w:t>
      </w:r>
    </w:p>
    <w:p>
      <w:r>
        <w:rPr>
          <w:b/>
          <w:bCs/>
        </w:rPr>
        <w:t xml:space="preserve">Por eso es importante apuntar cada café.</w:t>
      </w:r>
    </w:p>
    <w:p>
      <w:pPr>
        <w:pStyle w:val="Heading2"/>
        <w:keepNext/>
      </w:pPr>
      <w:r>
        <w:t xml:space="preserve">Corrigen las compras mal apuntadas</w:t>
      </w:r>
    </w:p>
    <w:p>
      <w:r>
        <w:t xml:space="preserve">A veces alguien se equivoca al apuntar una compra.</w:t>
      </w:r>
    </w:p>
    <w:p>
      <w:r>
        <w:t xml:space="preserve">Por ejemplo, pone 200 € en vez de 20 €.</w:t>
      </w:r>
    </w:p>
    <w:p>
      <w:r>
        <w:t xml:space="preserve">Entonces el café se cobra más caro de lo que debe.</w:t>
      </w:r>
    </w:p>
    <w:p>
      <w:r>
        <w:t xml:space="preserve">Un administrador cancela esa compra.</w:t>
      </w:r>
    </w:p>
    <w:p>
      <w:r>
        <w:t xml:space="preserve">La aplicación devuelve sola lo que se cobró de más.</w:t>
      </w:r>
    </w:p>
    <w:p>
      <w:r>
        <w:t xml:space="preserve">Verás esa devolución en tu saldo.</w:t>
      </w:r>
    </w:p>
    <w:p>
      <w:pPr>
        <w:pStyle w:val="Heading2"/>
        <w:keepNext/>
      </w:pPr>
      <w:r>
        <w:t xml:space="preserve">Cierran las cuentas de quien se va</w:t>
      </w:r>
    </w:p>
    <w:p>
      <w:r>
        <w:t xml:space="preserve">Cuando alguien deja el departamento, su saldo se queda a 0:</w:t>
      </w:r>
    </w:p>
    <w:p>
      <w:pPr>
        <w:pStyle w:val="ListParagraph"/>
        <w:numPr>
          <w:ilvl w:val="0"/>
          <w:numId w:val="2"/>
        </w:numPr>
      </w:pPr>
      <w:r>
        <w:t xml:space="preserve">si debe dinero, lo paga;</w:t>
      </w:r>
    </w:p>
    <w:p>
      <w:pPr>
        <w:pStyle w:val="ListParagraph"/>
        <w:numPr>
          <w:ilvl w:val="0"/>
          <w:numId w:val="2"/>
        </w:numPr>
      </w:pPr>
      <w:r>
        <w:t xml:space="preserve">si tiene dinero a favor, se le devuelve de la hucha.</w:t>
      </w:r>
    </w:p>
    <w:p>
      <w:r>
        <w:t xml:space="preserve">Si no paga lo que debe, esa cantidad se reparte entre todos.</w:t>
      </w:r>
    </w:p>
    <w:p>
      <w:pPr>
        <w:keepNext/>
        <w:keepLines/>
        <w:pBdr>
          <w:top w:val="single" w:color="1F5FA8" w:sz="12" w:space="8"/>
          <w:left w:val="single" w:color="1F5FA8" w:sz="12" w:space="8"/>
          <w:right w:val="single" w:color="1F5FA8" w:sz="12" w:space="8"/>
        </w:pBdr>
        <w:shd w:fill="E3F0FB" w:color="auto" w:val="clear"/>
        <w:spacing w:after="0"/>
        <w:ind w:left="200" w:right="200"/>
      </w:pPr>
      <w:r>
        <w:rPr>
          <w:b/>
          <w:bCs/>
        </w:rPr>
        <w:t xml:space="preserve">Todo queda apuntado.</w:t>
      </w:r>
    </w:p>
    <w:p>
      <w:pPr>
        <w:keepNext/>
        <w:keepLines/>
        <w:pBdr>
          <w:left w:val="single" w:color="1F5FA8" w:sz="12" w:space="8"/>
          <w:right w:val="single" w:color="1F5FA8" w:sz="12" w:space="8"/>
        </w:pBdr>
        <w:shd w:fill="E3F0FB" w:color="auto" w:val="clear"/>
        <w:spacing w:after="0"/>
        <w:ind w:left="200" w:right="200"/>
      </w:pPr>
      <w:r>
        <w:t xml:space="preserve">Todo esto aparece en el historial de la aplicación.</w:t>
      </w:r>
    </w:p>
    <w:p>
      <w:pPr>
        <w:keepNext w:val="false"/>
        <w:keepLines/>
        <w:pBdr>
          <w:left w:val="single" w:color="1F5FA8" w:sz="12" w:space="8"/>
          <w:bottom w:val="single" w:color="1F5FA8" w:sz="12" w:space="8"/>
          <w:right w:val="single" w:color="1F5FA8" w:sz="12" w:space="8"/>
        </w:pBdr>
        <w:shd w:fill="E3F0FB" w:color="auto" w:val="clear"/>
        <w:spacing w:after="280"/>
        <w:ind w:left="200" w:right="200"/>
      </w:pPr>
      <w:r>
        <w:t xml:space="preserve">Cualquier persona puede verlo.</w:t>
      </w:r>
    </w:p>
    <w:p>
      <w:r>
        <w:br w:type="page"/>
      </w:r>
    </w:p>
    <w:p>
      <w:pPr>
        <w:pStyle w:val="Heading1"/>
        <w:keepNext/>
      </w:pPr>
      <w:r>
        <w:t xml:space="preserve">12. Palabras importantes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F1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Palabra</w:t>
            </w:r>
          </w:p>
        </w:tc>
        <w:tc>
          <w:tcPr>
            <w:tcW w:type="dxa" w:w="64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F1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quiere decir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Aplicación</w:t>
            </w:r>
          </w:p>
        </w:tc>
        <w:tc>
          <w:tcPr>
            <w:tcW w:type="dxa" w:w="64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El programa del móvil que usamos para apuntar los cafés y el dinero.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Cápsula</w:t>
            </w:r>
          </w:p>
        </w:tc>
        <w:tc>
          <w:tcPr>
            <w:tcW w:type="dxa" w:w="64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 pieza pequeña con café que se pone en la cafetera.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Hucha</w:t>
            </w:r>
          </w:p>
        </w:tc>
        <w:tc>
          <w:tcPr>
            <w:tcW w:type="dxa" w:w="64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 caja del departamento donde metemos el dinero para comprar cápsulas.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Saldo</w:t>
            </w:r>
          </w:p>
        </w:tc>
        <w:tc>
          <w:tcPr>
            <w:tcW w:type="dxa" w:w="64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Tu cuenta. Con signo menos (−), debes dinero. Sin signo menos, tienes dinero a favor.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Cancelar</w:t>
            </w:r>
          </w:p>
        </w:tc>
        <w:tc>
          <w:tcPr>
            <w:tcW w:type="dxa" w:w="64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Quitar un café o una compra mal apuntados. Queda guardado con la marca «cancelado».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>
            <w:tcW w:type="dxa" w:w="64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Compañero con permisos especiales: da de alta a las personas y cuenta la hucha y las cápsulas.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Repartir</w:t>
            </w:r>
          </w:p>
        </w:tc>
        <w:tc>
          <w:tcPr>
            <w:tcW w:type="dxa" w:w="64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Dividir una cantidad de dinero entre todos a partes iguales.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Notificación</w:t>
            </w:r>
          </w:p>
        </w:tc>
        <w:tc>
          <w:tcPr>
            <w:tcW w:type="dxa" w:w="64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Un aviso que aparece en tu móvil.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Historial</w:t>
            </w:r>
          </w:p>
        </w:tc>
        <w:tc>
          <w:tcPr>
            <w:tcW w:type="dxa" w:w="64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 lista de todo lo que se ha apuntado en la aplicación.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Invitado</w:t>
            </w:r>
          </w:p>
        </w:tc>
        <w:tc>
          <w:tcPr>
            <w:tcW w:type="dxa" w:w="64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Una persona de fuera del departamento a la que invitas a un café.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Enlace</w:t>
            </w:r>
          </w:p>
        </w:tc>
        <w:tc>
          <w:tcPr>
            <w:tcW w:type="dxa" w:w="64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Una dirección de internet. La abres y te lleva a una página.</w:t>
            </w:r>
          </w:p>
        </w:tc>
      </w:tr>
    </w:tbl>
    <w:p/>
    <w:p>
      <w:pPr>
        <w:pStyle w:val="Heading1"/>
        <w:keepNext/>
      </w:pPr>
      <w:r>
        <w:t xml:space="preserve">13. A quién preguntar</w:t>
      </w:r>
    </w:p>
    <w:p>
      <w:r>
        <w:t xml:space="preserve">¿Tienes dudas?</w:t>
      </w:r>
    </w:p>
    <w:p>
      <w:r>
        <w:t xml:space="preserve">¿Algo no funciona?</w:t>
      </w:r>
    </w:p>
    <w:p>
      <w:r>
        <w:rPr>
          <w:b/>
          <w:bCs/>
        </w:rPr>
        <w:t xml:space="preserve">Pregunta a un administrador.</w:t>
      </w:r>
    </w:p>
    <w:p>
      <w:r>
        <w:t xml:space="preserve">Te ayudará.</w:t>
      </w:r>
    </w:p>
    <w:p/>
    <w:p>
      <w:pPr>
        <w:keepNext/>
        <w:keepLines/>
        <w:pBdr>
          <w:top w:val="single" w:color="6B3E26" w:sz="12" w:space="8"/>
          <w:left w:val="single" w:color="6B3E26" w:sz="12" w:space="8"/>
          <w:right w:val="single" w:color="6B3E26" w:sz="12" w:space="8"/>
        </w:pBdr>
        <w:shd w:fill="F4F1EC" w:color="auto" w:val="clear"/>
        <w:spacing w:after="0"/>
        <w:ind w:left="200" w:right="200"/>
      </w:pPr>
      <w:r>
        <w:rPr>
          <w:b/>
          <w:bCs/>
        </w:rPr>
        <w:t xml:space="preserve">Sobre esta guía</w:t>
      </w:r>
    </w:p>
    <w:p>
      <w:pPr>
        <w:keepNext/>
        <w:keepLines/>
        <w:pBdr>
          <w:left w:val="single" w:color="6B3E26" w:sz="12" w:space="8"/>
          <w:right w:val="single" w:color="6B3E26" w:sz="12" w:space="8"/>
        </w:pBdr>
        <w:shd w:fill="F4F1EC" w:color="auto" w:val="clear"/>
        <w:spacing w:after="0"/>
        <w:ind w:left="200" w:right="200"/>
      </w:pPr>
      <w:r>
        <w:t xml:space="preserve">Esta guía sigue las pautas de lectura fácil.</w:t>
      </w:r>
    </w:p>
    <w:p>
      <w:pPr>
        <w:keepNext/>
        <w:keepLines/>
        <w:pBdr>
          <w:left w:val="single" w:color="6B3E26" w:sz="12" w:space="8"/>
          <w:right w:val="single" w:color="6B3E26" w:sz="12" w:space="8"/>
        </w:pBdr>
        <w:shd w:fill="F4F1EC" w:color="auto" w:val="clear"/>
        <w:spacing w:after="0"/>
        <w:ind w:left="200" w:right="200"/>
      </w:pPr>
      <w:r>
        <w:t xml:space="preserve">Todavía no la han revisado lectores del equipo.</w:t>
      </w:r>
    </w:p>
    <w:p>
      <w:pPr>
        <w:keepNext/>
        <w:keepLines/>
        <w:pBdr>
          <w:left w:val="single" w:color="6B3E26" w:sz="12" w:space="8"/>
          <w:right w:val="single" w:color="6B3E26" w:sz="12" w:space="8"/>
        </w:pBdr>
        <w:shd w:fill="F4F1EC" w:color="auto" w:val="clear"/>
        <w:spacing w:after="0"/>
        <w:ind w:left="200" w:right="200"/>
      </w:pPr>
      <w:r>
        <w:t xml:space="preserve">Si algo no se entiende, dilo. Así la mejoramos.</w:t>
      </w:r>
    </w:p>
    <w:p>
      <w:pPr>
        <w:keepNext w:val="false"/>
        <w:keepLines/>
        <w:pBdr>
          <w:left w:val="single" w:color="6B3E26" w:sz="12" w:space="8"/>
          <w:bottom w:val="single" w:color="6B3E26" w:sz="12" w:space="8"/>
          <w:right w:val="single" w:color="6B3E26" w:sz="12" w:space="8"/>
        </w:pBdr>
        <w:shd w:fill="F4F1EC" w:color="auto" w:val="clear"/>
        <w:spacing w:after="280"/>
        <w:ind w:left="200" w:right="200"/>
      </w:pPr>
      <w:r>
        <w:t xml:space="preserve">Está hecha a partir del documento de la aplicación «historias.md», versión 0.3.0, del 20 de octubre de 2026.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F5F"/>
        <w:sz w:val="24"/>
        <w:szCs w:val="24"/>
      </w:rPr>
      <w:t xml:space="preserve">Página </w:t>
    </w:r>
    <w:r>
      <w:rPr>
        <w:color w:val="5F5F5F"/>
        <w:sz w:val="24"/>
        <w:szCs w:val="24"/>
      </w:rPr>
      <w:fldChar w:fldCharType="begin"/>
    </w:r>
    <w:r>
      <w:rPr>
        <w:color w:val="5F5F5F"/>
        <w:sz w:val="24"/>
        <w:szCs w:val="24"/>
      </w:rPr>
      <w:instrText xml:space="preserve">PAGE</w:instrText>
    </w:r>
    <w:r>
      <w:rPr>
        <w:color w:val="5F5F5F"/>
        <w:sz w:val="24"/>
        <w:szCs w:val="24"/>
      </w:rPr>
      <w:fldChar w:fldCharType="separate"/>
    </w:r>
    <w:r>
      <w:rPr>
        <w:color w:val="5F5F5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>
      <w:pPr>
        <w:spacing w:after="14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6B3E26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1A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088eee7bcf73296b491dff825ce92648cf3b015.png"/><Relationship Id="rId9" Type="http://schemas.openxmlformats.org/officeDocument/2006/relationships/image" Target="media/9e7fc097f5e692f498997e7293c094873102347f.png"/><Relationship Id="rId10" Type="http://schemas.openxmlformats.org/officeDocument/2006/relationships/image" Target="media/de7aee820f23727728fc7a4295372ec05e349da7.png"/><Relationship Id="rId11" Type="http://schemas.openxmlformats.org/officeDocument/2006/relationships/image" Target="media/81115170b894e209ce817a84a775ab7d5a9ba220.png"/><Relationship Id="rId12" Type="http://schemas.openxmlformats.org/officeDocument/2006/relationships/image" Target="media/07099da2d277e170c82cac5438b3336eef9b7e45.png"/><Relationship Id="rId13" Type="http://schemas.openxmlformats.org/officeDocument/2006/relationships/image" Target="media/4b7f800566bee50383bd20458d76bdec3f0c970c.png"/><Relationship Id="rId14" Type="http://schemas.openxmlformats.org/officeDocument/2006/relationships/image" Target="media/4631ec82a2c77d95c1942e0a72660013daf71137.png"/><Relationship Id="rId15" Type="http://schemas.openxmlformats.org/officeDocument/2006/relationships/image" Target="media/fba44a7f43c09d3d6a1ddffaf6e46be129e8b317.png"/><Relationship Id="rId16" Type="http://schemas.openxmlformats.org/officeDocument/2006/relationships/image" Target="media/5a775d9b4ab0a6f02777e3f76d064a9f93222087.png"/><Relationship Id="rId17" Type="http://schemas.openxmlformats.org/officeDocument/2006/relationships/image" Target="media/4e30cd50b2b0bb072204e04436e6cdd0961eb5f1.png"/><Relationship Id="rId18" Type="http://schemas.openxmlformats.org/officeDocument/2006/relationships/image" Target="media/281ccc0607b417bdc0646e5a2cea66d690fb8813.png"/><Relationship Id="rId19" Type="http://schemas.openxmlformats.org/officeDocument/2006/relationships/image" Target="media/be38b1ede4678de72e79a8952084836201c3fd5e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aplicación de las cápsulas. Guía fácil</dc:title>
  <dc:creator>Departamento de informática</dc:creator>
  <dc:description>Guía en lectura fácil de la aplicación de las cápsulas</dc:description>
  <cp:lastModifiedBy>Un-named</cp:lastModifiedBy>
  <cp:revision>1</cp:revision>
  <dcterms:created xsi:type="dcterms:W3CDTF">2026-10-20T05:47:39.407Z</dcterms:created>
  <dcterms:modified xsi:type="dcterms:W3CDTF">2026-10-20T05:47:39.408Z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