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Daniel Moreno Roca</w:t>
      </w:r>
    </w:p>
    <w:p>
      <w:pPr>
        <w:spacing w:after="80"/>
        <w:jc w:val="center"/>
      </w:pPr>
      <w:r>
        <w:rPr>
          <w:color w:val="333333"/>
          <w:sz w:val="24"/>
        </w:rPr>
        <w:t>Senior Software Engineer in Test — Test Infrastructure · DevSecOps</w:t>
      </w:r>
    </w:p>
    <w:p>
      <w:pPr>
        <w:spacing w:after="160"/>
        <w:jc w:val="center"/>
      </w:pPr>
      <w:r>
        <w:rPr>
          <w:color w:val="333333"/>
          <w:sz w:val="19"/>
        </w:rPr>
        <w:t>Barcelona, Spain</w:t>
      </w:r>
      <w:r>
        <w:rPr>
          <w:sz w:val="19"/>
        </w:rPr>
        <w:t xml:space="preserve">  |  </w:t>
      </w:r>
      <w:r>
        <w:rPr>
          <w:color w:val="333333"/>
          <w:sz w:val="19"/>
        </w:rPr>
        <w:t>EU work permit: Spain — Open to Remote EU / Hybrid Barcelona</w:t>
      </w:r>
      <w:r>
        <w:rPr>
          <w:sz w:val="19"/>
        </w:rPr>
        <w:t xml:space="preserve">  |  </w:t>
      </w:r>
      <w:r>
        <w:rPr>
          <w:color w:val="333333"/>
          <w:sz w:val="19"/>
        </w:rPr>
        <w:t>danim.roca@gmail.com</w:t>
      </w:r>
    </w:p>
    <w:p>
      <w:pPr>
        <w:spacing w:after="160"/>
        <w:jc w:val="center"/>
      </w:pPr>
      <w:r>
        <w:rPr>
          <w:color w:val="333333"/>
          <w:sz w:val="19"/>
        </w:rPr>
        <w:t>+34 651 657 619</w:t>
      </w:r>
      <w:r>
        <w:rPr>
          <w:sz w:val="19"/>
        </w:rPr>
        <w:t xml:space="preserve">  |  </w:t>
      </w:r>
      <w:r>
        <w:rPr>
          <w:color w:val="333333"/>
          <w:sz w:val="19"/>
        </w:rPr>
        <w:t>https://www.linkedin.com/in/daniel-moreno-roca-536827ba</w:t>
      </w:r>
      <w:r>
        <w:rPr>
          <w:sz w:val="19"/>
        </w:rPr>
        <w:t xml:space="preserve">  |  </w:t>
      </w:r>
      <w:r>
        <w:rPr>
          <w:color w:val="333333"/>
          <w:sz w:val="19"/>
        </w:rPr>
        <w:t>https://github.com/danimroca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PROFESSIONAL SUMMARY</w:t>
      </w:r>
    </w:p>
    <w:p>
      <w:pPr>
        <w:spacing w:after="60"/>
      </w:pPr>
      <w:r>
        <w:rPr>
          <w:sz w:val="21"/>
        </w:rPr>
        <w:t>Senior Software Engineer in Test with 11+ years of experience bridging software engineering and quality assurance. I specialise in architecting scalable test infrastructure, embedding automated validation into enterprise CI/CD pipelines, and driving quality strategy across the full SDLC. Deep expertise in API, performance, and security testing, with strong command of IAM protocols (OAuth 2.0, SAML, OIDC, Kerberos) and a DevSecOps-first mindset. Fluent in Java, Python, and TypeScript — with a proven track record of improving release confidence, reducing deployment risk, and providing technical guidance on quality engineering practices across cross-functional teams.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KEY ACHIEVEMENTS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~900 automated checks maintained across a ~600-test Java regression suite and a ~300-scenario React dashboard.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Held &gt;90% test coverage prioritising smoke tests, critical paths, and every human user flow including negative cases.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1% flake rate on regression suite, with zero quarantines for critical (release-blocking) features.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Nightly OWASP ZAP security scans for rapid issue detection without blocking developers; custom stakeholder reports aggregating test, security, and performance metrics into a single view.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CORE SKILLS</w:t>
      </w:r>
    </w:p>
    <w:p>
      <w:pPr>
        <w:spacing w:after="60"/>
      </w:pPr>
      <w:r>
        <w:rPr>
          <w:b/>
          <w:sz w:val="21"/>
        </w:rPr>
        <w:t xml:space="preserve">Languages: </w:t>
      </w:r>
      <w:r>
        <w:rPr>
          <w:sz w:val="21"/>
        </w:rPr>
        <w:t>Java, Python, TypeScript, SQL</w:t>
      </w:r>
    </w:p>
    <w:p>
      <w:pPr>
        <w:spacing w:after="60"/>
      </w:pPr>
      <w:r>
        <w:rPr>
          <w:b/>
          <w:sz w:val="21"/>
        </w:rPr>
        <w:t xml:space="preserve">Test and Quality: </w:t>
      </w:r>
      <w:r>
        <w:rPr>
          <w:sz w:val="21"/>
        </w:rPr>
        <w:t>API / Contract Testing, RestAssured, Postman, Swagger, Selenium, Playwright, Vitest, JUnit, pytest</w:t>
      </w:r>
    </w:p>
    <w:p>
      <w:pPr>
        <w:spacing w:after="60"/>
      </w:pPr>
      <w:r>
        <w:rPr>
          <w:b/>
          <w:sz w:val="21"/>
        </w:rPr>
        <w:t xml:space="preserve">Performance and Security: </w:t>
      </w:r>
      <w:r>
        <w:rPr>
          <w:sz w:val="21"/>
        </w:rPr>
        <w:t>Gatling, k6, OWASP ZAP, Snyk, GitLab Scans, Aikido</w:t>
      </w:r>
    </w:p>
    <w:p>
      <w:pPr>
        <w:spacing w:after="60"/>
      </w:pPr>
      <w:r>
        <w:rPr>
          <w:b/>
          <w:sz w:val="21"/>
        </w:rPr>
        <w:t xml:space="preserve">IAM and Identity: </w:t>
      </w:r>
      <w:r>
        <w:rPr>
          <w:sz w:val="21"/>
        </w:rPr>
        <w:t>OAuth 2.0, SAML, OIDC, Kerberos, Keycloak, SSO Provisioning</w:t>
      </w:r>
    </w:p>
    <w:p>
      <w:pPr>
        <w:spacing w:after="60"/>
      </w:pPr>
      <w:r>
        <w:rPr>
          <w:b/>
          <w:sz w:val="21"/>
        </w:rPr>
        <w:t xml:space="preserve">CI/CD and Infrastructure: </w:t>
      </w:r>
      <w:r>
        <w:rPr>
          <w:sz w:val="21"/>
        </w:rPr>
        <w:t>GitLab CI, Terraform, Ansible, Docker, Infrastructure as Code</w:t>
      </w:r>
    </w:p>
    <w:p>
      <w:pPr>
        <w:spacing w:after="60"/>
      </w:pPr>
      <w:r>
        <w:rPr>
          <w:b/>
          <w:sz w:val="21"/>
        </w:rPr>
        <w:t xml:space="preserve">Data and Tooling: </w:t>
      </w:r>
      <w:r>
        <w:rPr>
          <w:sz w:val="21"/>
        </w:rPr>
        <w:t>PostgreSQL, Oracle, MySQL, AWS Aurora, TestRail, Qase, Jira / Confluence</w:t>
      </w:r>
    </w:p>
    <w:p>
      <w:pPr>
        <w:spacing w:after="60"/>
      </w:pPr>
      <w:r>
        <w:rPr>
          <w:b/>
          <w:sz w:val="21"/>
        </w:rPr>
        <w:t xml:space="preserve">Soft skills: </w:t>
      </w:r>
      <w:r>
        <w:rPr>
          <w:sz w:val="21"/>
        </w:rPr>
        <w:t>Technical leadership and mentoring, cross-functional collaboration, quality strategy and DevSecOps advocacy, stakeholder communication, test-story design with dev teams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PROFESSIONAL EXPERIENCE</w:t>
      </w:r>
    </w:p>
    <w:p>
      <w:pPr>
        <w:spacing w:before="120" w:after="20"/>
      </w:pPr>
      <w:r>
        <w:rPr>
          <w:b/>
          <w:sz w:val="22"/>
        </w:rPr>
        <w:t>Senior Software Engineer in Test (SDET)  —  Multiverse Computing</w:t>
      </w:r>
    </w:p>
    <w:p>
      <w:pPr>
        <w:spacing w:after="40"/>
      </w:pPr>
      <w:r>
        <w:rPr>
          <w:i/>
          <w:sz w:val="20"/>
        </w:rPr>
        <w:t>Barcelona, Spain  |  Oct 2025 – Jul 2026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and maintained tests for a legacy Python Django dashboard (pytest) and a Next.js dashboard (Playwright + Vitest) — both OIDC dashboards for provisioning access to internal services.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Set up OWASP ZAP security scans for both projects, shifting security left in the release cycle.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Owned all test and security tooling during active development of the Next.js app.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Performance-tested both project APIs with k6 under production-level load.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a CI pipeline validating everything against mock SAML and OIDC servers for repeatable, auditable identity workflows (Docker-pinned providers; Playwright job creates organisation with admin, configures SSO connector via YAML, provisions users, verifies sign-in through both flows with no drift).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Coordinated with QA across teams on custom dashboards and stakeholder test reports.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Mentored developers on writing testable code and embedding security practices into day-to-day development.</w:t>
      </w:r>
    </w:p>
    <w:p>
      <w:pPr>
        <w:spacing w:before="120" w:after="20"/>
      </w:pPr>
      <w:r>
        <w:rPr>
          <w:b/>
          <w:sz w:val="22"/>
        </w:rPr>
        <w:t>Senior QA Automation Engineer  —  Acrolinx</w:t>
      </w:r>
    </w:p>
    <w:p>
      <w:pPr>
        <w:spacing w:after="40"/>
      </w:pPr>
      <w:r>
        <w:rPr>
          <w:i/>
          <w:sz w:val="20"/>
        </w:rPr>
        <w:t>Berlin, Germany  |  Feb 2020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and maintained a ~600-test regression suite for a legacy Java dashboard (JUnit, Selenium, Postman, RestAssured; Gatling for performance).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and maintained Playwright + Gatling/k6 coverage for a ~300-scenario React dashboard.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Performance-tested the self-hosted Keycloak IAM instance under production-level load (Datadog baselines, Kubernetes load-to-failure; 2,000-user onboarding broke backoffice parsing, 1,000-page documents crashed parser — fixed with SRE; quarterly readiness reviews with customer support).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Validated AI-generated output (GPT wrapper) to ensure reliability of generated data; wrote skill file to steer AI test generation (verify path does not exist, focus critical paths, 10–15% test-to-code volume, diff coverage before/after).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Managed infrastructure via Terraform + Ansible + GitLab pipelines.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Set up security testing: OWASP ZAP (internal API, public customer API, dashboard spider scans), GitLab scans, and Snyk package scanning — ticket per finding with owning team fixing, false positives flagged and re-validated bi-monthly, high/critical and PII-exposing findings blocked release.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Database migration and integrity testing across PostgreSQL, Oracle, and microservices.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Mentored junior QA automation engineers on testing strategy, framework design, and security practices.</w:t>
      </w:r>
    </w:p>
    <w:p>
      <w:pPr>
        <w:spacing w:before="120" w:after="20"/>
      </w:pPr>
      <w:r>
        <w:rPr>
          <w:b/>
          <w:sz w:val="22"/>
        </w:rPr>
        <w:t>Software Engineer  —  Grupo Pacifico</w:t>
      </w:r>
    </w:p>
    <w:p>
      <w:pPr>
        <w:spacing w:after="40"/>
      </w:pPr>
      <w:r>
        <w:rPr>
          <w:i/>
          <w:sz w:val="20"/>
        </w:rPr>
        <w:t>Barcelona, Spain  |  Sep 2016 – Dec 2019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Developed and maintained a backoffice for internal stakeholders using Java (JSF + PrimeFaces).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registration forms for congresses including scheduling, accommodation, transport, and payment processing.</w:t>
      </w:r>
    </w:p>
    <w:p>
      <w:pPr>
        <w:spacing w:before="120" w:after="20"/>
      </w:pPr>
      <w:r>
        <w:rPr>
          <w:b/>
          <w:sz w:val="22"/>
        </w:rPr>
        <w:t>Software Developer  —  ATOS</w:t>
      </w:r>
    </w:p>
    <w:p>
      <w:pPr>
        <w:spacing w:after="40"/>
      </w:pPr>
      <w:r>
        <w:rPr>
          <w:i/>
          <w:sz w:val="20"/>
        </w:rPr>
        <w:t>Barcelona, Spain  |  Apr 2015 – Mar 2016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Maintained a legacy Cordova application with customer support.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Developed internal integration services and organisational tooling using Java (JSF), PHP (Laravel).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Migrated customer databases with data integrity tests.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Contributed to REST API design and web service development with clear, testable contracts.</w:t>
      </w:r>
    </w:p>
    <w:p>
      <w:pPr>
        <w:spacing w:before="120" w:after="20"/>
      </w:pPr>
      <w:r>
        <w:rPr>
          <w:b/>
          <w:sz w:val="22"/>
        </w:rPr>
        <w:t>Software Developer  —  Massive Techno Promotions</w:t>
      </w:r>
    </w:p>
    <w:p>
      <w:pPr>
        <w:spacing w:after="40"/>
      </w:pPr>
      <w:r>
        <w:rPr>
          <w:i/>
          <w:sz w:val="20"/>
        </w:rPr>
        <w:t>Terrassa, Spain  |  Oct 2014 – Mar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bespoke web and mobile applications enabling non-technical clients to independently manage and query their databases.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Built a self-service tool for customers to update their own applications with content.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SECURITY TESTING APPROACH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Ticket per finding: every flagged issue becomes a tracked ticket; owning dev team fixes in their codebase, with QA verifying coverage.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False positives are re-tested: declared FPs flagged and re-validated every couple of months — never mark-and-forget.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Clear release blockers: high/critical findings block deploy, as does anything exposing user private data (PII).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</w:t>
      </w:r>
    </w:p>
    <w:p>
      <w:pPr>
        <w:spacing w:after="60"/>
      </w:pPr>
      <w:r>
        <w:rPr>
          <w:sz w:val="21"/>
        </w:rPr>
        <w:t>Engineering Degree, Information and Communication Technologies — Universitat Autonoma de Barcelona, Barcelona, Spain (2006 – 2009)</w:t>
      </w:r>
    </w:p>
    <w:p>
      <w:pPr>
        <w:spacing w:after="60"/>
      </w:pPr>
      <w:r>
        <w:rPr>
          <w:sz w:val="21"/>
        </w:rPr>
        <w:t>Associate's Degree, Information and Communication Technologies — IES Nicolau Copernic, Terrassa, Spain (2013 – 2015)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LANGUAGES</w:t>
      </w:r>
    </w:p>
    <w:p>
      <w:pPr>
        <w:spacing w:after="60"/>
      </w:pPr>
      <w:r>
        <w:rPr>
          <w:sz w:val="21"/>
        </w:rPr>
        <w:t>Spanish: Native. Catalan: Native. English: C2.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7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