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7B81" w14:textId="77777777" w:rsidR="008040B6" w:rsidRPr="008040B6" w:rsidRDefault="008040B6" w:rsidP="008040B6">
      <w:r w:rsidRPr="008040B6">
        <w:rPr>
          <w:b/>
          <w:bCs/>
        </w:rPr>
        <w:t>Aplikacja do wykrywania anomalii w odczytach czujników temperatur komputera</w:t>
      </w:r>
    </w:p>
    <w:p w14:paraId="197B4393" w14:textId="388AF545" w:rsidR="00E17A04" w:rsidRDefault="00E17A04" w:rsidP="008040B6">
      <w:r>
        <w:t>Daniel Skowron 13K2 K02</w:t>
      </w:r>
    </w:p>
    <w:p w14:paraId="7676200B" w14:textId="1C46C8D9" w:rsidR="00E17A04" w:rsidRDefault="00E17A04" w:rsidP="008040B6">
      <w:r>
        <w:t>Mateusz Socha 13K2 K02</w:t>
      </w:r>
    </w:p>
    <w:p w14:paraId="3BDD340C" w14:textId="6458C095" w:rsidR="00E17A04" w:rsidRDefault="00E17A04" w:rsidP="008040B6">
      <w:r>
        <w:t>Daniel Siembab 13K2 K02</w:t>
      </w:r>
    </w:p>
    <w:p w14:paraId="403B4793" w14:textId="77777777" w:rsidR="00E17A04" w:rsidRDefault="00E17A04" w:rsidP="008040B6"/>
    <w:p w14:paraId="3A6202CB" w14:textId="4A257160" w:rsidR="008040B6" w:rsidRPr="008040B6" w:rsidRDefault="008040B6" w:rsidP="008040B6">
      <w:r w:rsidRPr="008040B6">
        <w:t>Opis działania:</w:t>
      </w:r>
    </w:p>
    <w:p w14:paraId="5D11F432" w14:textId="77777777" w:rsidR="008040B6" w:rsidRPr="008040B6" w:rsidRDefault="008040B6" w:rsidP="008040B6">
      <w:r w:rsidRPr="008040B6">
        <w:t>Aplikacja to kompleksowe narzędzie Machine Learning do automatycznego wykrywania anomalii w odczytach temperatur komponentów komputerowych (CPU, GPU, płyta główna). System składa się z trzech głównych modułów:</w:t>
      </w:r>
    </w:p>
    <w:p w14:paraId="14D202D3" w14:textId="77777777" w:rsidR="008040B6" w:rsidRPr="008040B6" w:rsidRDefault="008040B6" w:rsidP="008040B6">
      <w:pPr>
        <w:numPr>
          <w:ilvl w:val="0"/>
          <w:numId w:val="15"/>
        </w:numPr>
      </w:pPr>
      <w:r w:rsidRPr="008040B6">
        <w:t>Generator danych syntetycznych – tworzy realistyczne dane temperaturowe z zaimplementowanymi anomaliami.</w:t>
      </w:r>
    </w:p>
    <w:p w14:paraId="57C31844" w14:textId="77777777" w:rsidR="008040B6" w:rsidRPr="008040B6" w:rsidRDefault="008040B6" w:rsidP="008040B6">
      <w:pPr>
        <w:numPr>
          <w:ilvl w:val="0"/>
          <w:numId w:val="15"/>
        </w:numPr>
      </w:pPr>
      <w:r w:rsidRPr="008040B6">
        <w:t xml:space="preserve">Moduł treningu modelu – trenuje algorytm </w:t>
      </w:r>
      <w:proofErr w:type="spellStart"/>
      <w:r w:rsidRPr="008040B6">
        <w:t>Isolation</w:t>
      </w:r>
      <w:proofErr w:type="spellEnd"/>
      <w:r w:rsidRPr="008040B6">
        <w:t xml:space="preserve"> </w:t>
      </w:r>
      <w:proofErr w:type="spellStart"/>
      <w:r w:rsidRPr="008040B6">
        <w:t>Forest</w:t>
      </w:r>
      <w:proofErr w:type="spellEnd"/>
      <w:r w:rsidRPr="008040B6">
        <w:t xml:space="preserve"> do wykrywania nietypowych wzorców.</w:t>
      </w:r>
    </w:p>
    <w:p w14:paraId="7286CAB5" w14:textId="77777777" w:rsidR="008040B6" w:rsidRPr="008040B6" w:rsidRDefault="008040B6" w:rsidP="008040B6">
      <w:pPr>
        <w:numPr>
          <w:ilvl w:val="0"/>
          <w:numId w:val="15"/>
        </w:numPr>
      </w:pPr>
      <w:r w:rsidRPr="008040B6">
        <w:t>Detektor anomalii – aplikuje wytrenowany model na nowe dane i wizualizuje wyniki.</w:t>
      </w:r>
    </w:p>
    <w:p w14:paraId="381B7212" w14:textId="77777777" w:rsidR="008040B6" w:rsidRPr="008040B6" w:rsidRDefault="008040B6" w:rsidP="008040B6">
      <w:r w:rsidRPr="008040B6">
        <w:t>Aplikacja automatycznie wykrywa zarówno duże wzrosty temperatury (potencjalne przegrzanie), jak i nagłe spadki (awarie czujników), co widać na załączonym wykresie z różnymi markerami dla każdego typu czujnika.</w:t>
      </w:r>
    </w:p>
    <w:p w14:paraId="0FF4012C" w14:textId="77777777" w:rsidR="008040B6" w:rsidRPr="008040B6" w:rsidRDefault="008040B6" w:rsidP="008040B6">
      <w:r w:rsidRPr="008040B6">
        <w:t>Użyte technologie Machine Learning:</w:t>
      </w:r>
    </w:p>
    <w:p w14:paraId="1EDDA64A" w14:textId="77777777" w:rsidR="008040B6" w:rsidRPr="008040B6" w:rsidRDefault="008040B6" w:rsidP="008040B6">
      <w:proofErr w:type="spellStart"/>
      <w:r w:rsidRPr="008040B6">
        <w:t>Isolation</w:t>
      </w:r>
      <w:proofErr w:type="spellEnd"/>
      <w:r w:rsidRPr="008040B6">
        <w:t xml:space="preserve"> </w:t>
      </w:r>
      <w:proofErr w:type="spellStart"/>
      <w:r w:rsidRPr="008040B6">
        <w:t>Forest</w:t>
      </w:r>
      <w:proofErr w:type="spellEnd"/>
      <w:r w:rsidRPr="008040B6">
        <w:t>:</w:t>
      </w:r>
    </w:p>
    <w:p w14:paraId="38412C4A" w14:textId="77777777" w:rsidR="008040B6" w:rsidRPr="008040B6" w:rsidRDefault="008040B6" w:rsidP="008040B6">
      <w:pPr>
        <w:numPr>
          <w:ilvl w:val="0"/>
          <w:numId w:val="16"/>
        </w:numPr>
      </w:pPr>
      <w:r w:rsidRPr="008040B6">
        <w:t>Typ: Algorytm uczenia nienadzorowanego (</w:t>
      </w:r>
      <w:proofErr w:type="spellStart"/>
      <w:r w:rsidRPr="008040B6">
        <w:t>unsupervised</w:t>
      </w:r>
      <w:proofErr w:type="spellEnd"/>
      <w:r w:rsidRPr="008040B6">
        <w:t xml:space="preserve"> learning)</w:t>
      </w:r>
    </w:p>
    <w:p w14:paraId="374CF0B2" w14:textId="77777777" w:rsidR="008040B6" w:rsidRPr="008040B6" w:rsidRDefault="008040B6" w:rsidP="008040B6">
      <w:pPr>
        <w:numPr>
          <w:ilvl w:val="0"/>
          <w:numId w:val="16"/>
        </w:numPr>
      </w:pPr>
      <w:r w:rsidRPr="008040B6">
        <w:t>Metoda: Izolacja anomalii poprzez losowe podziały przestrzeni cech</w:t>
      </w:r>
    </w:p>
    <w:p w14:paraId="1DBAA007" w14:textId="77777777" w:rsidR="008040B6" w:rsidRPr="008040B6" w:rsidRDefault="008040B6" w:rsidP="008040B6">
      <w:pPr>
        <w:numPr>
          <w:ilvl w:val="0"/>
          <w:numId w:val="16"/>
        </w:numPr>
      </w:pPr>
      <w:r w:rsidRPr="008040B6">
        <w:t>Zalety: Nie wymaga etykietowanych anomalii, skuteczny dla danych wielowymiarowych</w:t>
      </w:r>
    </w:p>
    <w:p w14:paraId="1B99EB56" w14:textId="77777777" w:rsidR="008040B6" w:rsidRPr="008040B6" w:rsidRDefault="008040B6" w:rsidP="008040B6">
      <w:pPr>
        <w:numPr>
          <w:ilvl w:val="0"/>
          <w:numId w:val="16"/>
        </w:numPr>
      </w:pPr>
      <w:r w:rsidRPr="008040B6">
        <w:t>Parametry kluczowe:</w:t>
      </w:r>
    </w:p>
    <w:p w14:paraId="7AE5FDF5" w14:textId="77777777" w:rsidR="008040B6" w:rsidRPr="008040B6" w:rsidRDefault="008040B6" w:rsidP="008040B6">
      <w:pPr>
        <w:numPr>
          <w:ilvl w:val="1"/>
          <w:numId w:val="16"/>
        </w:numPr>
      </w:pPr>
      <w:proofErr w:type="spellStart"/>
      <w:r w:rsidRPr="008040B6">
        <w:t>contamination</w:t>
      </w:r>
      <w:proofErr w:type="spellEnd"/>
      <w:r w:rsidRPr="008040B6">
        <w:t>=0.05 (oczekiwany 5% anomalii)</w:t>
      </w:r>
    </w:p>
    <w:p w14:paraId="644C974A" w14:textId="77777777" w:rsidR="008040B6" w:rsidRPr="008040B6" w:rsidRDefault="008040B6" w:rsidP="008040B6">
      <w:pPr>
        <w:numPr>
          <w:ilvl w:val="1"/>
          <w:numId w:val="16"/>
        </w:numPr>
      </w:pPr>
      <w:proofErr w:type="spellStart"/>
      <w:r w:rsidRPr="008040B6">
        <w:t>n_estimators</w:t>
      </w:r>
      <w:proofErr w:type="spellEnd"/>
      <w:r w:rsidRPr="008040B6">
        <w:t>=100 (100 drzew decyzyjnych)</w:t>
      </w:r>
    </w:p>
    <w:p w14:paraId="6954D250" w14:textId="77777777" w:rsidR="008040B6" w:rsidRPr="008040B6" w:rsidRDefault="008040B6" w:rsidP="008040B6">
      <w:proofErr w:type="spellStart"/>
      <w:r w:rsidRPr="008040B6">
        <w:t>StandardScaler</w:t>
      </w:r>
      <w:proofErr w:type="spellEnd"/>
      <w:r w:rsidRPr="008040B6">
        <w:t>:</w:t>
      </w:r>
    </w:p>
    <w:p w14:paraId="76153E7F" w14:textId="77777777" w:rsidR="008040B6" w:rsidRPr="008040B6" w:rsidRDefault="008040B6" w:rsidP="008040B6">
      <w:pPr>
        <w:numPr>
          <w:ilvl w:val="0"/>
          <w:numId w:val="17"/>
        </w:numPr>
      </w:pPr>
      <w:r w:rsidRPr="008040B6">
        <w:t>Cel: Normalizacja danych (średnia=0, odchylenie standardowe=1)</w:t>
      </w:r>
    </w:p>
    <w:p w14:paraId="280B7C82" w14:textId="77777777" w:rsidR="008040B6" w:rsidRPr="008040B6" w:rsidRDefault="008040B6" w:rsidP="008040B6">
      <w:pPr>
        <w:numPr>
          <w:ilvl w:val="0"/>
          <w:numId w:val="17"/>
        </w:numPr>
      </w:pPr>
      <w:r w:rsidRPr="008040B6">
        <w:t>Znaczenie: Kluczowe dla algorytmów opartych na odległościach</w:t>
      </w:r>
    </w:p>
    <w:p w14:paraId="5BB45021" w14:textId="77777777" w:rsidR="008040B6" w:rsidRPr="008040B6" w:rsidRDefault="008040B6" w:rsidP="008040B6">
      <w:proofErr w:type="spellStart"/>
      <w:r w:rsidRPr="008040B6">
        <w:t>Feature</w:t>
      </w:r>
      <w:proofErr w:type="spellEnd"/>
      <w:r w:rsidRPr="008040B6">
        <w:t xml:space="preserve"> Engineering:</w:t>
      </w:r>
    </w:p>
    <w:p w14:paraId="2F72F814" w14:textId="77777777" w:rsidR="008040B6" w:rsidRPr="008040B6" w:rsidRDefault="008040B6" w:rsidP="008040B6">
      <w:pPr>
        <w:numPr>
          <w:ilvl w:val="0"/>
          <w:numId w:val="18"/>
        </w:numPr>
      </w:pPr>
      <w:r w:rsidRPr="008040B6">
        <w:t>Ekstrakcja cech czasowych (godzina, minuta, dzień tygodnia)</w:t>
      </w:r>
    </w:p>
    <w:p w14:paraId="68A3D4EE" w14:textId="77777777" w:rsidR="008040B6" w:rsidRPr="008040B6" w:rsidRDefault="008040B6" w:rsidP="008040B6">
      <w:pPr>
        <w:numPr>
          <w:ilvl w:val="0"/>
          <w:numId w:val="18"/>
        </w:numPr>
      </w:pPr>
      <w:r w:rsidRPr="008040B6">
        <w:t>Uwzględnienie cykliczności dobowej temperatur</w:t>
      </w:r>
    </w:p>
    <w:p w14:paraId="702C9B1B" w14:textId="77777777" w:rsidR="008040B6" w:rsidRPr="008040B6" w:rsidRDefault="008040B6" w:rsidP="008040B6">
      <w:r w:rsidRPr="008040B6">
        <w:t>Kroki wykonywania i opis kodów:</w:t>
      </w:r>
    </w:p>
    <w:p w14:paraId="7A47432E" w14:textId="77777777" w:rsidR="008040B6" w:rsidRPr="008040B6" w:rsidRDefault="008040B6" w:rsidP="008040B6">
      <w:pPr>
        <w:numPr>
          <w:ilvl w:val="0"/>
          <w:numId w:val="19"/>
        </w:numPr>
      </w:pPr>
      <w:r w:rsidRPr="008040B6">
        <w:t>generate_data.py – Generator danych syntetycznych</w:t>
      </w:r>
    </w:p>
    <w:p w14:paraId="1AE93CF7" w14:textId="77777777" w:rsidR="008040B6" w:rsidRPr="008040B6" w:rsidRDefault="008040B6" w:rsidP="008040B6">
      <w:r w:rsidRPr="008040B6">
        <w:lastRenderedPageBreak/>
        <w:t>Funkcja: Tworzenie realistycznego zbioru danych treningowych i testowych</w:t>
      </w:r>
    </w:p>
    <w:p w14:paraId="00D48FF3" w14:textId="77777777" w:rsidR="008040B6" w:rsidRPr="008040B6" w:rsidRDefault="008040B6" w:rsidP="008040B6">
      <w:r w:rsidRPr="008040B6">
        <w:t>Kluczowe operacje:</w:t>
      </w:r>
    </w:p>
    <w:p w14:paraId="75A303F0" w14:textId="77777777" w:rsidR="008040B6" w:rsidRPr="008040B6" w:rsidRDefault="008040B6" w:rsidP="008040B6">
      <w:pPr>
        <w:numPr>
          <w:ilvl w:val="0"/>
          <w:numId w:val="20"/>
        </w:numPr>
      </w:pPr>
      <w:r w:rsidRPr="008040B6">
        <w:t>Generowanie sinusoidalnych cykli dobowych temperatur</w:t>
      </w:r>
    </w:p>
    <w:p w14:paraId="09DB03E8" w14:textId="77777777" w:rsidR="008040B6" w:rsidRPr="008040B6" w:rsidRDefault="008040B6" w:rsidP="008040B6">
      <w:pPr>
        <w:numPr>
          <w:ilvl w:val="0"/>
          <w:numId w:val="20"/>
        </w:numPr>
      </w:pPr>
      <w:r w:rsidRPr="008040B6">
        <w:t>Dodawanie szumu Gaussowskiego dla realizmu</w:t>
      </w:r>
    </w:p>
    <w:p w14:paraId="323181B8" w14:textId="77777777" w:rsidR="008040B6" w:rsidRPr="008040B6" w:rsidRDefault="008040B6" w:rsidP="008040B6">
      <w:pPr>
        <w:numPr>
          <w:ilvl w:val="0"/>
          <w:numId w:val="20"/>
        </w:numPr>
      </w:pPr>
      <w:r w:rsidRPr="008040B6">
        <w:t>Losowe wstawianie anomalii (wzrosty 80-100°C, spadki 10-30°C)</w:t>
      </w:r>
    </w:p>
    <w:p w14:paraId="304A50A7" w14:textId="77777777" w:rsidR="008040B6" w:rsidRPr="008040B6" w:rsidRDefault="008040B6" w:rsidP="008040B6">
      <w:pPr>
        <w:numPr>
          <w:ilvl w:val="0"/>
          <w:numId w:val="20"/>
        </w:numPr>
      </w:pPr>
      <w:r w:rsidRPr="008040B6">
        <w:t>Oznaczanie typu anomalii (CPU/GPU/MB) i kierunku (</w:t>
      </w:r>
      <w:proofErr w:type="spellStart"/>
      <w:r w:rsidRPr="008040B6">
        <w:t>up</w:t>
      </w:r>
      <w:proofErr w:type="spellEnd"/>
      <w:r w:rsidRPr="008040B6">
        <w:t>/down)</w:t>
      </w:r>
    </w:p>
    <w:p w14:paraId="2E04E438" w14:textId="77777777" w:rsidR="008040B6" w:rsidRPr="008040B6" w:rsidRDefault="008040B6" w:rsidP="008040B6">
      <w:r w:rsidRPr="008040B6">
        <w:t>Wyjście: Pliki CSV z danymi + wizualizacja</w:t>
      </w:r>
    </w:p>
    <w:p w14:paraId="0CB4121C" w14:textId="77777777" w:rsidR="008040B6" w:rsidRPr="008040B6" w:rsidRDefault="008040B6" w:rsidP="008040B6">
      <w:r w:rsidRPr="008040B6">
        <w:t>Uruchomienie:</w:t>
      </w:r>
      <w:r w:rsidRPr="008040B6">
        <w:br/>
      </w:r>
      <w:proofErr w:type="spellStart"/>
      <w:r w:rsidRPr="008040B6">
        <w:t>python</w:t>
      </w:r>
      <w:proofErr w:type="spellEnd"/>
      <w:r w:rsidRPr="008040B6">
        <w:t xml:space="preserve"> generate_data.py</w:t>
      </w:r>
    </w:p>
    <w:p w14:paraId="732786DF" w14:textId="77777777" w:rsidR="008040B6" w:rsidRPr="008040B6" w:rsidRDefault="008040B6" w:rsidP="008040B6">
      <w:pPr>
        <w:numPr>
          <w:ilvl w:val="0"/>
          <w:numId w:val="21"/>
        </w:numPr>
      </w:pPr>
      <w:r w:rsidRPr="008040B6">
        <w:t>train_model.py – Trening modelu ML</w:t>
      </w:r>
    </w:p>
    <w:p w14:paraId="4E6E1CE3" w14:textId="77777777" w:rsidR="008040B6" w:rsidRPr="008040B6" w:rsidRDefault="008040B6" w:rsidP="008040B6">
      <w:r w:rsidRPr="008040B6">
        <w:t xml:space="preserve">Funkcja: Trenowanie algorytmu </w:t>
      </w:r>
      <w:proofErr w:type="spellStart"/>
      <w:r w:rsidRPr="008040B6">
        <w:t>Isolation</w:t>
      </w:r>
      <w:proofErr w:type="spellEnd"/>
      <w:r w:rsidRPr="008040B6">
        <w:t xml:space="preserve"> </w:t>
      </w:r>
      <w:proofErr w:type="spellStart"/>
      <w:r w:rsidRPr="008040B6">
        <w:t>Forest</w:t>
      </w:r>
      <w:proofErr w:type="spellEnd"/>
      <w:r w:rsidRPr="008040B6">
        <w:t xml:space="preserve"> na danych syntetycznych</w:t>
      </w:r>
    </w:p>
    <w:p w14:paraId="7156FE50" w14:textId="77777777" w:rsidR="008040B6" w:rsidRPr="008040B6" w:rsidRDefault="008040B6" w:rsidP="008040B6">
      <w:r w:rsidRPr="008040B6">
        <w:t>Kluczowe operacje:</w:t>
      </w:r>
    </w:p>
    <w:p w14:paraId="316738B3" w14:textId="77777777" w:rsidR="008040B6" w:rsidRPr="008040B6" w:rsidRDefault="008040B6" w:rsidP="008040B6">
      <w:pPr>
        <w:numPr>
          <w:ilvl w:val="0"/>
          <w:numId w:val="22"/>
        </w:numPr>
      </w:pPr>
      <w:r w:rsidRPr="008040B6">
        <w:t>Wczytanie danych treningowych</w:t>
      </w:r>
    </w:p>
    <w:p w14:paraId="5FF70BC2" w14:textId="77777777" w:rsidR="008040B6" w:rsidRPr="008040B6" w:rsidRDefault="008040B6" w:rsidP="008040B6">
      <w:pPr>
        <w:numPr>
          <w:ilvl w:val="0"/>
          <w:numId w:val="22"/>
        </w:numPr>
      </w:pPr>
      <w:r w:rsidRPr="008040B6">
        <w:t>Ekstrakcja cech czasowych i temperaturowych</w:t>
      </w:r>
    </w:p>
    <w:p w14:paraId="238AFE6D" w14:textId="77777777" w:rsidR="008040B6" w:rsidRPr="008040B6" w:rsidRDefault="008040B6" w:rsidP="008040B6">
      <w:pPr>
        <w:numPr>
          <w:ilvl w:val="0"/>
          <w:numId w:val="22"/>
        </w:numPr>
      </w:pPr>
      <w:r w:rsidRPr="008040B6">
        <w:t>Standaryzacja danych (</w:t>
      </w:r>
      <w:proofErr w:type="spellStart"/>
      <w:r w:rsidRPr="008040B6">
        <w:t>StandardScaler</w:t>
      </w:r>
      <w:proofErr w:type="spellEnd"/>
      <w:r w:rsidRPr="008040B6">
        <w:t>)</w:t>
      </w:r>
    </w:p>
    <w:p w14:paraId="264F531F" w14:textId="77777777" w:rsidR="008040B6" w:rsidRPr="008040B6" w:rsidRDefault="008040B6" w:rsidP="008040B6">
      <w:pPr>
        <w:numPr>
          <w:ilvl w:val="0"/>
          <w:numId w:val="22"/>
        </w:numPr>
      </w:pPr>
      <w:r w:rsidRPr="008040B6">
        <w:t xml:space="preserve">Trening modelu </w:t>
      </w:r>
      <w:proofErr w:type="spellStart"/>
      <w:r w:rsidRPr="008040B6">
        <w:t>Isolation</w:t>
      </w:r>
      <w:proofErr w:type="spellEnd"/>
      <w:r w:rsidRPr="008040B6">
        <w:t xml:space="preserve"> </w:t>
      </w:r>
      <w:proofErr w:type="spellStart"/>
      <w:r w:rsidRPr="008040B6">
        <w:t>Forest</w:t>
      </w:r>
      <w:proofErr w:type="spellEnd"/>
    </w:p>
    <w:p w14:paraId="4C349697" w14:textId="77777777" w:rsidR="008040B6" w:rsidRPr="008040B6" w:rsidRDefault="008040B6" w:rsidP="008040B6">
      <w:pPr>
        <w:numPr>
          <w:ilvl w:val="0"/>
          <w:numId w:val="22"/>
        </w:numPr>
      </w:pPr>
      <w:r w:rsidRPr="008040B6">
        <w:t>Walidacja na danych treningowych</w:t>
      </w:r>
    </w:p>
    <w:p w14:paraId="1881FFE4" w14:textId="77777777" w:rsidR="008040B6" w:rsidRPr="008040B6" w:rsidRDefault="008040B6" w:rsidP="008040B6">
      <w:pPr>
        <w:numPr>
          <w:ilvl w:val="0"/>
          <w:numId w:val="22"/>
        </w:numPr>
      </w:pPr>
      <w:r w:rsidRPr="008040B6">
        <w:t xml:space="preserve">Zapis modelu, </w:t>
      </w:r>
      <w:proofErr w:type="spellStart"/>
      <w:r w:rsidRPr="008040B6">
        <w:t>skalera</w:t>
      </w:r>
      <w:proofErr w:type="spellEnd"/>
      <w:r w:rsidRPr="008040B6">
        <w:t xml:space="preserve"> i statystyk</w:t>
      </w:r>
    </w:p>
    <w:p w14:paraId="4E4289EC" w14:textId="77777777" w:rsidR="008040B6" w:rsidRPr="008040B6" w:rsidRDefault="008040B6" w:rsidP="008040B6">
      <w:r w:rsidRPr="008040B6">
        <w:t>Wyjście:</w:t>
      </w:r>
    </w:p>
    <w:p w14:paraId="69B1F022" w14:textId="77777777" w:rsidR="008040B6" w:rsidRPr="008040B6" w:rsidRDefault="008040B6" w:rsidP="008040B6">
      <w:pPr>
        <w:numPr>
          <w:ilvl w:val="0"/>
          <w:numId w:val="23"/>
        </w:numPr>
      </w:pPr>
      <w:r w:rsidRPr="008040B6">
        <w:t>Wytrenowany model (.</w:t>
      </w:r>
      <w:proofErr w:type="spellStart"/>
      <w:r w:rsidRPr="008040B6">
        <w:t>joblib</w:t>
      </w:r>
      <w:proofErr w:type="spellEnd"/>
      <w:r w:rsidRPr="008040B6">
        <w:t>)</w:t>
      </w:r>
    </w:p>
    <w:p w14:paraId="6A563A8A" w14:textId="77777777" w:rsidR="008040B6" w:rsidRPr="008040B6" w:rsidRDefault="008040B6" w:rsidP="008040B6">
      <w:pPr>
        <w:numPr>
          <w:ilvl w:val="0"/>
          <w:numId w:val="23"/>
        </w:numPr>
      </w:pPr>
      <w:r w:rsidRPr="008040B6">
        <w:t>Wykres porównujący rzeczywiste vs wykryte anomalie</w:t>
      </w:r>
    </w:p>
    <w:p w14:paraId="0910B972" w14:textId="77777777" w:rsidR="008040B6" w:rsidRPr="008040B6" w:rsidRDefault="008040B6" w:rsidP="008040B6">
      <w:pPr>
        <w:numPr>
          <w:ilvl w:val="0"/>
          <w:numId w:val="23"/>
        </w:numPr>
      </w:pPr>
      <w:r w:rsidRPr="008040B6">
        <w:t>Metryki skuteczności</w:t>
      </w:r>
    </w:p>
    <w:p w14:paraId="61A700CF" w14:textId="77777777" w:rsidR="008040B6" w:rsidRPr="008040B6" w:rsidRDefault="008040B6" w:rsidP="008040B6">
      <w:r w:rsidRPr="008040B6">
        <w:t>Uruchomienie:</w:t>
      </w:r>
      <w:r w:rsidRPr="008040B6">
        <w:br/>
      </w:r>
      <w:proofErr w:type="spellStart"/>
      <w:r w:rsidRPr="008040B6">
        <w:t>python</w:t>
      </w:r>
      <w:proofErr w:type="spellEnd"/>
      <w:r w:rsidRPr="008040B6">
        <w:t xml:space="preserve"> train_model.py</w:t>
      </w:r>
    </w:p>
    <w:p w14:paraId="5ED70074" w14:textId="77777777" w:rsidR="008040B6" w:rsidRPr="008040B6" w:rsidRDefault="008040B6" w:rsidP="008040B6">
      <w:pPr>
        <w:numPr>
          <w:ilvl w:val="0"/>
          <w:numId w:val="24"/>
        </w:numPr>
      </w:pPr>
      <w:r w:rsidRPr="008040B6">
        <w:t>detect_anomalies.py – Detekcja anomalii</w:t>
      </w:r>
    </w:p>
    <w:p w14:paraId="79395A9F" w14:textId="77777777" w:rsidR="008040B6" w:rsidRPr="008040B6" w:rsidRDefault="008040B6" w:rsidP="008040B6">
      <w:r w:rsidRPr="008040B6">
        <w:t>Funkcja: Aplikacja wytrenowanego modelu na nowe dane</w:t>
      </w:r>
    </w:p>
    <w:p w14:paraId="285688F7" w14:textId="77777777" w:rsidR="008040B6" w:rsidRPr="008040B6" w:rsidRDefault="008040B6" w:rsidP="008040B6">
      <w:r w:rsidRPr="008040B6">
        <w:t>Kluczowe operacje:</w:t>
      </w:r>
    </w:p>
    <w:p w14:paraId="1AD1214F" w14:textId="77777777" w:rsidR="008040B6" w:rsidRPr="008040B6" w:rsidRDefault="008040B6" w:rsidP="008040B6">
      <w:pPr>
        <w:numPr>
          <w:ilvl w:val="0"/>
          <w:numId w:val="25"/>
        </w:numPr>
      </w:pPr>
      <w:r w:rsidRPr="008040B6">
        <w:t>Wczytanie nowych danych i zapisanego modelu</w:t>
      </w:r>
    </w:p>
    <w:p w14:paraId="63F7824E" w14:textId="77777777" w:rsidR="008040B6" w:rsidRPr="008040B6" w:rsidRDefault="008040B6" w:rsidP="008040B6">
      <w:pPr>
        <w:numPr>
          <w:ilvl w:val="0"/>
          <w:numId w:val="25"/>
        </w:numPr>
      </w:pPr>
      <w:proofErr w:type="spellStart"/>
      <w:r w:rsidRPr="008040B6">
        <w:t>Preprocessing</w:t>
      </w:r>
      <w:proofErr w:type="spellEnd"/>
      <w:r w:rsidRPr="008040B6">
        <w:t xml:space="preserve"> danych (analogicznie jak w treningu)</w:t>
      </w:r>
    </w:p>
    <w:p w14:paraId="294EC36D" w14:textId="77777777" w:rsidR="008040B6" w:rsidRPr="008040B6" w:rsidRDefault="008040B6" w:rsidP="008040B6">
      <w:pPr>
        <w:numPr>
          <w:ilvl w:val="0"/>
          <w:numId w:val="25"/>
        </w:numPr>
      </w:pPr>
      <w:r w:rsidRPr="008040B6">
        <w:t xml:space="preserve">Predykcja anomalii używając </w:t>
      </w:r>
      <w:proofErr w:type="spellStart"/>
      <w:r w:rsidRPr="008040B6">
        <w:t>Isolation</w:t>
      </w:r>
      <w:proofErr w:type="spellEnd"/>
      <w:r w:rsidRPr="008040B6">
        <w:t xml:space="preserve"> </w:t>
      </w:r>
      <w:proofErr w:type="spellStart"/>
      <w:r w:rsidRPr="008040B6">
        <w:t>Forest</w:t>
      </w:r>
      <w:proofErr w:type="spellEnd"/>
    </w:p>
    <w:p w14:paraId="4DAC0550" w14:textId="77777777" w:rsidR="008040B6" w:rsidRPr="008040B6" w:rsidRDefault="008040B6" w:rsidP="008040B6">
      <w:pPr>
        <w:numPr>
          <w:ilvl w:val="0"/>
          <w:numId w:val="25"/>
        </w:numPr>
      </w:pPr>
      <w:r w:rsidRPr="008040B6">
        <w:t>Filtrowanie wyników względem progów statystycznych</w:t>
      </w:r>
    </w:p>
    <w:p w14:paraId="5B54AA4C" w14:textId="77777777" w:rsidR="008040B6" w:rsidRPr="008040B6" w:rsidRDefault="008040B6" w:rsidP="008040B6">
      <w:pPr>
        <w:numPr>
          <w:ilvl w:val="0"/>
          <w:numId w:val="25"/>
        </w:numPr>
      </w:pPr>
      <w:r w:rsidRPr="008040B6">
        <w:t>Wizualizacja z zaznaczonymi anomaliami</w:t>
      </w:r>
    </w:p>
    <w:p w14:paraId="5A161673" w14:textId="77777777" w:rsidR="008040B6" w:rsidRPr="008040B6" w:rsidRDefault="008040B6" w:rsidP="008040B6">
      <w:r w:rsidRPr="008040B6">
        <w:lastRenderedPageBreak/>
        <w:t>Wyjście:</w:t>
      </w:r>
    </w:p>
    <w:p w14:paraId="1C6828C0" w14:textId="77777777" w:rsidR="008040B6" w:rsidRPr="008040B6" w:rsidRDefault="008040B6" w:rsidP="008040B6">
      <w:pPr>
        <w:numPr>
          <w:ilvl w:val="0"/>
          <w:numId w:val="26"/>
        </w:numPr>
      </w:pPr>
      <w:r w:rsidRPr="008040B6">
        <w:t>Plik CSV z wynikami detekcji</w:t>
      </w:r>
    </w:p>
    <w:p w14:paraId="62F00199" w14:textId="77777777" w:rsidR="008040B6" w:rsidRPr="008040B6" w:rsidRDefault="008040B6" w:rsidP="008040B6">
      <w:pPr>
        <w:numPr>
          <w:ilvl w:val="0"/>
          <w:numId w:val="26"/>
        </w:numPr>
      </w:pPr>
      <w:r w:rsidRPr="008040B6">
        <w:t>Wykres z zaznaczonymi anomaliami (jak na załączonym obrazie)</w:t>
      </w:r>
    </w:p>
    <w:p w14:paraId="2C7A3F19" w14:textId="77777777" w:rsidR="008040B6" w:rsidRPr="008040B6" w:rsidRDefault="008040B6" w:rsidP="008040B6">
      <w:pPr>
        <w:numPr>
          <w:ilvl w:val="0"/>
          <w:numId w:val="26"/>
        </w:numPr>
      </w:pPr>
      <w:r w:rsidRPr="008040B6">
        <w:t>Lista wykrytych anomalii w konsoli</w:t>
      </w:r>
    </w:p>
    <w:p w14:paraId="68D366DD" w14:textId="77777777" w:rsidR="008040B6" w:rsidRPr="008040B6" w:rsidRDefault="008040B6" w:rsidP="008040B6">
      <w:r w:rsidRPr="008040B6">
        <w:t>Uruchomienie:</w:t>
      </w:r>
      <w:r w:rsidRPr="008040B6">
        <w:br/>
      </w:r>
      <w:proofErr w:type="spellStart"/>
      <w:r w:rsidRPr="008040B6">
        <w:t>python</w:t>
      </w:r>
      <w:proofErr w:type="spellEnd"/>
      <w:r w:rsidRPr="008040B6">
        <w:t xml:space="preserve"> detect_anomalies.py data/new_temperatures.csv</w:t>
      </w:r>
    </w:p>
    <w:p w14:paraId="111E22C0" w14:textId="77777777" w:rsidR="008040B6" w:rsidRPr="008040B6" w:rsidRDefault="008040B6" w:rsidP="008040B6">
      <w:r w:rsidRPr="008040B6">
        <w:t>Wizualizacja wyników:</w:t>
      </w:r>
    </w:p>
    <w:p w14:paraId="4C27D9E5" w14:textId="77777777" w:rsidR="008040B6" w:rsidRPr="008040B6" w:rsidRDefault="008040B6" w:rsidP="008040B6">
      <w:r w:rsidRPr="008040B6">
        <w:t>Na załączonym wykresie widać:</w:t>
      </w:r>
    </w:p>
    <w:p w14:paraId="2FDEFE3C" w14:textId="77777777" w:rsidR="008040B6" w:rsidRPr="008040B6" w:rsidRDefault="008040B6" w:rsidP="008040B6">
      <w:pPr>
        <w:numPr>
          <w:ilvl w:val="0"/>
          <w:numId w:val="27"/>
        </w:numPr>
      </w:pPr>
      <w:r w:rsidRPr="008040B6">
        <w:t>Linie ciągłe: Normalne odczyty temperatur trzech czujników</w:t>
      </w:r>
    </w:p>
    <w:p w14:paraId="18CC07AF" w14:textId="77777777" w:rsidR="008040B6" w:rsidRPr="008040B6" w:rsidRDefault="008040B6" w:rsidP="008040B6">
      <w:pPr>
        <w:numPr>
          <w:ilvl w:val="0"/>
          <w:numId w:val="27"/>
        </w:numPr>
      </w:pPr>
      <w:r w:rsidRPr="008040B6">
        <w:t>Czerwone markery: Wykryte anomalie</w:t>
      </w:r>
    </w:p>
    <w:p w14:paraId="664F8DC7" w14:textId="77777777" w:rsidR="008040B6" w:rsidRPr="008040B6" w:rsidRDefault="008040B6" w:rsidP="008040B6">
      <w:pPr>
        <w:numPr>
          <w:ilvl w:val="1"/>
          <w:numId w:val="27"/>
        </w:numPr>
      </w:pPr>
      <w:r w:rsidRPr="008040B6">
        <w:rPr>
          <w:rFonts w:ascii="Segoe UI Emoji" w:hAnsi="Segoe UI Emoji" w:cs="Segoe UI Emoji"/>
        </w:rPr>
        <w:t>❌</w:t>
      </w:r>
      <w:r w:rsidRPr="008040B6">
        <w:t xml:space="preserve"> (X) – Anomalie CPU</w:t>
      </w:r>
    </w:p>
    <w:p w14:paraId="14FEF6E5" w14:textId="77777777" w:rsidR="008040B6" w:rsidRPr="008040B6" w:rsidRDefault="008040B6" w:rsidP="008040B6">
      <w:pPr>
        <w:numPr>
          <w:ilvl w:val="1"/>
          <w:numId w:val="27"/>
        </w:numPr>
      </w:pPr>
      <w:r w:rsidRPr="008040B6">
        <w:rPr>
          <w:rFonts w:ascii="Segoe UI Emoji" w:hAnsi="Segoe UI Emoji" w:cs="Segoe UI Emoji"/>
        </w:rPr>
        <w:t>⬛</w:t>
      </w:r>
      <w:r w:rsidRPr="008040B6">
        <w:t xml:space="preserve"> (kwadraty) – Anomalie GPU</w:t>
      </w:r>
    </w:p>
    <w:p w14:paraId="14525C60" w14:textId="77777777" w:rsidR="008040B6" w:rsidRPr="008040B6" w:rsidRDefault="008040B6" w:rsidP="008040B6">
      <w:pPr>
        <w:numPr>
          <w:ilvl w:val="1"/>
          <w:numId w:val="27"/>
        </w:numPr>
      </w:pPr>
      <w:r w:rsidRPr="008040B6">
        <w:rPr>
          <w:rFonts w:ascii="Segoe UI Emoji" w:hAnsi="Segoe UI Emoji" w:cs="Segoe UI Emoji"/>
        </w:rPr>
        <w:t>🔺</w:t>
      </w:r>
      <w:r w:rsidRPr="008040B6">
        <w:t xml:space="preserve"> (trójkąty) – Anomalie płyty głównej</w:t>
      </w:r>
    </w:p>
    <w:p w14:paraId="36AE96A8" w14:textId="77777777" w:rsidR="008040B6" w:rsidRPr="008040B6" w:rsidRDefault="008040B6" w:rsidP="008040B6">
      <w:pPr>
        <w:numPr>
          <w:ilvl w:val="0"/>
          <w:numId w:val="27"/>
        </w:numPr>
      </w:pPr>
      <w:r w:rsidRPr="008040B6">
        <w:t>Wykrycie: Zarówno skoki w górę, jak i nagłe spadki temperatur</w:t>
      </w:r>
    </w:p>
    <w:p w14:paraId="62D68551" w14:textId="77777777" w:rsidR="008040B6" w:rsidRPr="008040B6" w:rsidRDefault="008040B6" w:rsidP="008040B6">
      <w:r w:rsidRPr="008040B6">
        <w:t>Zastosowania praktyczne:</w:t>
      </w:r>
    </w:p>
    <w:p w14:paraId="5AC56FE8" w14:textId="77777777" w:rsidR="008040B6" w:rsidRPr="008040B6" w:rsidRDefault="008040B6" w:rsidP="008040B6">
      <w:pPr>
        <w:numPr>
          <w:ilvl w:val="0"/>
          <w:numId w:val="28"/>
        </w:numPr>
      </w:pPr>
      <w:r w:rsidRPr="008040B6">
        <w:t>Monitoring serwerowni – wykrywanie przegrzewania sprzętu</w:t>
      </w:r>
    </w:p>
    <w:p w14:paraId="6362FE4E" w14:textId="77777777" w:rsidR="008040B6" w:rsidRPr="008040B6" w:rsidRDefault="008040B6" w:rsidP="008040B6">
      <w:pPr>
        <w:numPr>
          <w:ilvl w:val="0"/>
          <w:numId w:val="28"/>
        </w:numPr>
      </w:pPr>
      <w:r w:rsidRPr="008040B6">
        <w:t>Diagnostyka komputerów – identyfikacja uszkodzonych czujników</w:t>
      </w:r>
    </w:p>
    <w:p w14:paraId="67C2ED2C" w14:textId="77777777" w:rsidR="008040B6" w:rsidRPr="008040B6" w:rsidRDefault="008040B6" w:rsidP="008040B6">
      <w:pPr>
        <w:numPr>
          <w:ilvl w:val="0"/>
          <w:numId w:val="28"/>
        </w:numPr>
      </w:pPr>
      <w:r w:rsidRPr="008040B6">
        <w:t>Prewencyjna konserwacja – wczesne ostrzeganie przed awariami</w:t>
      </w:r>
    </w:p>
    <w:p w14:paraId="3C118DF9" w14:textId="77777777" w:rsidR="008040B6" w:rsidRPr="008040B6" w:rsidRDefault="008040B6" w:rsidP="008040B6">
      <w:pPr>
        <w:numPr>
          <w:ilvl w:val="0"/>
          <w:numId w:val="28"/>
        </w:numPr>
      </w:pPr>
      <w:r w:rsidRPr="008040B6">
        <w:t>Analiza wydajności – optymalizacja systemów chłodzenia</w:t>
      </w:r>
    </w:p>
    <w:p w14:paraId="3D12B2F3" w14:textId="1DE4FB33" w:rsidR="008040B6" w:rsidRPr="008040B6" w:rsidRDefault="008040B6" w:rsidP="008040B6">
      <w:r w:rsidRPr="008040B6">
        <w:t>Aplikacja demonstruje praktyczne zastosowanie uczenia maszynowego w monitoringu infrastruktury IT, oferując automatyzację procesu wykrywania anomalii bez konieczności ręcznego ustawiania progów temperaturowych.</w:t>
      </w:r>
    </w:p>
    <w:p w14:paraId="6739AEDC" w14:textId="63E0997E" w:rsidR="000155E1" w:rsidRPr="008040B6" w:rsidRDefault="000155E1" w:rsidP="008040B6"/>
    <w:sectPr w:rsidR="000155E1" w:rsidRPr="00804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036"/>
    <w:multiLevelType w:val="multilevel"/>
    <w:tmpl w:val="A23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692"/>
    <w:multiLevelType w:val="multilevel"/>
    <w:tmpl w:val="5C1C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0A17"/>
    <w:multiLevelType w:val="multilevel"/>
    <w:tmpl w:val="A7C85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A2BEE"/>
    <w:multiLevelType w:val="multilevel"/>
    <w:tmpl w:val="1DA4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22258"/>
    <w:multiLevelType w:val="multilevel"/>
    <w:tmpl w:val="8950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57FF8"/>
    <w:multiLevelType w:val="multilevel"/>
    <w:tmpl w:val="4C0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80332"/>
    <w:multiLevelType w:val="multilevel"/>
    <w:tmpl w:val="7E52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8763D"/>
    <w:multiLevelType w:val="multilevel"/>
    <w:tmpl w:val="8D601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834B2"/>
    <w:multiLevelType w:val="multilevel"/>
    <w:tmpl w:val="98F6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E7D86"/>
    <w:multiLevelType w:val="multilevel"/>
    <w:tmpl w:val="9FB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29141A"/>
    <w:multiLevelType w:val="multilevel"/>
    <w:tmpl w:val="D856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C43EF4"/>
    <w:multiLevelType w:val="multilevel"/>
    <w:tmpl w:val="893C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20B4F"/>
    <w:multiLevelType w:val="multilevel"/>
    <w:tmpl w:val="0AC0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76420"/>
    <w:multiLevelType w:val="multilevel"/>
    <w:tmpl w:val="C96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928E7"/>
    <w:multiLevelType w:val="multilevel"/>
    <w:tmpl w:val="DF2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B014F"/>
    <w:multiLevelType w:val="multilevel"/>
    <w:tmpl w:val="B514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01B19"/>
    <w:multiLevelType w:val="multilevel"/>
    <w:tmpl w:val="71E49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F0716"/>
    <w:multiLevelType w:val="multilevel"/>
    <w:tmpl w:val="1A2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447DF4"/>
    <w:multiLevelType w:val="multilevel"/>
    <w:tmpl w:val="9DE6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31A5A"/>
    <w:multiLevelType w:val="multilevel"/>
    <w:tmpl w:val="6A38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47B23"/>
    <w:multiLevelType w:val="multilevel"/>
    <w:tmpl w:val="8B20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14B29"/>
    <w:multiLevelType w:val="multilevel"/>
    <w:tmpl w:val="5916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4369BA"/>
    <w:multiLevelType w:val="multilevel"/>
    <w:tmpl w:val="7F2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B10D81"/>
    <w:multiLevelType w:val="multilevel"/>
    <w:tmpl w:val="7FD6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BC1370"/>
    <w:multiLevelType w:val="multilevel"/>
    <w:tmpl w:val="C896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FE1745"/>
    <w:multiLevelType w:val="multilevel"/>
    <w:tmpl w:val="C73E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53BAA"/>
    <w:multiLevelType w:val="multilevel"/>
    <w:tmpl w:val="537C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D46B7"/>
    <w:multiLevelType w:val="multilevel"/>
    <w:tmpl w:val="451CBE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417380">
    <w:abstractNumId w:val="4"/>
  </w:num>
  <w:num w:numId="2" w16cid:durableId="2118865784">
    <w:abstractNumId w:val="5"/>
  </w:num>
  <w:num w:numId="3" w16cid:durableId="1503007891">
    <w:abstractNumId w:val="23"/>
  </w:num>
  <w:num w:numId="4" w16cid:durableId="989021043">
    <w:abstractNumId w:val="0"/>
  </w:num>
  <w:num w:numId="5" w16cid:durableId="2078673271">
    <w:abstractNumId w:val="17"/>
  </w:num>
  <w:num w:numId="6" w16cid:durableId="521626333">
    <w:abstractNumId w:val="21"/>
  </w:num>
  <w:num w:numId="7" w16cid:durableId="730075579">
    <w:abstractNumId w:val="27"/>
  </w:num>
  <w:num w:numId="8" w16cid:durableId="1321497256">
    <w:abstractNumId w:val="25"/>
  </w:num>
  <w:num w:numId="9" w16cid:durableId="619649200">
    <w:abstractNumId w:val="19"/>
  </w:num>
  <w:num w:numId="10" w16cid:durableId="46684273">
    <w:abstractNumId w:val="16"/>
  </w:num>
  <w:num w:numId="11" w16cid:durableId="1592205740">
    <w:abstractNumId w:val="12"/>
  </w:num>
  <w:num w:numId="12" w16cid:durableId="126508329">
    <w:abstractNumId w:val="1"/>
  </w:num>
  <w:num w:numId="13" w16cid:durableId="1018890871">
    <w:abstractNumId w:val="8"/>
  </w:num>
  <w:num w:numId="14" w16cid:durableId="1776822542">
    <w:abstractNumId w:val="10"/>
  </w:num>
  <w:num w:numId="15" w16cid:durableId="120736808">
    <w:abstractNumId w:val="24"/>
  </w:num>
  <w:num w:numId="16" w16cid:durableId="775371524">
    <w:abstractNumId w:val="20"/>
  </w:num>
  <w:num w:numId="17" w16cid:durableId="1665694920">
    <w:abstractNumId w:val="18"/>
  </w:num>
  <w:num w:numId="18" w16cid:durableId="1599437593">
    <w:abstractNumId w:val="15"/>
  </w:num>
  <w:num w:numId="19" w16cid:durableId="119300913">
    <w:abstractNumId w:val="6"/>
  </w:num>
  <w:num w:numId="20" w16cid:durableId="528448648">
    <w:abstractNumId w:val="3"/>
  </w:num>
  <w:num w:numId="21" w16cid:durableId="659890220">
    <w:abstractNumId w:val="7"/>
  </w:num>
  <w:num w:numId="22" w16cid:durableId="74522024">
    <w:abstractNumId w:val="26"/>
  </w:num>
  <w:num w:numId="23" w16cid:durableId="2091152862">
    <w:abstractNumId w:val="22"/>
  </w:num>
  <w:num w:numId="24" w16cid:durableId="1869485792">
    <w:abstractNumId w:val="2"/>
  </w:num>
  <w:num w:numId="25" w16cid:durableId="1793672685">
    <w:abstractNumId w:val="11"/>
  </w:num>
  <w:num w:numId="26" w16cid:durableId="271329524">
    <w:abstractNumId w:val="14"/>
  </w:num>
  <w:num w:numId="27" w16cid:durableId="1831171871">
    <w:abstractNumId w:val="13"/>
  </w:num>
  <w:num w:numId="28" w16cid:durableId="1495757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A8"/>
    <w:rsid w:val="000155E1"/>
    <w:rsid w:val="00406CBC"/>
    <w:rsid w:val="005903D9"/>
    <w:rsid w:val="008040B6"/>
    <w:rsid w:val="00CA7EDC"/>
    <w:rsid w:val="00E17A04"/>
    <w:rsid w:val="00F5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83D1"/>
  <w15:chartTrackingRefBased/>
  <w15:docId w15:val="{D504716C-3F5D-40DE-ACD3-F5BC85DD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3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53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3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3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3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53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3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3CA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3CA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3CA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3CA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3CA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3CA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53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3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3CA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53CA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3CA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3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3CA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53CA8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040B6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4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8563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9" w:color="auto"/>
                    <w:bottom w:val="single" w:sz="2" w:space="6" w:color="auto"/>
                    <w:right w:val="single" w:sz="2" w:space="9" w:color="auto"/>
                  </w:divBdr>
                  <w:divsChild>
                    <w:div w:id="386417526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1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9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5073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738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9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733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0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9071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9" w:color="auto"/>
                    <w:bottom w:val="single" w:sz="2" w:space="6" w:color="auto"/>
                    <w:right w:val="single" w:sz="2" w:space="9" w:color="auto"/>
                  </w:divBdr>
                  <w:divsChild>
                    <w:div w:id="92696337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5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71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959025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49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203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581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9" w:color="auto"/>
                    <w:bottom w:val="single" w:sz="2" w:space="6" w:color="auto"/>
                    <w:right w:val="single" w:sz="2" w:space="9" w:color="auto"/>
                  </w:divBdr>
                  <w:divsChild>
                    <w:div w:id="163906934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2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3594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17294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928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6383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9" w:color="auto"/>
                    <w:bottom w:val="single" w:sz="2" w:space="6" w:color="auto"/>
                    <w:right w:val="single" w:sz="2" w:space="9" w:color="auto"/>
                  </w:divBdr>
                  <w:divsChild>
                    <w:div w:id="1568489022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2682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2812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4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0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3272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947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9" w:color="auto"/>
                    <w:bottom w:val="single" w:sz="2" w:space="6" w:color="auto"/>
                    <w:right w:val="single" w:sz="2" w:space="9" w:color="auto"/>
                  </w:divBdr>
                  <w:divsChild>
                    <w:div w:id="145910418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1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9161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440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4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35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6475">
                  <w:marLeft w:val="0"/>
                  <w:marRight w:val="0"/>
                  <w:marTop w:val="0"/>
                  <w:marBottom w:val="0"/>
                  <w:divBdr>
                    <w:top w:val="single" w:sz="2" w:space="6" w:color="auto"/>
                    <w:left w:val="single" w:sz="2" w:space="9" w:color="auto"/>
                    <w:bottom w:val="single" w:sz="2" w:space="6" w:color="auto"/>
                    <w:right w:val="single" w:sz="2" w:space="9" w:color="auto"/>
                  </w:divBdr>
                  <w:divsChild>
                    <w:div w:id="641354097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5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2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7146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3944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7716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538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Siembab</dc:creator>
  <cp:keywords/>
  <dc:description/>
  <cp:lastModifiedBy>Daniel Siembab</cp:lastModifiedBy>
  <cp:revision>7</cp:revision>
  <dcterms:created xsi:type="dcterms:W3CDTF">2025-06-12T16:13:00Z</dcterms:created>
  <dcterms:modified xsi:type="dcterms:W3CDTF">2025-06-12T16:17:00Z</dcterms:modified>
</cp:coreProperties>
</file>