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12" w:rsidRDefault="00407551" w:rsidP="00407551">
      <w:pPr>
        <w:jc w:val="center"/>
        <w:rPr>
          <w:sz w:val="44"/>
          <w:szCs w:val="44"/>
        </w:rPr>
      </w:pPr>
      <w:r>
        <w:rPr>
          <w:sz w:val="44"/>
          <w:szCs w:val="44"/>
        </w:rPr>
        <w:t>Sentiment Analysis –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988"/>
        <w:gridCol w:w="1819"/>
        <w:gridCol w:w="1323"/>
        <w:gridCol w:w="1228"/>
        <w:gridCol w:w="1402"/>
      </w:tblGrid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 w:rsidRPr="00407551">
              <w:rPr>
                <w:sz w:val="30"/>
                <w:szCs w:val="30"/>
              </w:rPr>
              <w:t>Classifier number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Classifier Name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Accuracy</w:t>
            </w:r>
          </w:p>
        </w:tc>
        <w:tc>
          <w:tcPr>
            <w:tcW w:w="1102" w:type="dxa"/>
          </w:tcPr>
          <w:p w:rsidR="00E1387C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Precision</w:t>
            </w:r>
          </w:p>
        </w:tc>
        <w:tc>
          <w:tcPr>
            <w:tcW w:w="1256" w:type="dxa"/>
          </w:tcPr>
          <w:p w:rsidR="00E1387C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Recall</w:t>
            </w:r>
          </w:p>
        </w:tc>
        <w:tc>
          <w:tcPr>
            <w:tcW w:w="1452" w:type="dxa"/>
          </w:tcPr>
          <w:p w:rsidR="00E1387C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F1 Score</w:t>
            </w:r>
          </w:p>
        </w:tc>
      </w:tr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01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Logistic Regression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71%</w:t>
            </w:r>
          </w:p>
        </w:tc>
        <w:tc>
          <w:tcPr>
            <w:tcW w:w="110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0.67</w:t>
            </w:r>
          </w:p>
        </w:tc>
        <w:tc>
          <w:tcPr>
            <w:tcW w:w="1256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0.53</w:t>
            </w:r>
          </w:p>
        </w:tc>
        <w:tc>
          <w:tcPr>
            <w:tcW w:w="145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0.59</w:t>
            </w:r>
          </w:p>
        </w:tc>
      </w:tr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02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KNN 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61%</w:t>
            </w:r>
          </w:p>
        </w:tc>
        <w:tc>
          <w:tcPr>
            <w:tcW w:w="110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0.57</w:t>
            </w:r>
          </w:p>
        </w:tc>
        <w:tc>
          <w:tcPr>
            <w:tcW w:w="1256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0.60</w:t>
            </w:r>
          </w:p>
        </w:tc>
        <w:tc>
          <w:tcPr>
            <w:tcW w:w="145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0.58</w:t>
            </w:r>
          </w:p>
        </w:tc>
      </w:tr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03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SVM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48.5%</w:t>
            </w:r>
          </w:p>
        </w:tc>
        <w:tc>
          <w:tcPr>
            <w:tcW w:w="110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0.49</w:t>
            </w:r>
          </w:p>
        </w:tc>
        <w:tc>
          <w:tcPr>
            <w:tcW w:w="1256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1.0</w:t>
            </w:r>
          </w:p>
        </w:tc>
        <w:tc>
          <w:tcPr>
            <w:tcW w:w="145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0.65</w:t>
            </w:r>
          </w:p>
        </w:tc>
      </w:tr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04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Decision Tree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68.5%</w:t>
            </w:r>
          </w:p>
        </w:tc>
        <w:tc>
          <w:tcPr>
            <w:tcW w:w="110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0.65</w:t>
            </w:r>
          </w:p>
        </w:tc>
        <w:tc>
          <w:tcPr>
            <w:tcW w:w="1256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0.52</w:t>
            </w:r>
          </w:p>
        </w:tc>
        <w:tc>
          <w:tcPr>
            <w:tcW w:w="145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0.57</w:t>
            </w:r>
          </w:p>
        </w:tc>
      </w:tr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05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Random Forest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74%</w:t>
            </w:r>
          </w:p>
        </w:tc>
        <w:tc>
          <w:tcPr>
            <w:tcW w:w="110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0.66</w:t>
            </w:r>
          </w:p>
        </w:tc>
        <w:tc>
          <w:tcPr>
            <w:tcW w:w="1256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0.61</w:t>
            </w:r>
          </w:p>
        </w:tc>
        <w:tc>
          <w:tcPr>
            <w:tcW w:w="145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0.63</w:t>
            </w:r>
          </w:p>
        </w:tc>
      </w:tr>
      <w:tr w:rsidR="00E1387C" w:rsidRPr="00407551" w:rsidTr="00E1387C">
        <w:tc>
          <w:tcPr>
            <w:tcW w:w="1866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06</w:t>
            </w:r>
          </w:p>
        </w:tc>
        <w:tc>
          <w:tcPr>
            <w:tcW w:w="2031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Naïve Bayes</w:t>
            </w:r>
          </w:p>
        </w:tc>
        <w:tc>
          <w:tcPr>
            <w:tcW w:w="1869" w:type="dxa"/>
          </w:tcPr>
          <w:p w:rsidR="00E1387C" w:rsidRPr="00407551" w:rsidRDefault="00E1387C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73%</w:t>
            </w:r>
          </w:p>
        </w:tc>
        <w:tc>
          <w:tcPr>
            <w:tcW w:w="110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0.82</w:t>
            </w:r>
          </w:p>
        </w:tc>
        <w:tc>
          <w:tcPr>
            <w:tcW w:w="1256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0.37</w:t>
            </w:r>
          </w:p>
        </w:tc>
        <w:tc>
          <w:tcPr>
            <w:tcW w:w="1452" w:type="dxa"/>
          </w:tcPr>
          <w:p w:rsidR="00E1387C" w:rsidRPr="00407551" w:rsidRDefault="00C72E71" w:rsidP="00407551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0.50</w:t>
            </w:r>
            <w:bookmarkStart w:id="0" w:name="_GoBack"/>
            <w:bookmarkEnd w:id="0"/>
          </w:p>
        </w:tc>
      </w:tr>
    </w:tbl>
    <w:p w:rsidR="00407551" w:rsidRPr="00407551" w:rsidRDefault="00407551" w:rsidP="00407551">
      <w:pPr>
        <w:rPr>
          <w:sz w:val="44"/>
          <w:szCs w:val="44"/>
        </w:rPr>
      </w:pPr>
    </w:p>
    <w:sectPr w:rsidR="00407551" w:rsidRPr="0040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923" w:rsidRDefault="001A0923" w:rsidP="00407551">
      <w:pPr>
        <w:spacing w:after="0" w:line="240" w:lineRule="auto"/>
      </w:pPr>
      <w:r>
        <w:separator/>
      </w:r>
    </w:p>
  </w:endnote>
  <w:endnote w:type="continuationSeparator" w:id="0">
    <w:p w:rsidR="001A0923" w:rsidRDefault="001A0923" w:rsidP="00407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923" w:rsidRDefault="001A0923" w:rsidP="00407551">
      <w:pPr>
        <w:spacing w:after="0" w:line="240" w:lineRule="auto"/>
      </w:pPr>
      <w:r>
        <w:separator/>
      </w:r>
    </w:p>
  </w:footnote>
  <w:footnote w:type="continuationSeparator" w:id="0">
    <w:p w:rsidR="001A0923" w:rsidRDefault="001A0923" w:rsidP="00407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E8"/>
    <w:rsid w:val="000B30B4"/>
    <w:rsid w:val="001A0923"/>
    <w:rsid w:val="0022683F"/>
    <w:rsid w:val="00407551"/>
    <w:rsid w:val="00664842"/>
    <w:rsid w:val="00BE55E8"/>
    <w:rsid w:val="00C72E71"/>
    <w:rsid w:val="00CA75D4"/>
    <w:rsid w:val="00DA6A12"/>
    <w:rsid w:val="00E1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51"/>
  </w:style>
  <w:style w:type="paragraph" w:styleId="Footer">
    <w:name w:val="footer"/>
    <w:basedOn w:val="Normal"/>
    <w:link w:val="FooterChar"/>
    <w:uiPriority w:val="99"/>
    <w:unhideWhenUsed/>
    <w:rsid w:val="0040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51"/>
  </w:style>
  <w:style w:type="table" w:styleId="TableGrid">
    <w:name w:val="Table Grid"/>
    <w:basedOn w:val="TableNormal"/>
    <w:uiPriority w:val="59"/>
    <w:rsid w:val="0040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551"/>
  </w:style>
  <w:style w:type="paragraph" w:styleId="Footer">
    <w:name w:val="footer"/>
    <w:basedOn w:val="Normal"/>
    <w:link w:val="FooterChar"/>
    <w:uiPriority w:val="99"/>
    <w:unhideWhenUsed/>
    <w:rsid w:val="0040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551"/>
  </w:style>
  <w:style w:type="table" w:styleId="TableGrid">
    <w:name w:val="Table Grid"/>
    <w:basedOn w:val="TableNormal"/>
    <w:uiPriority w:val="59"/>
    <w:rsid w:val="0040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JEPRSDD</dc:creator>
  <cp:keywords/>
  <dc:description/>
  <cp:lastModifiedBy>JEPRSDD</cp:lastModifiedBy>
  <cp:revision>9</cp:revision>
  <dcterms:created xsi:type="dcterms:W3CDTF">2018-12-03T00:15:00Z</dcterms:created>
  <dcterms:modified xsi:type="dcterms:W3CDTF">2018-12-03T00:41:00Z</dcterms:modified>
</cp:coreProperties>
</file>