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1BE770" w14:textId="77777777" w:rsidR="00593D93" w:rsidRPr="00593D93" w:rsidRDefault="00593D93" w:rsidP="00593D93">
      <w:pPr>
        <w:rPr>
          <w:rFonts w:ascii="Verdana" w:hAnsi="Verdana"/>
        </w:rPr>
      </w:pPr>
      <w:r w:rsidRPr="00593D93">
        <w:rPr>
          <w:rFonts w:ascii="Verdana" w:hAnsi="Verdana"/>
        </w:rPr>
        <w:t>Simular el bar “Los Hilos Dorados” con:</w:t>
      </w:r>
    </w:p>
    <w:p w14:paraId="288AAD00" w14:textId="77777777" w:rsidR="00593D93" w:rsidRPr="00593D93" w:rsidRDefault="00593D93" w:rsidP="00593D93">
      <w:pPr>
        <w:numPr>
          <w:ilvl w:val="0"/>
          <w:numId w:val="1"/>
        </w:numPr>
        <w:rPr>
          <w:rFonts w:ascii="Verdana" w:hAnsi="Verdana"/>
        </w:rPr>
      </w:pPr>
      <w:r w:rsidRPr="00593D93">
        <w:rPr>
          <w:rFonts w:ascii="Verdana" w:hAnsi="Verdana"/>
        </w:rPr>
        <w:t>40 clientes que intentan ser atendidos.</w:t>
      </w:r>
    </w:p>
    <w:p w14:paraId="6B1B8F78" w14:textId="77777777" w:rsidR="00593D93" w:rsidRPr="00593D93" w:rsidRDefault="00593D93" w:rsidP="00593D93">
      <w:pPr>
        <w:numPr>
          <w:ilvl w:val="0"/>
          <w:numId w:val="1"/>
        </w:numPr>
        <w:rPr>
          <w:rFonts w:ascii="Verdana" w:hAnsi="Verdana"/>
        </w:rPr>
      </w:pPr>
      <w:r w:rsidRPr="00593D93">
        <w:rPr>
          <w:rFonts w:ascii="Verdana" w:hAnsi="Verdana"/>
        </w:rPr>
        <w:t>3 camareros que pueden atender a 3 clientes a la vez.</w:t>
      </w:r>
    </w:p>
    <w:p w14:paraId="1B5BF0D2" w14:textId="77777777" w:rsidR="00593D93" w:rsidRPr="00593D93" w:rsidRDefault="00593D93" w:rsidP="00593D93">
      <w:pPr>
        <w:numPr>
          <w:ilvl w:val="0"/>
          <w:numId w:val="1"/>
        </w:numPr>
        <w:rPr>
          <w:rFonts w:ascii="Verdana" w:hAnsi="Verdana"/>
        </w:rPr>
      </w:pPr>
      <w:r w:rsidRPr="00593D93">
        <w:rPr>
          <w:rFonts w:ascii="Verdana" w:hAnsi="Verdana"/>
        </w:rPr>
        <w:t>Cada atención dura entre 1 y 4 segundos.</w:t>
      </w:r>
    </w:p>
    <w:p w14:paraId="31327671" w14:textId="77777777" w:rsidR="00593D93" w:rsidRPr="00593D93" w:rsidRDefault="00593D93" w:rsidP="00593D93">
      <w:pPr>
        <w:numPr>
          <w:ilvl w:val="0"/>
          <w:numId w:val="1"/>
        </w:numPr>
        <w:rPr>
          <w:rFonts w:ascii="Verdana" w:hAnsi="Verdana"/>
        </w:rPr>
      </w:pPr>
      <w:r w:rsidRPr="00593D93">
        <w:rPr>
          <w:rFonts w:ascii="Verdana" w:hAnsi="Verdana"/>
        </w:rPr>
        <w:t>Si no hay camarero libre, el cliente espera (bloqueado por el semáforo).</w:t>
      </w:r>
    </w:p>
    <w:p w14:paraId="70988CAE" w14:textId="77777777" w:rsidR="00E739D1" w:rsidRDefault="00E739D1"/>
    <w:sectPr w:rsidR="00E739D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3A0E54"/>
    <w:multiLevelType w:val="multilevel"/>
    <w:tmpl w:val="CB5AF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180821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39D1"/>
    <w:rsid w:val="00593D93"/>
    <w:rsid w:val="00E739D1"/>
    <w:rsid w:val="00EC3C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0067DCC-38A5-4A70-9A00-DEB36235E5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739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739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739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739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739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739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739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739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739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739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739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739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739D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739D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739D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739D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739D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739D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739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9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739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739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739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739D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739D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739D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739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739D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739D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38</Words>
  <Characters>211</Characters>
  <Application>Microsoft Office Word</Application>
  <DocSecurity>0</DocSecurity>
  <Lines>1</Lines>
  <Paragraphs>1</Paragraphs>
  <ScaleCrop>false</ScaleCrop>
  <Company/>
  <LinksUpToDate>false</LinksUpToDate>
  <CharactersWithSpaces>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</dc:creator>
  <cp:keywords/>
  <dc:description/>
  <cp:lastModifiedBy>Office</cp:lastModifiedBy>
  <cp:revision>2</cp:revision>
  <dcterms:created xsi:type="dcterms:W3CDTF">2025-10-14T17:37:00Z</dcterms:created>
  <dcterms:modified xsi:type="dcterms:W3CDTF">2025-10-14T17:37:00Z</dcterms:modified>
</cp:coreProperties>
</file>