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k6gp75bulyj" w:id="0"/>
      <w:bookmarkEnd w:id="0"/>
      <w:r w:rsidDel="00000000" w:rsidR="00000000" w:rsidRPr="00000000">
        <w:rPr>
          <w:rtl w:val="0"/>
        </w:rPr>
        <w:t xml:space="preserve">Security organization worksheet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10.92529296875" w:hRule="atLeast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1: Describe your security interests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ind w:left="0" w:firstLine="0"/>
              <w:rPr>
                <w:rFonts w:ascii="Google Sans" w:cs="Google Sans" w:eastAsia="Google Sans" w:hAnsi="Google Sans"/>
                <w:color w:val="33333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rFonts w:ascii="Google Sans" w:cs="Google Sans" w:eastAsia="Google Sans" w:hAnsi="Google Sans"/>
                <w:color w:val="333333"/>
                <w:highlight w:val="white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Digital forensics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rFonts w:ascii="Google Sans" w:cs="Google Sans" w:eastAsia="Google Sans" w:hAnsi="Google Sans"/>
                <w:color w:val="333333"/>
                <w:highlight w:val="white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National security/intelligence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rFonts w:ascii="Google Sans" w:cs="Google Sans" w:eastAsia="Google Sans" w:hAnsi="Google Sans"/>
                <w:color w:val="333333"/>
                <w:highlight w:val="white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Security operations center (SOC)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92529296875" w:hRule="atLeast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 2: Identify three organizations and include their mission or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objectives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line="276" w:lineRule="auto"/>
              <w:ind w:left="1440" w:hanging="360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Organization 1: National Security Agency (NSA)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Google Sans" w:cs="Google Sans" w:eastAsia="Google Sans" w:hAnsi="Google Sans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Defend national security systems and gather intelligence related to cybersecurity and foreign threats.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276" w:lineRule="auto"/>
              <w:ind w:left="1440" w:hanging="360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Organization 2: Federal Bureau of Investigation (FBI)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Google Sans" w:cs="Google Sans" w:eastAsia="Google Sans" w:hAnsi="Google Sans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Investigate cybercrime, uphold national security, and enforce federal laws involving cyber threats and digital evidence.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276" w:lineRule="auto"/>
              <w:ind w:left="1440" w:hanging="360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Organization 3: Cybersecurity and Infrastructure Security Agency (CISA)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Google Sans" w:cs="Google Sans" w:eastAsia="Google Sans" w:hAnsi="Google Sans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Protect crucial infrastructure and strengthen cybersecurity defenses of the nation against cyberattacks.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color w:val="cc4125"/>
                <w:shd w:fill="0c343d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 3: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Write out which organization aligns with your interests and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line="276" w:lineRule="auto"/>
              <w:ind w:left="1440" w:hanging="360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Organization 1: 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Google Sans" w:cs="Google Sans" w:eastAsia="Google Sans" w:hAnsi="Google Sans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The NSA aligns with my interests because I have a curiosity for intelligence, foreign threats, and cybersecurity investigations. The idea of working on challenging problems, protecting confidential information, and contributing to national security efforts is appealing to me.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line="276" w:lineRule="auto"/>
              <w:ind w:left="1440" w:hanging="360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Organization 2: 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Google Sans" w:cs="Google Sans" w:eastAsia="Google Sans" w:hAnsi="Google Sans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The FBI aligns with my interests because I enjoy investigative work, problem-solving, and analysis of digital evidence. I am interested in investigations and working in a team to solve complicated cases that have a real impact on national security and public safety.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line="276" w:lineRule="auto"/>
              <w:ind w:left="1440" w:hanging="360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Organization 3: 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Google Sans" w:cs="Google Sans" w:eastAsia="Google Sans" w:hAnsi="Google Sans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The CISA aligns with my interests because I would prefer to work in a fast-paced environment and protect critical systems from cyberattacks. SOC operations and incident response are areas that seem exciting and useful to me.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line="276" w:lineRule="auto"/>
              <w:ind w:left="1440" w:hanging="360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Best choice for my professional interests: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organization that best fits my professional interests is the NSA. It combines cybersecurity, intelligence, teamwork, investigation, and national security into one role. I am interested in solving complex problems, analyzing threats, having variety in day-to-day tasks, and working on projects that have a real-world impact.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spacing w:line="240" w:lineRule="auto"/>
        <w:rPr/>
      </w:pPr>
      <w:bookmarkStart w:colFirst="0" w:colLast="0" w:name="_84n4cj79xk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