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B0F5" w14:textId="77777777" w:rsidR="009B3D6E" w:rsidRPr="00BD6904" w:rsidRDefault="009B3D6E" w:rsidP="009B3D6E">
      <w:pPr>
        <w:pStyle w:val="Ttulo1"/>
      </w:pPr>
      <w:r w:rsidRPr="00BD6904">
        <w:t>SP0202 Operación rechazada / Emisor con características para aplicar facilidad</w:t>
      </w:r>
    </w:p>
    <w:p w14:paraId="21147458" w14:textId="282AE56E" w:rsidR="00E330B1" w:rsidRDefault="00E847A5">
      <w:r>
        <w:t xml:space="preserve">RFC Emisor: </w:t>
      </w:r>
      <w:r w:rsidR="009B3D6E" w:rsidRPr="009B3D6E">
        <w:t>SOSR8903218GA</w:t>
      </w:r>
    </w:p>
    <w:p w14:paraId="1E31189E" w14:textId="2F853050" w:rsidR="009B3D6E" w:rsidRDefault="009B3D6E">
      <w:r w:rsidRPr="009B3D6E">
        <w:rPr>
          <w:noProof/>
        </w:rPr>
        <w:drawing>
          <wp:inline distT="0" distB="0" distL="0" distR="0" wp14:anchorId="239B2C61" wp14:editId="16C7B7FC">
            <wp:extent cx="5612130" cy="3156585"/>
            <wp:effectExtent l="0" t="0" r="7620" b="5715"/>
            <wp:docPr id="390538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3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4A2C" w14:textId="32BB8215" w:rsidR="00E847A5" w:rsidRDefault="00E847A5">
      <w:r>
        <w:t>Aquí se le agrego el rol 300452 que era el que no traían en sus pruebas</w:t>
      </w:r>
    </w:p>
    <w:p w14:paraId="14EC26FD" w14:textId="42A08430" w:rsidR="009B3D6E" w:rsidRDefault="009B3D6E">
      <w:r w:rsidRPr="007826A2">
        <w:rPr>
          <w:noProof/>
        </w:rPr>
        <w:drawing>
          <wp:inline distT="0" distB="0" distL="0" distR="0" wp14:anchorId="155D5888" wp14:editId="2A9816F3">
            <wp:extent cx="5612130" cy="1384300"/>
            <wp:effectExtent l="0" t="0" r="7620" b="6350"/>
            <wp:docPr id="110800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2973" name=""/>
                    <pic:cNvPicPr/>
                  </pic:nvPicPr>
                  <pic:blipFill rotWithShape="1">
                    <a:blip r:embed="rId7"/>
                    <a:srcRect t="30979" b="25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8DE6A" w14:textId="77777777" w:rsidR="009B3D6E" w:rsidRDefault="009B3D6E"/>
    <w:p w14:paraId="085746AA" w14:textId="77777777" w:rsidR="009B3D6E" w:rsidRDefault="009B3D6E"/>
    <w:p w14:paraId="5701680A" w14:textId="77777777" w:rsidR="009B3D6E" w:rsidRDefault="009B3D6E"/>
    <w:p w14:paraId="0211F4C5" w14:textId="77777777" w:rsidR="009B3D6E" w:rsidRDefault="009B3D6E"/>
    <w:p w14:paraId="2D902438" w14:textId="77777777" w:rsidR="009B3D6E" w:rsidRDefault="009B3D6E"/>
    <w:p w14:paraId="378C6E4B" w14:textId="77777777" w:rsidR="009B3D6E" w:rsidRDefault="009B3D6E"/>
    <w:p w14:paraId="5F575D55" w14:textId="77777777" w:rsidR="009B3D6E" w:rsidRDefault="009B3D6E"/>
    <w:p w14:paraId="7E970066" w14:textId="4244B2B2" w:rsidR="009B3D6E" w:rsidRDefault="00E847A5">
      <w:r>
        <w:t>En las siguientes pantallas se visualiza que hacemos el retorno a como estaba en sus pruebas</w:t>
      </w:r>
      <w:r w:rsidR="009B3D6E">
        <w:t xml:space="preserve"> </w:t>
      </w:r>
    </w:p>
    <w:p w14:paraId="1604CD72" w14:textId="0452FE47" w:rsidR="009B3D6E" w:rsidRDefault="009B3D6E">
      <w:r w:rsidRPr="009B3D6E">
        <w:rPr>
          <w:noProof/>
        </w:rPr>
        <w:drawing>
          <wp:inline distT="0" distB="0" distL="0" distR="0" wp14:anchorId="7EF18FDA" wp14:editId="20408194">
            <wp:extent cx="5612130" cy="3156585"/>
            <wp:effectExtent l="0" t="0" r="7620" b="5715"/>
            <wp:docPr id="13584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5924" w14:textId="45D5C59A" w:rsidR="009B3D6E" w:rsidRDefault="009B3D6E">
      <w:r w:rsidRPr="009B3D6E">
        <w:rPr>
          <w:noProof/>
        </w:rPr>
        <w:drawing>
          <wp:inline distT="0" distB="0" distL="0" distR="0" wp14:anchorId="350A88AD" wp14:editId="25CDDAA1">
            <wp:extent cx="5612130" cy="3156585"/>
            <wp:effectExtent l="0" t="0" r="7620" b="5715"/>
            <wp:docPr id="1057601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01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C1D" w14:textId="77777777" w:rsidR="009B3D6E" w:rsidRDefault="009B3D6E"/>
    <w:p w14:paraId="1252C3BB" w14:textId="77777777" w:rsidR="009B3D6E" w:rsidRDefault="009B3D6E"/>
    <w:p w14:paraId="01D95515" w14:textId="77777777" w:rsidR="009B3D6E" w:rsidRDefault="009B3D6E"/>
    <w:p w14:paraId="09623211" w14:textId="77777777" w:rsidR="009B3D6E" w:rsidRDefault="009B3D6E"/>
    <w:p w14:paraId="34F8C149" w14:textId="77777777" w:rsidR="009B3D6E" w:rsidRDefault="009B3D6E" w:rsidP="009B3D6E">
      <w:pPr>
        <w:pStyle w:val="Ttulo1"/>
      </w:pPr>
      <w:r w:rsidRPr="00220D85">
        <w:t>SP0406 Bandera de validez de obligaciones incorrecta.</w:t>
      </w:r>
    </w:p>
    <w:p w14:paraId="2D065E78" w14:textId="5D7050E3" w:rsidR="009B3D6E" w:rsidRPr="009B3D6E" w:rsidRDefault="00E847A5" w:rsidP="009B3D6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RFC Emisor: </w:t>
      </w:r>
      <w:r w:rsidR="009B3D6E" w:rsidRPr="009B3D6E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OIGA5909039K0</w:t>
      </w:r>
    </w:p>
    <w:p w14:paraId="359D024B" w14:textId="1DFAB6E7" w:rsidR="009B3D6E" w:rsidRDefault="009B3D6E">
      <w:r w:rsidRPr="009B3D6E">
        <w:rPr>
          <w:noProof/>
        </w:rPr>
        <w:drawing>
          <wp:inline distT="0" distB="0" distL="0" distR="0" wp14:anchorId="364784D3" wp14:editId="3F7A4A96">
            <wp:extent cx="5612130" cy="3156585"/>
            <wp:effectExtent l="0" t="0" r="7620" b="5715"/>
            <wp:docPr id="13129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9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3D2A" w14:textId="2514622D" w:rsidR="009B3D6E" w:rsidRDefault="009B3D6E">
      <w:r w:rsidRPr="009B3D6E">
        <w:rPr>
          <w:noProof/>
        </w:rPr>
        <w:drawing>
          <wp:inline distT="0" distB="0" distL="0" distR="0" wp14:anchorId="1A070D53" wp14:editId="66F81579">
            <wp:extent cx="5612130" cy="3156585"/>
            <wp:effectExtent l="0" t="0" r="7620" b="5715"/>
            <wp:docPr id="137482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2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5807" w14:textId="2584326F" w:rsidR="00E847A5" w:rsidRDefault="00E847A5" w:rsidP="00E847A5">
      <w:r>
        <w:t xml:space="preserve">Aquí se le agrego </w:t>
      </w:r>
      <w:r>
        <w:t>los roles 300665 y 300682</w:t>
      </w:r>
      <w:r>
        <w:t xml:space="preserve"> que era</w:t>
      </w:r>
      <w:r>
        <w:t>n los que</w:t>
      </w:r>
      <w:r>
        <w:t xml:space="preserve"> no traían en sus pruebas</w:t>
      </w:r>
      <w:r>
        <w:t xml:space="preserve"> y corresponden a la zona fronteriza sur y norte para bandera 4</w:t>
      </w:r>
    </w:p>
    <w:p w14:paraId="6A5760BA" w14:textId="4DFE6DE2" w:rsidR="00E847A5" w:rsidRDefault="00E847A5"/>
    <w:p w14:paraId="199B646F" w14:textId="5277D0FA" w:rsidR="009B3D6E" w:rsidRDefault="009B3D6E">
      <w:r w:rsidRPr="009B3D6E">
        <w:rPr>
          <w:noProof/>
        </w:rPr>
        <w:drawing>
          <wp:inline distT="0" distB="0" distL="0" distR="0" wp14:anchorId="20110649" wp14:editId="745CF0AB">
            <wp:extent cx="5612130" cy="3156585"/>
            <wp:effectExtent l="0" t="0" r="7620" b="5715"/>
            <wp:docPr id="1220192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92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961" w14:textId="1E59A4E5" w:rsidR="00E847A5" w:rsidRDefault="00E847A5">
      <w:r>
        <w:t xml:space="preserve">En las siguientes pantallas se visualiza que hacemos el retorno a como estaba en sus pruebas </w:t>
      </w:r>
    </w:p>
    <w:p w14:paraId="735396C5" w14:textId="68CBEAD1" w:rsidR="00E847A5" w:rsidRDefault="00E847A5">
      <w:r w:rsidRPr="009B3D6E">
        <w:rPr>
          <w:noProof/>
        </w:rPr>
        <w:drawing>
          <wp:inline distT="0" distB="0" distL="0" distR="0" wp14:anchorId="71FC3973" wp14:editId="7D46FB73">
            <wp:extent cx="5612130" cy="3156585"/>
            <wp:effectExtent l="0" t="0" r="7620" b="5715"/>
            <wp:docPr id="561821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9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82AF" w14:textId="3D9E8A85" w:rsidR="009B3D6E" w:rsidRDefault="009B3D6E">
      <w:r w:rsidRPr="009B3D6E">
        <w:rPr>
          <w:noProof/>
        </w:rPr>
        <w:lastRenderedPageBreak/>
        <w:drawing>
          <wp:inline distT="0" distB="0" distL="0" distR="0" wp14:anchorId="0634F27A" wp14:editId="2BD51EA7">
            <wp:extent cx="5612130" cy="3156585"/>
            <wp:effectExtent l="0" t="0" r="7620" b="5715"/>
            <wp:docPr id="168334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4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FFB1" w14:textId="77777777" w:rsidR="009B3D6E" w:rsidRDefault="009B3D6E"/>
    <w:p w14:paraId="7AD7A3C8" w14:textId="77777777" w:rsidR="009B3D6E" w:rsidRDefault="009B3D6E"/>
    <w:sectPr w:rsidR="009B3D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BDF1B" w14:textId="77777777" w:rsidR="008F7ADF" w:rsidRDefault="008F7ADF" w:rsidP="00E847A5">
      <w:pPr>
        <w:spacing w:after="0" w:line="240" w:lineRule="auto"/>
      </w:pPr>
      <w:r>
        <w:separator/>
      </w:r>
    </w:p>
  </w:endnote>
  <w:endnote w:type="continuationSeparator" w:id="0">
    <w:p w14:paraId="22632A9B" w14:textId="77777777" w:rsidR="008F7ADF" w:rsidRDefault="008F7ADF" w:rsidP="00E84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CF1F" w14:textId="77777777" w:rsidR="008F7ADF" w:rsidRDefault="008F7ADF" w:rsidP="00E847A5">
      <w:pPr>
        <w:spacing w:after="0" w:line="240" w:lineRule="auto"/>
      </w:pPr>
      <w:r>
        <w:separator/>
      </w:r>
    </w:p>
  </w:footnote>
  <w:footnote w:type="continuationSeparator" w:id="0">
    <w:p w14:paraId="356122D1" w14:textId="77777777" w:rsidR="008F7ADF" w:rsidRDefault="008F7ADF" w:rsidP="00E84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6E"/>
    <w:rsid w:val="002C56FE"/>
    <w:rsid w:val="008F7ADF"/>
    <w:rsid w:val="009B3D6E"/>
    <w:rsid w:val="00BE2E70"/>
    <w:rsid w:val="00E330B1"/>
    <w:rsid w:val="00E8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4EF3"/>
  <w15:chartTrackingRefBased/>
  <w15:docId w15:val="{2AEBAD88-40E7-4FEA-B127-A7593D3C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D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4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47A5"/>
  </w:style>
  <w:style w:type="paragraph" w:styleId="Piedepgina">
    <w:name w:val="footer"/>
    <w:basedOn w:val="Normal"/>
    <w:link w:val="PiedepginaCar"/>
    <w:uiPriority w:val="99"/>
    <w:unhideWhenUsed/>
    <w:rsid w:val="00E84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4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2026-04-08T20:15:00Z</dcterms:created>
  <dcterms:modified xsi:type="dcterms:W3CDTF">2026-04-08T20:15:00Z</dcterms:modified>
</cp:coreProperties>
</file>