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2A693DA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F64AA1">
              <w:rPr>
                <w:rFonts w:ascii="Montserrat" w:hAnsi="Montserrat" w:cs="Arial"/>
                <w:b/>
                <w:sz w:val="20"/>
                <w:lang w:val="es-MX"/>
              </w:rPr>
              <w:t>21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01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7CF2D7BE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FE – Servicios Gratuitos -</w:t>
            </w:r>
            <w:r w:rsidR="001E2160" w:rsidRPr="00F64AA1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1E2160" w:rsidRPr="001E2160">
              <w:rPr>
                <w:rFonts w:ascii="Montserrat" w:hAnsi="Montserrat" w:cs="Arial"/>
                <w:bCs/>
                <w:sz w:val="20"/>
              </w:rPr>
              <w:t xml:space="preserve">Modificar las etiquetas de las pantallas de resultados y de la descarga de la </w:t>
            </w:r>
            <w:proofErr w:type="spellStart"/>
            <w:r w:rsidR="001E2160" w:rsidRPr="001E2160">
              <w:rPr>
                <w:rFonts w:ascii="Montserrat" w:hAnsi="Montserrat" w:cs="Arial"/>
                <w:bCs/>
                <w:sz w:val="20"/>
              </w:rPr>
              <w:t>metadata</w:t>
            </w:r>
            <w:proofErr w:type="spellEnd"/>
            <w:r w:rsidR="001E2160" w:rsidRPr="001E2160">
              <w:rPr>
                <w:rFonts w:ascii="Montserrat" w:hAnsi="Montserrat" w:cs="Arial"/>
                <w:bCs/>
                <w:sz w:val="20"/>
              </w:rPr>
              <w:t xml:space="preserve"> de los aplicativos: Consulta Central (CFDI y Retenciones) y Portal del Contribuyente (CFDI y Retenciones)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604860" w14:textId="13D54F1A" w:rsidR="009D0CE1" w:rsidRPr="009D0CE1" w:rsidRDefault="009D0CE1" w:rsidP="009D0CE1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9D0CE1">
              <w:rPr>
                <w:rFonts w:ascii="Montserrat" w:hAnsi="Montserrat" w:cs="Arial"/>
                <w:b/>
                <w:sz w:val="20"/>
                <w:lang w:val="es-MX"/>
              </w:rPr>
              <w:t>CC</w:t>
            </w:r>
            <w:r w:rsidR="00F64AA1">
              <w:rPr>
                <w:rFonts w:ascii="Montserrat" w:hAnsi="Montserrat" w:cs="Arial"/>
                <w:b/>
                <w:sz w:val="20"/>
                <w:lang w:val="es-MX"/>
              </w:rPr>
              <w:t>118</w:t>
            </w:r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F64AA1" w:rsidRPr="00F64AA1">
              <w:rPr>
                <w:rFonts w:ascii="Montserrat" w:hAnsi="Montserrat" w:cs="Arial"/>
                <w:b/>
                <w:sz w:val="20"/>
              </w:rPr>
              <w:t xml:space="preserve">Modificar las etiquetas de las pantallas de resultados y de la descarga de la </w:t>
            </w:r>
            <w:proofErr w:type="spellStart"/>
            <w:r w:rsidR="00F64AA1" w:rsidRPr="00F64AA1">
              <w:rPr>
                <w:rFonts w:ascii="Montserrat" w:hAnsi="Montserrat" w:cs="Arial"/>
                <w:b/>
                <w:sz w:val="20"/>
              </w:rPr>
              <w:t>metadata</w:t>
            </w:r>
            <w:proofErr w:type="spellEnd"/>
            <w:r w:rsidR="00F64AA1" w:rsidRPr="00F64AA1">
              <w:rPr>
                <w:rFonts w:ascii="Montserrat" w:hAnsi="Montserrat" w:cs="Arial"/>
                <w:b/>
                <w:sz w:val="20"/>
              </w:rPr>
              <w:t xml:space="preserve"> de los aplicativos: Consulta Central (CFDI y Retenciones) y Portal del Contribuyente (CFDI y Retenciones)</w:t>
            </w:r>
          </w:p>
          <w:p w14:paraId="27E2D1D8" w14:textId="33C559C7" w:rsidR="003E00B4" w:rsidRPr="009D0CE1" w:rsidRDefault="003E00B4" w:rsidP="009D0CE1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691EFC7D" w:rsidR="003E00B4" w:rsidRPr="00120AE8" w:rsidRDefault="00F64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21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D82D09">
              <w:rPr>
                <w:rFonts w:ascii="Montserrat" w:hAnsi="Montserrat"/>
                <w:sz w:val="20"/>
                <w:lang w:val="es-MX"/>
              </w:rPr>
              <w:t>enero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2E380BA" w:rsidR="003E00B4" w:rsidRPr="00120AE8" w:rsidRDefault="009D0C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En proceso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0AF7D9D9" w14:textId="77777777" w:rsidR="003E00B4" w:rsidRPr="00120AE8" w:rsidRDefault="00000000">
      <w:pPr>
        <w:pStyle w:val="Ttulo"/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>No aplica</w:t>
      </w:r>
    </w:p>
    <w:p w14:paraId="616D134D" w14:textId="77777777" w:rsidR="003E00B4" w:rsidRPr="00120AE8" w:rsidRDefault="003E00B4">
      <w:pPr>
        <w:pStyle w:val="Ttulo"/>
        <w:jc w:val="left"/>
        <w:rPr>
          <w:rFonts w:ascii="Montserrat" w:hAnsi="Montserrat"/>
          <w:b/>
          <w:sz w:val="20"/>
          <w:lang w:val="es-MX"/>
        </w:rPr>
      </w:pPr>
    </w:p>
    <w:p w14:paraId="308A5707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EVIDENCIA DE PRUEBAS EXITOSAS</w:t>
      </w:r>
    </w:p>
    <w:p w14:paraId="7FEC8AD2" w14:textId="77777777" w:rsidR="00BC41EC" w:rsidRPr="00120AE8" w:rsidRDefault="00BC41EC" w:rsidP="00BC41EC">
      <w:pPr>
        <w:pStyle w:val="Textoindependiente1"/>
        <w:rPr>
          <w:rFonts w:ascii="Montserrat" w:hAnsi="Montserrat"/>
          <w:lang w:eastAsia="es-ES"/>
        </w:rPr>
      </w:pPr>
    </w:p>
    <w:p w14:paraId="49CEC229" w14:textId="3878BF6F" w:rsidR="00BC41EC" w:rsidRPr="00120AE8" w:rsidRDefault="00BC41EC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EVIDENCIAS DE PRUEBAS UAT - </w:t>
      </w:r>
    </w:p>
    <w:p w14:paraId="1BFB7A03" w14:textId="1915DC40" w:rsidR="00BC41EC" w:rsidRPr="00120AE8" w:rsidRDefault="00BC41EC" w:rsidP="00BC41EC">
      <w:pPr>
        <w:rPr>
          <w:rFonts w:ascii="Montserrat" w:hAnsi="Montserrat" w:cs="Noto Sans"/>
          <w:sz w:val="16"/>
          <w:szCs w:val="16"/>
          <w:lang w:val="es-MX"/>
        </w:rPr>
      </w:pPr>
    </w:p>
    <w:p w14:paraId="62C5A837" w14:textId="2A4A187E" w:rsidR="00BC41EC" w:rsidRPr="00A425DB" w:rsidRDefault="00BC41EC" w:rsidP="00BC41EC">
      <w:pPr>
        <w:rPr>
          <w:rFonts w:ascii="Noto Sans" w:hAnsi="Noto Sans" w:cs="Noto Sans"/>
          <w:sz w:val="16"/>
          <w:szCs w:val="16"/>
          <w:lang w:val="es-MX"/>
        </w:rPr>
      </w:pPr>
    </w:p>
    <w:p w14:paraId="203026C4" w14:textId="45315A2F" w:rsidR="007B57AB" w:rsidRPr="007B57AB" w:rsidRDefault="00A425DB" w:rsidP="007B57AB">
      <w:pPr>
        <w:rPr>
          <w:lang w:val="es-MX"/>
        </w:rPr>
      </w:pPr>
      <w:r w:rsidRPr="00A425DB">
        <w:rPr>
          <w:rFonts w:ascii="Montserrat" w:hAnsi="Montserrat"/>
          <w:b/>
          <w:bCs/>
          <w:sz w:val="20"/>
          <w:lang w:val="es-MX"/>
        </w:rPr>
        <w:t>CC0</w:t>
      </w:r>
      <w:r w:rsidR="00F64AA1">
        <w:rPr>
          <w:rFonts w:ascii="Montserrat" w:hAnsi="Montserrat"/>
          <w:b/>
          <w:bCs/>
          <w:sz w:val="20"/>
          <w:lang w:val="es-MX"/>
        </w:rPr>
        <w:t>118</w:t>
      </w:r>
      <w:r w:rsidRPr="00A425DB">
        <w:rPr>
          <w:rFonts w:ascii="Montserrat" w:hAnsi="Montserrat"/>
          <w:b/>
          <w:bCs/>
          <w:sz w:val="20"/>
          <w:lang w:val="es-MX"/>
        </w:rPr>
        <w:t xml:space="preserve"> </w:t>
      </w:r>
      <w:hyperlink r:id="rId8" w:tgtFrame="_blank" w:history="1">
        <w:r w:rsidR="003747C7" w:rsidRPr="003747C7">
          <w:rPr>
            <w:rStyle w:val="Hipervnculo"/>
            <w:rFonts w:ascii="Montserrat" w:hAnsi="Montserrat"/>
            <w:b/>
            <w:bCs/>
            <w:sz w:val="20"/>
          </w:rPr>
          <w:t>https://cu1-cfd-uat-cses-pempleado.uat.clouda.sat.gob.mx/Consulta/ConsultaCentralV2.aspx</w:t>
        </w:r>
      </w:hyperlink>
    </w:p>
    <w:p w14:paraId="266A77DD" w14:textId="302AD675" w:rsidR="00A425DB" w:rsidRDefault="00A425DB" w:rsidP="009A7D6A">
      <w:pPr>
        <w:rPr>
          <w:rFonts w:ascii="Montserrat" w:hAnsi="Montserrat"/>
          <w:b/>
          <w:bCs/>
          <w:sz w:val="20"/>
          <w:lang w:val="es-MX"/>
        </w:rPr>
      </w:pPr>
    </w:p>
    <w:p w14:paraId="0301897F" w14:textId="77777777" w:rsidR="002B44C3" w:rsidRDefault="002B44C3" w:rsidP="009A7D6A">
      <w:pPr>
        <w:rPr>
          <w:rFonts w:ascii="Montserrat" w:hAnsi="Montserrat"/>
          <w:b/>
          <w:bCs/>
          <w:sz w:val="20"/>
          <w:lang w:val="es-MX"/>
        </w:rPr>
      </w:pPr>
    </w:p>
    <w:p w14:paraId="2D1845DC" w14:textId="77777777" w:rsidR="002B44C3" w:rsidRDefault="002B44C3" w:rsidP="009A7D6A">
      <w:pPr>
        <w:rPr>
          <w:rFonts w:ascii="Montserrat" w:hAnsi="Montserrat"/>
          <w:b/>
          <w:bCs/>
          <w:sz w:val="20"/>
          <w:lang w:val="es-MX"/>
        </w:rPr>
      </w:pPr>
    </w:p>
    <w:p w14:paraId="57806165" w14:textId="323B57BE" w:rsidR="00A425DB" w:rsidRDefault="00A425DB" w:rsidP="009A7D6A">
      <w:pPr>
        <w:rPr>
          <w:rFonts w:ascii="Montserrat" w:hAnsi="Montserrat"/>
          <w:b/>
          <w:bCs/>
          <w:sz w:val="20"/>
          <w:lang w:val="es-MX"/>
        </w:rPr>
      </w:pPr>
    </w:p>
    <w:p w14:paraId="07C63A53" w14:textId="29A1ED44" w:rsidR="00A425DB" w:rsidRDefault="00A425DB" w:rsidP="009A7D6A">
      <w:pPr>
        <w:rPr>
          <w:noProof/>
        </w:rPr>
      </w:pPr>
    </w:p>
    <w:p w14:paraId="69442944" w14:textId="77777777" w:rsidR="009E0229" w:rsidRDefault="009E0229" w:rsidP="009A7D6A">
      <w:pPr>
        <w:rPr>
          <w:noProof/>
        </w:rPr>
      </w:pPr>
    </w:p>
    <w:p w14:paraId="707AF3B4" w14:textId="77777777" w:rsidR="009E0229" w:rsidRDefault="009E0229" w:rsidP="009A7D6A">
      <w:pPr>
        <w:rPr>
          <w:noProof/>
        </w:rPr>
      </w:pPr>
    </w:p>
    <w:p w14:paraId="4B0A737B" w14:textId="77777777" w:rsidR="009E0229" w:rsidRDefault="009E0229" w:rsidP="009A7D6A">
      <w:pPr>
        <w:rPr>
          <w:noProof/>
        </w:rPr>
      </w:pPr>
    </w:p>
    <w:p w14:paraId="07BF8B13" w14:textId="77777777" w:rsidR="009E0229" w:rsidRDefault="009E0229" w:rsidP="009A7D6A">
      <w:pPr>
        <w:rPr>
          <w:noProof/>
        </w:rPr>
      </w:pPr>
    </w:p>
    <w:p w14:paraId="70DD2D4E" w14:textId="127AAC3B" w:rsidR="009E0229" w:rsidRPr="00FE06AD" w:rsidRDefault="009E0229" w:rsidP="00515B59">
      <w:pPr>
        <w:pStyle w:val="TtuloTDC"/>
        <w:rPr>
          <w:noProof/>
        </w:rPr>
      </w:pPr>
      <w:r w:rsidRPr="00FE06AD">
        <w:rPr>
          <w:noProof/>
        </w:rPr>
        <w:lastRenderedPageBreak/>
        <w:t>Consulta Central CFDI</w:t>
      </w:r>
    </w:p>
    <w:p w14:paraId="5C5AD087" w14:textId="302D22E8" w:rsidR="00FE06AD" w:rsidRDefault="00FE06AD" w:rsidP="009A7D6A">
      <w:pPr>
        <w:rPr>
          <w:noProof/>
        </w:rPr>
      </w:pPr>
      <w:r w:rsidRPr="00FE06AD">
        <w:rPr>
          <w:noProof/>
        </w:rPr>
        <w:drawing>
          <wp:inline distT="0" distB="0" distL="0" distR="0" wp14:anchorId="4EA0F8B8" wp14:editId="5B2B9128">
            <wp:extent cx="5490210" cy="1164639"/>
            <wp:effectExtent l="0" t="0" r="0" b="0"/>
            <wp:docPr id="78999214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92147" name="Imagen 1" descr="Texto, Cart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190" cy="11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D88C" w14:textId="77777777" w:rsidR="00733ABA" w:rsidRDefault="00733ABA" w:rsidP="009A7D6A">
      <w:pPr>
        <w:rPr>
          <w:noProof/>
        </w:rPr>
      </w:pPr>
    </w:p>
    <w:p w14:paraId="0FD0FC05" w14:textId="10D44F39" w:rsidR="009E0229" w:rsidRDefault="00733ABA" w:rsidP="009A7D6A">
      <w:pPr>
        <w:rPr>
          <w:rFonts w:ascii="Montserrat" w:hAnsi="Montserrat"/>
          <w:b/>
          <w:bCs/>
          <w:sz w:val="20"/>
          <w:lang w:val="es-MX"/>
        </w:rPr>
      </w:pPr>
      <w:bookmarkStart w:id="0" w:name="_Hlk219906466"/>
      <w:r w:rsidRPr="00733ABA">
        <w:rPr>
          <w:rFonts w:ascii="Montserrat" w:hAnsi="Montserrat"/>
          <w:b/>
          <w:bCs/>
          <w:sz w:val="20"/>
          <w:lang w:val="es-MX"/>
        </w:rPr>
        <w:t>Portal Sección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733ABA" w14:paraId="21355AA9" w14:textId="77777777" w:rsidTr="00733ABA">
        <w:tc>
          <w:tcPr>
            <w:tcW w:w="3398" w:type="dxa"/>
            <w:shd w:val="clear" w:color="auto" w:fill="D0CECE" w:themeFill="background2" w:themeFillShade="E6"/>
          </w:tcPr>
          <w:p w14:paraId="66207D31" w14:textId="3F357C52" w:rsidR="00733ABA" w:rsidRDefault="00733ABA" w:rsidP="00733ABA">
            <w:pPr>
              <w:rPr>
                <w:rFonts w:ascii="Montserrat" w:hAnsi="Montserrat"/>
                <w:b/>
                <w:bCs/>
                <w:sz w:val="20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Dice</w:t>
            </w:r>
          </w:p>
        </w:tc>
        <w:tc>
          <w:tcPr>
            <w:tcW w:w="3399" w:type="dxa"/>
            <w:shd w:val="clear" w:color="auto" w:fill="D0CECE" w:themeFill="background2" w:themeFillShade="E6"/>
          </w:tcPr>
          <w:p w14:paraId="076FBC36" w14:textId="01EF254B" w:rsidR="00733ABA" w:rsidRDefault="00733ABA" w:rsidP="00733ABA">
            <w:pPr>
              <w:rPr>
                <w:rFonts w:ascii="Montserrat" w:hAnsi="Montserrat"/>
                <w:b/>
                <w:bCs/>
                <w:sz w:val="20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Debe decir</w:t>
            </w:r>
          </w:p>
        </w:tc>
        <w:tc>
          <w:tcPr>
            <w:tcW w:w="3399" w:type="dxa"/>
            <w:shd w:val="clear" w:color="auto" w:fill="D0CECE" w:themeFill="background2" w:themeFillShade="E6"/>
          </w:tcPr>
          <w:p w14:paraId="64941D4F" w14:textId="4E765702" w:rsidR="00733ABA" w:rsidRDefault="00733ABA" w:rsidP="00733ABA">
            <w:pPr>
              <w:rPr>
                <w:rFonts w:ascii="Montserrat" w:hAnsi="Montserrat"/>
                <w:b/>
                <w:bCs/>
                <w:sz w:val="20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Comentario</w:t>
            </w:r>
          </w:p>
        </w:tc>
      </w:tr>
      <w:tr w:rsidR="00733ABA" w14:paraId="7EE2A774" w14:textId="77777777" w:rsidTr="00733ABA">
        <w:tc>
          <w:tcPr>
            <w:tcW w:w="3398" w:type="dxa"/>
          </w:tcPr>
          <w:p w14:paraId="16E3BBA5" w14:textId="65ECB761" w:rsidR="00733ABA" w:rsidRDefault="00733ABA" w:rsidP="00733ABA">
            <w:pPr>
              <w:rPr>
                <w:rFonts w:ascii="Montserrat" w:hAnsi="Montserrat"/>
                <w:b/>
                <w:bCs/>
                <w:sz w:val="20"/>
                <w:lang w:val="es-MX"/>
              </w:rPr>
            </w:pPr>
            <w:r>
              <w:rPr>
                <w:rFonts w:ascii="Montserrat" w:hAnsi="Montserrat"/>
                <w:sz w:val="16"/>
                <w:szCs w:val="12"/>
              </w:rPr>
              <w:t>RFC PAC</w:t>
            </w:r>
          </w:p>
        </w:tc>
        <w:tc>
          <w:tcPr>
            <w:tcW w:w="3399" w:type="dxa"/>
          </w:tcPr>
          <w:p w14:paraId="39A26FE6" w14:textId="4543EF03" w:rsidR="00733ABA" w:rsidRDefault="00733ABA" w:rsidP="00733ABA">
            <w:pPr>
              <w:rPr>
                <w:rFonts w:ascii="Montserrat" w:hAnsi="Montserrat"/>
                <w:b/>
                <w:bCs/>
                <w:sz w:val="20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PAC que Certificó</w:t>
            </w:r>
          </w:p>
        </w:tc>
        <w:tc>
          <w:tcPr>
            <w:tcW w:w="3399" w:type="dxa"/>
          </w:tcPr>
          <w:p w14:paraId="5A3519B5" w14:textId="77777777" w:rsidR="00733ABA" w:rsidRDefault="00733ABA" w:rsidP="00733ABA">
            <w:pPr>
              <w:jc w:val="left"/>
              <w:rPr>
                <w:rFonts w:ascii="Montserrat" w:hAnsi="Montserrat"/>
                <w:sz w:val="16"/>
                <w:szCs w:val="12"/>
              </w:rPr>
            </w:pPr>
            <w:r>
              <w:rPr>
                <w:rFonts w:ascii="Montserrat" w:hAnsi="Montserrat"/>
                <w:sz w:val="16"/>
                <w:szCs w:val="12"/>
              </w:rPr>
              <w:t>OK</w:t>
            </w:r>
          </w:p>
          <w:p w14:paraId="27ABA4EC" w14:textId="3B010549" w:rsidR="00733ABA" w:rsidRDefault="00733ABA" w:rsidP="00733ABA">
            <w:pPr>
              <w:rPr>
                <w:rFonts w:ascii="Montserrat" w:hAnsi="Montserrat"/>
                <w:b/>
                <w:bCs/>
                <w:sz w:val="20"/>
                <w:lang w:val="es-MX"/>
              </w:rPr>
            </w:pPr>
            <w:r>
              <w:rPr>
                <w:rFonts w:ascii="Montserrat" w:hAnsi="Montserrat"/>
                <w:sz w:val="16"/>
                <w:szCs w:val="12"/>
              </w:rPr>
              <w:t xml:space="preserve">La etiqueta se </w:t>
            </w:r>
            <w:r w:rsidR="003747C7">
              <w:rPr>
                <w:rFonts w:ascii="Montserrat" w:hAnsi="Montserrat"/>
                <w:sz w:val="16"/>
                <w:szCs w:val="12"/>
              </w:rPr>
              <w:t>modificó</w:t>
            </w:r>
            <w:r>
              <w:rPr>
                <w:rFonts w:ascii="Montserrat" w:hAnsi="Montserrat"/>
                <w:sz w:val="16"/>
                <w:szCs w:val="12"/>
              </w:rPr>
              <w:t xml:space="preserve"> con éxito</w:t>
            </w:r>
          </w:p>
        </w:tc>
      </w:tr>
    </w:tbl>
    <w:p w14:paraId="2A3C8EBE" w14:textId="77777777" w:rsidR="009E0229" w:rsidRDefault="009E022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0B9DFA89" w14:textId="00C93A9B" w:rsidR="00733ABA" w:rsidRDefault="00733ABA" w:rsidP="009A7D6A">
      <w:pPr>
        <w:rPr>
          <w:rFonts w:ascii="Montserrat" w:hAnsi="Montserrat"/>
          <w:b/>
          <w:bCs/>
          <w:sz w:val="20"/>
          <w:lang w:val="es-MX"/>
        </w:rPr>
      </w:pPr>
      <w:proofErr w:type="spellStart"/>
      <w:r>
        <w:rPr>
          <w:rFonts w:ascii="Montserrat" w:hAnsi="Montserrat"/>
          <w:b/>
          <w:bCs/>
          <w:sz w:val="20"/>
          <w:lang w:val="es-MX"/>
        </w:rPr>
        <w:t>Metadata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733ABA" w14:paraId="37F77E1C" w14:textId="77777777" w:rsidTr="00733ABA">
        <w:tc>
          <w:tcPr>
            <w:tcW w:w="3398" w:type="dxa"/>
          </w:tcPr>
          <w:p w14:paraId="67187F8F" w14:textId="57F7CF78" w:rsidR="00733ABA" w:rsidRDefault="00733ABA" w:rsidP="00733ABA">
            <w:pPr>
              <w:rPr>
                <w:rFonts w:ascii="Montserrat" w:hAnsi="Montserrat"/>
                <w:b/>
                <w:bCs/>
                <w:sz w:val="20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Dice</w:t>
            </w:r>
          </w:p>
        </w:tc>
        <w:tc>
          <w:tcPr>
            <w:tcW w:w="3399" w:type="dxa"/>
          </w:tcPr>
          <w:p w14:paraId="31E27C2C" w14:textId="58DF182B" w:rsidR="00733ABA" w:rsidRDefault="00733ABA" w:rsidP="00733ABA">
            <w:pPr>
              <w:rPr>
                <w:rFonts w:ascii="Montserrat" w:hAnsi="Montserrat"/>
                <w:b/>
                <w:bCs/>
                <w:sz w:val="20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Debe decir</w:t>
            </w:r>
          </w:p>
        </w:tc>
        <w:tc>
          <w:tcPr>
            <w:tcW w:w="3399" w:type="dxa"/>
          </w:tcPr>
          <w:p w14:paraId="58C27B0D" w14:textId="01AF00D7" w:rsidR="00733ABA" w:rsidRDefault="00733ABA" w:rsidP="00733ABA">
            <w:pPr>
              <w:rPr>
                <w:rFonts w:ascii="Montserrat" w:hAnsi="Montserrat"/>
                <w:b/>
                <w:bCs/>
                <w:sz w:val="20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Comentario</w:t>
            </w:r>
          </w:p>
        </w:tc>
      </w:tr>
      <w:tr w:rsidR="00733ABA" w14:paraId="1E7F77B7" w14:textId="77777777" w:rsidTr="00733ABA">
        <w:tc>
          <w:tcPr>
            <w:tcW w:w="3398" w:type="dxa"/>
          </w:tcPr>
          <w:p w14:paraId="55F10252" w14:textId="2D35E85A" w:rsidR="00733ABA" w:rsidRDefault="00733ABA" w:rsidP="00733ABA">
            <w:pPr>
              <w:rPr>
                <w:rFonts w:ascii="Montserrat" w:hAnsi="Montserrat"/>
                <w:b/>
                <w:bCs/>
                <w:sz w:val="20"/>
                <w:lang w:val="es-MX"/>
              </w:rPr>
            </w:pPr>
            <w:r>
              <w:rPr>
                <w:rFonts w:ascii="Montserrat" w:hAnsi="Montserrat"/>
                <w:sz w:val="16"/>
                <w:szCs w:val="12"/>
              </w:rPr>
              <w:t>RFC PAC</w:t>
            </w:r>
          </w:p>
        </w:tc>
        <w:tc>
          <w:tcPr>
            <w:tcW w:w="3399" w:type="dxa"/>
          </w:tcPr>
          <w:p w14:paraId="19F2EB0B" w14:textId="1B96A7F5" w:rsidR="00733ABA" w:rsidRDefault="00733ABA" w:rsidP="00733ABA">
            <w:pPr>
              <w:rPr>
                <w:rFonts w:ascii="Montserrat" w:hAnsi="Montserrat"/>
                <w:b/>
                <w:bCs/>
                <w:sz w:val="20"/>
                <w:lang w:val="es-MX"/>
              </w:rPr>
            </w:pPr>
            <w:r w:rsidRPr="009E0229">
              <w:rPr>
                <w:rFonts w:ascii="Montserrat" w:hAnsi="Montserrat"/>
                <w:sz w:val="16"/>
                <w:szCs w:val="12"/>
              </w:rPr>
              <w:t>PAC que certificó</w:t>
            </w:r>
          </w:p>
        </w:tc>
        <w:tc>
          <w:tcPr>
            <w:tcW w:w="3399" w:type="dxa"/>
          </w:tcPr>
          <w:p w14:paraId="3D8BEC6A" w14:textId="77777777" w:rsidR="00733ABA" w:rsidRDefault="00733ABA" w:rsidP="00733ABA">
            <w:pPr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No OK</w:t>
            </w:r>
          </w:p>
          <w:p w14:paraId="172FC403" w14:textId="344F8238" w:rsidR="00733ABA" w:rsidRDefault="003747C7" w:rsidP="00733ABA">
            <w:pPr>
              <w:rPr>
                <w:rFonts w:ascii="Montserrat" w:hAnsi="Montserrat"/>
                <w:b/>
                <w:bCs/>
                <w:sz w:val="20"/>
                <w:lang w:val="es-MX"/>
              </w:rPr>
            </w:pPr>
            <w:r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No se hizo el cambio de la etiqueta</w:t>
            </w:r>
            <w:r w:rsidR="00733ABA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 xml:space="preserve"> en </w:t>
            </w:r>
            <w:proofErr w:type="spellStart"/>
            <w:r w:rsidR="00733ABA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metadata</w:t>
            </w:r>
            <w:proofErr w:type="spellEnd"/>
          </w:p>
        </w:tc>
      </w:tr>
      <w:bookmarkEnd w:id="0"/>
    </w:tbl>
    <w:p w14:paraId="3D56B4CD" w14:textId="77777777" w:rsidR="00733ABA" w:rsidRDefault="00733ABA" w:rsidP="009A7D6A">
      <w:pPr>
        <w:rPr>
          <w:rFonts w:ascii="Montserrat" w:hAnsi="Montserrat"/>
          <w:b/>
          <w:bCs/>
          <w:sz w:val="20"/>
          <w:lang w:val="es-MX"/>
        </w:rPr>
      </w:pPr>
    </w:p>
    <w:p w14:paraId="365ABE0D" w14:textId="77777777" w:rsidR="00733ABA" w:rsidRDefault="00733ABA" w:rsidP="009A7D6A">
      <w:pPr>
        <w:rPr>
          <w:rFonts w:ascii="Montserrat" w:hAnsi="Montserrat"/>
          <w:b/>
          <w:bCs/>
          <w:sz w:val="20"/>
          <w:lang w:val="es-MX"/>
        </w:rPr>
      </w:pPr>
    </w:p>
    <w:p w14:paraId="2D114A7E" w14:textId="706B21DA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  <w:r w:rsidRPr="00FE06AD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8FE8AF3" wp14:editId="2873E352">
            <wp:extent cx="6480810" cy="3645535"/>
            <wp:effectExtent l="0" t="0" r="0" b="0"/>
            <wp:docPr id="275184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84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AB20" w14:textId="77777777" w:rsidR="00FE06AD" w:rsidRPr="00FE06AD" w:rsidRDefault="00FE06AD" w:rsidP="00FE06AD">
      <w:pPr>
        <w:rPr>
          <w:rFonts w:ascii="Montserrat" w:hAnsi="Montserrat"/>
          <w:szCs w:val="24"/>
          <w:lang w:val="es-MX"/>
        </w:rPr>
      </w:pPr>
      <w:r w:rsidRPr="00FE06AD">
        <w:rPr>
          <w:rFonts w:ascii="Montserrat" w:hAnsi="Montserrat"/>
          <w:szCs w:val="24"/>
          <w:lang w:val="es-MX"/>
        </w:rPr>
        <w:t>Folio Fiscal:</w:t>
      </w:r>
    </w:p>
    <w:p w14:paraId="08B1C70A" w14:textId="3033E44F" w:rsidR="00FE06AD" w:rsidRPr="00FE06AD" w:rsidRDefault="00FE06AD" w:rsidP="00FE06AD">
      <w:pPr>
        <w:rPr>
          <w:rFonts w:ascii="Montserrat" w:hAnsi="Montserrat"/>
          <w:szCs w:val="24"/>
          <w:lang w:val="es-MX"/>
        </w:rPr>
      </w:pPr>
      <w:r w:rsidRPr="00FE06AD">
        <w:rPr>
          <w:rFonts w:ascii="Montserrat" w:hAnsi="Montserrat"/>
          <w:szCs w:val="24"/>
          <w:lang w:val="es-MX"/>
        </w:rPr>
        <w:t>B7D19A73-27D9-48CC-958A-27F73528E43D</w:t>
      </w:r>
    </w:p>
    <w:p w14:paraId="59414FDF" w14:textId="076B4C63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  <w:r w:rsidRPr="00FE06AD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A5E1EC6" wp14:editId="5475B2D9">
            <wp:extent cx="6480810" cy="3645535"/>
            <wp:effectExtent l="0" t="0" r="0" b="0"/>
            <wp:docPr id="726155341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55341" name="Imagen 1" descr="Una captura de pantalla de una red social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74D6" w14:textId="17DB38AA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  <w:r w:rsidRPr="00FE06AD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0198C20" wp14:editId="017F2986">
            <wp:extent cx="6480810" cy="3645535"/>
            <wp:effectExtent l="0" t="0" r="0" b="0"/>
            <wp:docPr id="52374920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920" name="Imagen 1" descr="Una captura de pantalla de una red social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09CB" w14:textId="3D3403BC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  <w:r w:rsidRPr="00FE06AD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0F80241C" wp14:editId="04BB1F08">
            <wp:extent cx="6480810" cy="3645535"/>
            <wp:effectExtent l="0" t="0" r="0" b="0"/>
            <wp:docPr id="104593004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0044" name="Imagen 1" descr="Una captura de pantalla de una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1AA1" w14:textId="33EF5C78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  <w:r w:rsidRPr="00FE06AD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00BB4196" wp14:editId="08166FBF">
            <wp:extent cx="6480810" cy="3645535"/>
            <wp:effectExtent l="0" t="0" r="0" b="0"/>
            <wp:docPr id="10875407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407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FDFB" w14:textId="13A0A29E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  <w:r w:rsidRPr="00FE06AD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148B4BA9" wp14:editId="6AB710BE">
            <wp:extent cx="5759875" cy="3240000"/>
            <wp:effectExtent l="0" t="0" r="0" b="0"/>
            <wp:docPr id="11434334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334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2098" w14:textId="77777777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</w:p>
    <w:p w14:paraId="0E97C2C3" w14:textId="29ED5813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  <w:r w:rsidRPr="00B21C4C">
        <w:rPr>
          <w:rFonts w:ascii="Montserrat" w:hAnsi="Montserrat"/>
          <w:b/>
          <w:bCs/>
          <w:sz w:val="20"/>
          <w:highlight w:val="yellow"/>
          <w:lang w:val="es-MX"/>
        </w:rPr>
        <w:t>Si se muestra la actualización correctamente</w:t>
      </w:r>
      <w:r>
        <w:rPr>
          <w:rFonts w:ascii="Montserrat" w:hAnsi="Montserrat"/>
          <w:b/>
          <w:bCs/>
          <w:sz w:val="20"/>
          <w:lang w:val="es-MX"/>
        </w:rPr>
        <w:t xml:space="preserve"> </w:t>
      </w:r>
    </w:p>
    <w:p w14:paraId="3FBD2E37" w14:textId="7D6BD153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  <w:r w:rsidRPr="00FE06AD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2C4A57A9" wp14:editId="7CB740A4">
            <wp:extent cx="5759875" cy="3240000"/>
            <wp:effectExtent l="0" t="0" r="0" b="0"/>
            <wp:docPr id="17814546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5465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B6F2" w14:textId="3148E5BD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  <w:r w:rsidRPr="00FE06AD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54A241B3" wp14:editId="4F796408">
            <wp:extent cx="5759875" cy="3240000"/>
            <wp:effectExtent l="0" t="0" r="0" b="0"/>
            <wp:docPr id="1765811040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1040" name="Imagen 1" descr="Una captura de pantalla de una red social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8BB7" w14:textId="77777777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</w:p>
    <w:p w14:paraId="6BE0C779" w14:textId="3FDF6DB5" w:rsidR="00FE06AD" w:rsidRPr="00FE06AD" w:rsidRDefault="00FE06AD" w:rsidP="00515B59">
      <w:pPr>
        <w:pStyle w:val="TtuloTDC"/>
      </w:pPr>
      <w:proofErr w:type="spellStart"/>
      <w:r w:rsidRPr="00FE06AD">
        <w:t>Metadata</w:t>
      </w:r>
      <w:proofErr w:type="spellEnd"/>
    </w:p>
    <w:p w14:paraId="5508DCF1" w14:textId="77777777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</w:p>
    <w:p w14:paraId="3A02B4B8" w14:textId="52129DFE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  <w:r w:rsidRPr="00FE06AD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2F43FB35" wp14:editId="258E584E">
            <wp:extent cx="5759875" cy="3240000"/>
            <wp:effectExtent l="0" t="0" r="0" b="0"/>
            <wp:docPr id="16045431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4318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41E6" w14:textId="77777777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</w:p>
    <w:p w14:paraId="02BB516C" w14:textId="77777777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</w:p>
    <w:p w14:paraId="6E67E246" w14:textId="64C9F1F0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  <w:r w:rsidRPr="00FE06AD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974658C" wp14:editId="002371CA">
            <wp:extent cx="6480810" cy="3645535"/>
            <wp:effectExtent l="0" t="0" r="0" b="0"/>
            <wp:docPr id="1071043477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43477" name="Imagen 1" descr="Una captura de pantalla de una red social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5BD7" w14:textId="5CEDD631" w:rsidR="00FE06AD" w:rsidRDefault="00FE06AD" w:rsidP="009A7D6A">
      <w:pPr>
        <w:rPr>
          <w:rFonts w:ascii="Montserrat" w:hAnsi="Montserrat"/>
          <w:b/>
          <w:bCs/>
          <w:sz w:val="20"/>
          <w:lang w:val="es-MX"/>
        </w:rPr>
      </w:pPr>
      <w:r w:rsidRPr="00FE06AD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2B3EFF3A" wp14:editId="38BDCF64">
            <wp:extent cx="6480810" cy="3645535"/>
            <wp:effectExtent l="0" t="0" r="0" b="0"/>
            <wp:docPr id="153444088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40888" name="Imagen 1" descr="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4488" w14:textId="2973ABFC" w:rsidR="00FE06AD" w:rsidRDefault="00831A43" w:rsidP="009A7D6A">
      <w:pPr>
        <w:rPr>
          <w:rFonts w:ascii="Montserrat" w:hAnsi="Montserrat"/>
          <w:b/>
          <w:bCs/>
          <w:sz w:val="20"/>
          <w:lang w:val="es-MX"/>
        </w:rPr>
      </w:pPr>
      <w:r w:rsidRPr="00831A43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599AD53" wp14:editId="58648883">
            <wp:extent cx="5759875" cy="3240000"/>
            <wp:effectExtent l="0" t="0" r="0" b="0"/>
            <wp:docPr id="61153530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35306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80F8" w14:textId="77777777" w:rsidR="00831A43" w:rsidRDefault="00831A43" w:rsidP="009A7D6A">
      <w:pPr>
        <w:rPr>
          <w:rFonts w:ascii="Montserrat" w:hAnsi="Montserrat"/>
          <w:b/>
          <w:bCs/>
          <w:sz w:val="20"/>
          <w:lang w:val="es-MX"/>
        </w:rPr>
      </w:pPr>
    </w:p>
    <w:p w14:paraId="55EA17D5" w14:textId="77777777" w:rsidR="00B21C4C" w:rsidRDefault="00B21C4C" w:rsidP="009A7D6A">
      <w:pPr>
        <w:rPr>
          <w:rFonts w:ascii="Montserrat" w:hAnsi="Montserrat"/>
          <w:b/>
          <w:bCs/>
          <w:sz w:val="20"/>
          <w:lang w:val="es-MX"/>
        </w:rPr>
      </w:pPr>
    </w:p>
    <w:p w14:paraId="12913CAC" w14:textId="77777777" w:rsidR="00B21C4C" w:rsidRDefault="00B21C4C" w:rsidP="009A7D6A">
      <w:pPr>
        <w:rPr>
          <w:rFonts w:ascii="Montserrat" w:hAnsi="Montserrat"/>
          <w:b/>
          <w:bCs/>
          <w:sz w:val="20"/>
          <w:lang w:val="es-MX"/>
        </w:rPr>
      </w:pPr>
    </w:p>
    <w:p w14:paraId="70BC1328" w14:textId="10A12EE8" w:rsidR="00831A43" w:rsidRDefault="00831A43" w:rsidP="009A7D6A">
      <w:pPr>
        <w:rPr>
          <w:rFonts w:ascii="Montserrat" w:hAnsi="Montserrat"/>
          <w:b/>
          <w:bCs/>
          <w:sz w:val="20"/>
          <w:lang w:val="es-MX"/>
        </w:rPr>
      </w:pPr>
      <w:r w:rsidRPr="00B21C4C">
        <w:rPr>
          <w:rFonts w:ascii="Montserrat" w:hAnsi="Montserrat"/>
          <w:b/>
          <w:bCs/>
          <w:sz w:val="20"/>
          <w:highlight w:val="yellow"/>
          <w:lang w:val="es-MX"/>
        </w:rPr>
        <w:lastRenderedPageBreak/>
        <w:t xml:space="preserve">En la </w:t>
      </w:r>
      <w:proofErr w:type="spellStart"/>
      <w:r w:rsidRPr="00B21C4C">
        <w:rPr>
          <w:rFonts w:ascii="Montserrat" w:hAnsi="Montserrat"/>
          <w:b/>
          <w:bCs/>
          <w:sz w:val="20"/>
          <w:highlight w:val="yellow"/>
          <w:lang w:val="es-MX"/>
        </w:rPr>
        <w:t>Metadata</w:t>
      </w:r>
      <w:proofErr w:type="spellEnd"/>
      <w:r w:rsidRPr="00B21C4C">
        <w:rPr>
          <w:rFonts w:ascii="Montserrat" w:hAnsi="Montserrat"/>
          <w:b/>
          <w:bCs/>
          <w:sz w:val="20"/>
          <w:highlight w:val="yellow"/>
          <w:lang w:val="es-MX"/>
        </w:rPr>
        <w:t xml:space="preserve"> no se muestra el cambio</w:t>
      </w:r>
      <w:r>
        <w:rPr>
          <w:rFonts w:ascii="Montserrat" w:hAnsi="Montserrat"/>
          <w:b/>
          <w:bCs/>
          <w:sz w:val="20"/>
          <w:lang w:val="es-MX"/>
        </w:rPr>
        <w:t xml:space="preserve"> </w:t>
      </w:r>
    </w:p>
    <w:p w14:paraId="199AECEA" w14:textId="00123D38" w:rsidR="00831A43" w:rsidRDefault="00831A43" w:rsidP="009A7D6A">
      <w:pPr>
        <w:rPr>
          <w:rFonts w:ascii="Montserrat" w:hAnsi="Montserrat"/>
          <w:b/>
          <w:bCs/>
          <w:sz w:val="20"/>
          <w:lang w:val="es-MX"/>
        </w:rPr>
      </w:pPr>
      <w:r w:rsidRPr="00831A43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6C32DA3" wp14:editId="5F2F6862">
            <wp:extent cx="5759875" cy="3240000"/>
            <wp:effectExtent l="0" t="0" r="0" b="0"/>
            <wp:docPr id="152049209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92097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DE01" w14:textId="77777777" w:rsidR="00831A43" w:rsidRDefault="00831A43" w:rsidP="009A7D6A">
      <w:pPr>
        <w:rPr>
          <w:rFonts w:ascii="Montserrat" w:hAnsi="Montserrat"/>
          <w:b/>
          <w:bCs/>
          <w:sz w:val="20"/>
          <w:lang w:val="es-MX"/>
        </w:rPr>
      </w:pPr>
    </w:p>
    <w:p w14:paraId="6227AD59" w14:textId="77777777" w:rsidR="00831A43" w:rsidRDefault="00831A43" w:rsidP="009A7D6A">
      <w:pPr>
        <w:rPr>
          <w:rFonts w:ascii="Montserrat" w:hAnsi="Montserrat"/>
          <w:b/>
          <w:bCs/>
          <w:sz w:val="20"/>
          <w:lang w:val="es-MX"/>
        </w:rPr>
      </w:pPr>
    </w:p>
    <w:p w14:paraId="4AAFB3F1" w14:textId="77777777" w:rsidR="00831A43" w:rsidRDefault="00831A43" w:rsidP="009A7D6A">
      <w:pPr>
        <w:rPr>
          <w:rFonts w:ascii="Montserrat" w:hAnsi="Montserrat"/>
          <w:b/>
          <w:bCs/>
          <w:sz w:val="20"/>
          <w:lang w:val="es-MX"/>
        </w:rPr>
      </w:pPr>
    </w:p>
    <w:p w14:paraId="21DAA320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26608872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4189CDFB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1C813FE9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5AA15600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4A48F5F6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590D1433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7D9F46EB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1481A1B0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35E9B476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2414787E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22B5EF9E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4218FCBA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5F9783DC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6F8766BE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3E3321DC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7DF1EE04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03516A69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7649F327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012160C8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p w14:paraId="373980B6" w14:textId="77777777" w:rsidR="00515B59" w:rsidRDefault="00515B59" w:rsidP="009A7D6A">
      <w:pPr>
        <w:rPr>
          <w:rFonts w:ascii="Montserrat" w:hAnsi="Montserrat"/>
          <w:b/>
          <w:bCs/>
          <w:sz w:val="20"/>
          <w:lang w:val="es-MX"/>
        </w:rPr>
      </w:pPr>
    </w:p>
    <w:sectPr w:rsidR="00515B59">
      <w:headerReference w:type="default" r:id="rId23"/>
      <w:footerReference w:type="even" r:id="rId24"/>
      <w:footerReference w:type="default" r:id="rId25"/>
      <w:footerReference w:type="first" r:id="rId26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0E2C" w14:textId="77777777" w:rsidR="00F677A7" w:rsidRDefault="00F677A7">
      <w:r>
        <w:separator/>
      </w:r>
    </w:p>
  </w:endnote>
  <w:endnote w:type="continuationSeparator" w:id="0">
    <w:p w14:paraId="4CABD8AA" w14:textId="77777777" w:rsidR="00F677A7" w:rsidRDefault="00F67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mbria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B5E7F" w14:textId="77777777" w:rsidR="00F677A7" w:rsidRDefault="00F677A7">
      <w:r>
        <w:separator/>
      </w:r>
    </w:p>
  </w:footnote>
  <w:footnote w:type="continuationSeparator" w:id="0">
    <w:p w14:paraId="685EEB49" w14:textId="77777777" w:rsidR="00F677A7" w:rsidRDefault="00F67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1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1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4298C"/>
    <w:rsid w:val="00076693"/>
    <w:rsid w:val="000A2321"/>
    <w:rsid w:val="000C3CFD"/>
    <w:rsid w:val="00101EFC"/>
    <w:rsid w:val="00120AE8"/>
    <w:rsid w:val="00172D37"/>
    <w:rsid w:val="001A6724"/>
    <w:rsid w:val="001C7970"/>
    <w:rsid w:val="001E2160"/>
    <w:rsid w:val="00230B3B"/>
    <w:rsid w:val="002B44C3"/>
    <w:rsid w:val="002F1214"/>
    <w:rsid w:val="00372AD7"/>
    <w:rsid w:val="003747C7"/>
    <w:rsid w:val="003E00B4"/>
    <w:rsid w:val="0041143A"/>
    <w:rsid w:val="004C2B65"/>
    <w:rsid w:val="005130A3"/>
    <w:rsid w:val="00515B59"/>
    <w:rsid w:val="00625BC1"/>
    <w:rsid w:val="00643124"/>
    <w:rsid w:val="00650E9B"/>
    <w:rsid w:val="006521BB"/>
    <w:rsid w:val="00733ABA"/>
    <w:rsid w:val="00741BA0"/>
    <w:rsid w:val="00754EE3"/>
    <w:rsid w:val="007B57AB"/>
    <w:rsid w:val="007F1670"/>
    <w:rsid w:val="007F5354"/>
    <w:rsid w:val="00800DC2"/>
    <w:rsid w:val="00831A43"/>
    <w:rsid w:val="008432B1"/>
    <w:rsid w:val="008A68BD"/>
    <w:rsid w:val="008E01D6"/>
    <w:rsid w:val="008E65F7"/>
    <w:rsid w:val="00960B7B"/>
    <w:rsid w:val="009A7D6A"/>
    <w:rsid w:val="009D0CE1"/>
    <w:rsid w:val="009D54AE"/>
    <w:rsid w:val="009E0229"/>
    <w:rsid w:val="009E2530"/>
    <w:rsid w:val="00A425DB"/>
    <w:rsid w:val="00AE690E"/>
    <w:rsid w:val="00B21C4C"/>
    <w:rsid w:val="00B97B17"/>
    <w:rsid w:val="00BC41EC"/>
    <w:rsid w:val="00C0574E"/>
    <w:rsid w:val="00C604CA"/>
    <w:rsid w:val="00C62AD4"/>
    <w:rsid w:val="00C65479"/>
    <w:rsid w:val="00C84731"/>
    <w:rsid w:val="00D82D09"/>
    <w:rsid w:val="00D961A9"/>
    <w:rsid w:val="00DC121C"/>
    <w:rsid w:val="00DD3418"/>
    <w:rsid w:val="00DD35FF"/>
    <w:rsid w:val="00E3531F"/>
    <w:rsid w:val="00E75936"/>
    <w:rsid w:val="00E920F1"/>
    <w:rsid w:val="00EE6485"/>
    <w:rsid w:val="00F64AA1"/>
    <w:rsid w:val="00F677A7"/>
    <w:rsid w:val="00F907B2"/>
    <w:rsid w:val="00FE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1-cfd-uat-cses-pempleado.uat.clouda.sat.gob.mx/Consulta/ConsultaCentralV2.aspx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438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Licencia Office</cp:lastModifiedBy>
  <cp:revision>2</cp:revision>
  <dcterms:created xsi:type="dcterms:W3CDTF">2026-01-21T23:13:00Z</dcterms:created>
  <dcterms:modified xsi:type="dcterms:W3CDTF">2026-01-21T23:13:00Z</dcterms:modified>
  <dc:language>es-MX</dc:language>
</cp:coreProperties>
</file>