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3E2EF5F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EB46BC">
              <w:rPr>
                <w:rFonts w:ascii="Montserrat" w:hAnsi="Montserrat" w:cs="Arial"/>
                <w:b/>
                <w:sz w:val="20"/>
                <w:lang w:val="es-MX"/>
              </w:rPr>
              <w:t>08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</w:t>
            </w:r>
            <w:r w:rsidR="00EB46BC">
              <w:rPr>
                <w:rFonts w:ascii="Montserrat" w:hAnsi="Montserrat" w:cs="Arial"/>
                <w:b/>
                <w:sz w:val="20"/>
                <w:lang w:val="es-MX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30FEB86D" w:rsidR="003E00B4" w:rsidRPr="00120AE8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</w:t>
            </w:r>
            <w:r w:rsidR="00EB46BC">
              <w:rPr>
                <w:rFonts w:ascii="Montserrat" w:hAnsi="Montserrat"/>
                <w:sz w:val="20"/>
                <w:lang w:val="es-MX"/>
              </w:rPr>
              <w:t>–</w:t>
            </w:r>
            <w:r w:rsidR="008B0603" w:rsidRPr="001E2160">
              <w:rPr>
                <w:rFonts w:ascii="Montserrat" w:hAnsi="Montserrat" w:cs="Arial"/>
                <w:bCs/>
                <w:sz w:val="20"/>
              </w:rPr>
              <w:t xml:space="preserve"> </w:t>
            </w:r>
            <w:r w:rsidR="00EB46BC">
              <w:rPr>
                <w:rFonts w:ascii="Montserrat" w:hAnsi="Montserrat" w:cs="Arial"/>
                <w:bCs/>
                <w:sz w:val="20"/>
              </w:rPr>
              <w:t>COCEMA Retenciones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  <w:lang w:val="es-MX"/>
              </w:rPr>
              <w:t>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E873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27E2D1D8" w14:textId="19A52455" w:rsidR="003E00B4" w:rsidRPr="009D0CE1" w:rsidRDefault="00EB46BC" w:rsidP="00EB46BC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COCEMA Retenciones</w:t>
            </w: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72992A5E" w:rsidR="003E00B4" w:rsidRPr="00120AE8" w:rsidRDefault="00EB46BC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08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>
              <w:rPr>
                <w:rFonts w:ascii="Montserrat" w:hAnsi="Montserrat"/>
                <w:sz w:val="20"/>
                <w:lang w:val="es-MX"/>
              </w:rPr>
              <w:t>mayo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53F292B1" w:rsidR="003E00B4" w:rsidRPr="00120AE8" w:rsidRDefault="00FD54E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Insatisfactorio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44BFBE64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DEFECTOS/HALLAZGOS</w:t>
      </w:r>
    </w:p>
    <w:p w14:paraId="49CEC229" w14:textId="1A82CD6D" w:rsidR="00BC41EC" w:rsidRDefault="00BC41EC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 w:rsidRPr="00120AE8">
        <w:rPr>
          <w:rFonts w:ascii="Montserrat" w:eastAsia="Times" w:hAnsi="Montserrat"/>
          <w:b/>
          <w:bCs/>
          <w:sz w:val="20"/>
          <w:lang w:eastAsia="es-ES"/>
        </w:rPr>
        <w:t xml:space="preserve"> </w:t>
      </w:r>
      <w:r w:rsidR="00FD54E1">
        <w:rPr>
          <w:rFonts w:ascii="Montserrat" w:eastAsia="Times" w:hAnsi="Montserrat"/>
          <w:sz w:val="20"/>
          <w:lang w:eastAsia="es-ES"/>
        </w:rPr>
        <w:t xml:space="preserve">1.- Al realizar una búsqueda donde se muestren menos de 2000 resultados, el </w:t>
      </w:r>
      <w:proofErr w:type="gramStart"/>
      <w:r w:rsidR="00FD54E1">
        <w:rPr>
          <w:rFonts w:ascii="Montserrat" w:eastAsia="Times" w:hAnsi="Montserrat"/>
          <w:sz w:val="20"/>
          <w:lang w:eastAsia="es-ES"/>
        </w:rPr>
        <w:t>link</w:t>
      </w:r>
      <w:proofErr w:type="gramEnd"/>
      <w:r w:rsidR="00FD54E1">
        <w:rPr>
          <w:rFonts w:ascii="Montserrat" w:eastAsia="Times" w:hAnsi="Montserrat"/>
          <w:sz w:val="20"/>
          <w:lang w:eastAsia="es-ES"/>
        </w:rPr>
        <w:t xml:space="preserve"> “</w:t>
      </w:r>
      <w:r w:rsidR="00FD54E1" w:rsidRPr="00FD54E1">
        <w:rPr>
          <w:rFonts w:ascii="Montserrat" w:eastAsia="Times" w:hAnsi="Montserrat"/>
          <w:b/>
          <w:bCs/>
          <w:sz w:val="20"/>
          <w:lang w:eastAsia="es-ES"/>
        </w:rPr>
        <w:t>Descarga Asíncrona Representación Impresa</w:t>
      </w:r>
      <w:r w:rsidR="00FD54E1" w:rsidRPr="00FD54E1">
        <w:rPr>
          <w:rFonts w:ascii="Montserrat" w:eastAsia="Times" w:hAnsi="Montserrat"/>
          <w:sz w:val="20"/>
          <w:lang w:eastAsia="es-ES"/>
        </w:rPr>
        <w:t>”</w:t>
      </w:r>
      <w:r w:rsidR="00FD54E1">
        <w:rPr>
          <w:rFonts w:ascii="Montserrat" w:eastAsia="Times" w:hAnsi="Montserrat"/>
          <w:b/>
          <w:bCs/>
          <w:sz w:val="20"/>
          <w:lang w:eastAsia="es-ES"/>
        </w:rPr>
        <w:t xml:space="preserve"> </w:t>
      </w:r>
      <w:r w:rsidR="00FD54E1">
        <w:rPr>
          <w:rFonts w:ascii="Montserrat" w:eastAsia="Times" w:hAnsi="Montserrat"/>
          <w:sz w:val="20"/>
          <w:lang w:eastAsia="es-ES"/>
        </w:rPr>
        <w:t>no se esta mostrando a pesar de que no se está rebasando el límite de 2000 registros</w:t>
      </w:r>
      <w:r w:rsidR="00FD54E1">
        <w:rPr>
          <w:rFonts w:ascii="Montserrat" w:eastAsia="Times" w:hAnsi="Montserrat"/>
          <w:b/>
          <w:bCs/>
          <w:sz w:val="20"/>
          <w:lang w:eastAsia="es-ES"/>
        </w:rPr>
        <w:t>.</w:t>
      </w:r>
    </w:p>
    <w:p w14:paraId="4F5A9BC0" w14:textId="3C173927" w:rsidR="00FD54E1" w:rsidRDefault="00FD54E1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>
        <w:rPr>
          <w:rFonts w:ascii="Montserrat" w:eastAsia="Times" w:hAnsi="Montserrat"/>
          <w:b/>
          <w:bCs/>
          <w:sz w:val="20"/>
          <w:lang w:eastAsia="es-ES"/>
        </w:rPr>
        <w:t>Pasos:</w:t>
      </w:r>
    </w:p>
    <w:p w14:paraId="12597081" w14:textId="1FADB266" w:rsidR="00FD54E1" w:rsidRDefault="00FD54E1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>
        <w:rPr>
          <w:rFonts w:ascii="Montserrat" w:eastAsia="Times" w:hAnsi="Montserrat"/>
          <w:sz w:val="20"/>
          <w:lang w:eastAsia="es-ES"/>
        </w:rPr>
        <w:t>1.- Hacer Login en COCEMA Retenciones.</w:t>
      </w:r>
    </w:p>
    <w:p w14:paraId="12DCE338" w14:textId="1C1D00A0" w:rsidR="00FD54E1" w:rsidRDefault="00FD54E1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eastAsia="es-ES"/>
        </w:rPr>
        <w:t xml:space="preserve">2.- Llenar RFC Emisor, </w:t>
      </w:r>
      <w:r w:rsidRPr="00FD54E1">
        <w:rPr>
          <w:rFonts w:ascii="Montserrat" w:eastAsia="Times" w:hAnsi="Montserrat"/>
          <w:sz w:val="20"/>
          <w:lang w:val="es-ES_tradnl" w:eastAsia="es-ES"/>
        </w:rPr>
        <w:t>Fecha Inicial de Emisión</w:t>
      </w:r>
      <w:r>
        <w:rPr>
          <w:rFonts w:ascii="Montserrat" w:eastAsia="Times" w:hAnsi="Montserrat"/>
          <w:sz w:val="20"/>
          <w:lang w:val="es-ES_tradnl" w:eastAsia="es-ES"/>
        </w:rPr>
        <w:t xml:space="preserve"> y </w:t>
      </w:r>
      <w:r w:rsidRPr="00FD54E1">
        <w:rPr>
          <w:rFonts w:ascii="Montserrat" w:eastAsia="Times" w:hAnsi="Montserrat"/>
          <w:sz w:val="20"/>
          <w:lang w:val="es-ES_tradnl" w:eastAsia="es-ES"/>
        </w:rPr>
        <w:t>Fecha Final de Emisión</w:t>
      </w:r>
      <w:r>
        <w:rPr>
          <w:rFonts w:ascii="Montserrat" w:eastAsia="Times" w:hAnsi="Montserrat"/>
          <w:sz w:val="20"/>
          <w:lang w:val="es-ES_tradnl" w:eastAsia="es-ES"/>
        </w:rPr>
        <w:t>.</w:t>
      </w:r>
    </w:p>
    <w:p w14:paraId="7BB20291" w14:textId="270F96E8" w:rsidR="00FD54E1" w:rsidRDefault="00FD54E1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val="es-ES_tradnl" w:eastAsia="es-ES"/>
        </w:rPr>
        <w:t>3.- Dar clic en el botón “Enviar”.</w:t>
      </w:r>
    </w:p>
    <w:p w14:paraId="07DD05CB" w14:textId="77777777" w:rsidR="00FD54E1" w:rsidRPr="00FD54E1" w:rsidRDefault="00FD54E1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p w14:paraId="0F3033BE" w14:textId="744C19B1" w:rsidR="00FD54E1" w:rsidRDefault="00FD54E1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FD54E1">
        <w:rPr>
          <w:rFonts w:ascii="Montserrat" w:eastAsia="Times" w:hAnsi="Montserrat"/>
          <w:sz w:val="20"/>
          <w:lang w:eastAsia="es-ES"/>
        </w:rPr>
        <w:lastRenderedPageBreak/>
        <w:drawing>
          <wp:inline distT="0" distB="0" distL="0" distR="0" wp14:anchorId="26829C8E" wp14:editId="5D5F27A3">
            <wp:extent cx="6480810" cy="3645535"/>
            <wp:effectExtent l="0" t="0" r="0" b="0"/>
            <wp:docPr id="1108336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36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8FDB" w14:textId="2731A7CF" w:rsidR="00B15E64" w:rsidRDefault="00B15E64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B15E64">
        <w:rPr>
          <w:rFonts w:ascii="Montserrat" w:eastAsia="Times" w:hAnsi="Montserrat"/>
          <w:sz w:val="20"/>
          <w:lang w:eastAsia="es-ES"/>
        </w:rPr>
        <w:drawing>
          <wp:inline distT="0" distB="0" distL="0" distR="0" wp14:anchorId="36FF74AF" wp14:editId="35FAD814">
            <wp:extent cx="6480810" cy="3645535"/>
            <wp:effectExtent l="0" t="0" r="0" b="0"/>
            <wp:docPr id="2110661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61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2A3C" w14:textId="6CE9C5F7" w:rsidR="00B15E64" w:rsidRDefault="00B15E64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B15E64">
        <w:rPr>
          <w:rFonts w:ascii="Montserrat" w:eastAsia="Times" w:hAnsi="Montserrat"/>
          <w:sz w:val="20"/>
          <w:lang w:eastAsia="es-ES"/>
        </w:rPr>
        <w:lastRenderedPageBreak/>
        <w:drawing>
          <wp:inline distT="0" distB="0" distL="0" distR="0" wp14:anchorId="5F5C76A9" wp14:editId="2EAF6F37">
            <wp:extent cx="6480810" cy="3645535"/>
            <wp:effectExtent l="0" t="0" r="0" b="0"/>
            <wp:docPr id="56969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9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AFF9" w14:textId="415C2493" w:rsidR="00B15E64" w:rsidRDefault="00B15E64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B15E64">
        <w:rPr>
          <w:rFonts w:ascii="Montserrat" w:eastAsia="Times" w:hAnsi="Montserrat"/>
          <w:sz w:val="20"/>
          <w:lang w:eastAsia="es-ES"/>
        </w:rPr>
        <w:drawing>
          <wp:inline distT="0" distB="0" distL="0" distR="0" wp14:anchorId="06F3E85C" wp14:editId="3EBE937F">
            <wp:extent cx="6480810" cy="3645535"/>
            <wp:effectExtent l="0" t="0" r="0" b="0"/>
            <wp:docPr id="1131102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02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D709" w14:textId="01173297" w:rsidR="00FD54E1" w:rsidRDefault="00B15E64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B15E64">
        <w:rPr>
          <w:rFonts w:ascii="Montserrat" w:eastAsia="Times" w:hAnsi="Montserrat"/>
          <w:sz w:val="20"/>
          <w:lang w:eastAsia="es-ES"/>
        </w:rPr>
        <w:lastRenderedPageBreak/>
        <w:drawing>
          <wp:inline distT="0" distB="0" distL="0" distR="0" wp14:anchorId="71FC7111" wp14:editId="22700C94">
            <wp:extent cx="6480810" cy="3645535"/>
            <wp:effectExtent l="0" t="0" r="0" b="0"/>
            <wp:docPr id="1792890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90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3EB8" w14:textId="79C6BB2F" w:rsidR="00B15E64" w:rsidRDefault="00B15E64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B15E64">
        <w:rPr>
          <w:rFonts w:ascii="Montserrat" w:eastAsia="Times" w:hAnsi="Montserrat"/>
          <w:sz w:val="20"/>
          <w:highlight w:val="red"/>
          <w:lang w:eastAsia="es-ES"/>
        </w:rPr>
        <w:t xml:space="preserve">No se esta mostrando el </w:t>
      </w:r>
      <w:proofErr w:type="gramStart"/>
      <w:r w:rsidRPr="00B15E64">
        <w:rPr>
          <w:rFonts w:ascii="Montserrat" w:eastAsia="Times" w:hAnsi="Montserrat"/>
          <w:sz w:val="20"/>
          <w:highlight w:val="red"/>
          <w:lang w:eastAsia="es-ES"/>
        </w:rPr>
        <w:t>link</w:t>
      </w:r>
      <w:proofErr w:type="gramEnd"/>
      <w:r w:rsidRPr="00B15E64">
        <w:rPr>
          <w:rFonts w:ascii="Montserrat" w:eastAsia="Times" w:hAnsi="Montserrat"/>
          <w:sz w:val="20"/>
          <w:highlight w:val="red"/>
          <w:lang w:eastAsia="es-ES"/>
        </w:rPr>
        <w:t xml:space="preserve"> “</w:t>
      </w:r>
      <w:r w:rsidRPr="00B15E64">
        <w:rPr>
          <w:rFonts w:ascii="Montserrat" w:eastAsia="Times" w:hAnsi="Montserrat"/>
          <w:b/>
          <w:bCs/>
          <w:sz w:val="20"/>
          <w:highlight w:val="red"/>
          <w:lang w:eastAsia="es-ES"/>
        </w:rPr>
        <w:t>Descarga Asíncrona Representación Impresa</w:t>
      </w:r>
      <w:r w:rsidRPr="00B15E64">
        <w:rPr>
          <w:rFonts w:ascii="Montserrat" w:eastAsia="Times" w:hAnsi="Montserrat"/>
          <w:sz w:val="20"/>
          <w:highlight w:val="red"/>
          <w:lang w:eastAsia="es-ES"/>
        </w:rPr>
        <w:t>”</w:t>
      </w:r>
    </w:p>
    <w:p w14:paraId="2CA0C6D9" w14:textId="77777777" w:rsidR="00FD54E1" w:rsidRPr="00FD54E1" w:rsidRDefault="00FD54E1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sectPr w:rsidR="00FD54E1" w:rsidRPr="00FD54E1">
      <w:headerReference w:type="default" r:id="rId13"/>
      <w:footerReference w:type="even" r:id="rId14"/>
      <w:footerReference w:type="default" r:id="rId15"/>
      <w:footerReference w:type="first" r:id="rId16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0EB25" w14:textId="77777777" w:rsidR="002E17B2" w:rsidRDefault="002E17B2">
      <w:r>
        <w:separator/>
      </w:r>
    </w:p>
  </w:endnote>
  <w:endnote w:type="continuationSeparator" w:id="0">
    <w:p w14:paraId="1B98167C" w14:textId="77777777" w:rsidR="002E17B2" w:rsidRDefault="002E1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ohit Devanagari">
    <w:altName w:val="Times New Roman"/>
    <w:charset w:val="00"/>
    <w:family w:val="auto"/>
    <w:pitch w:val="variable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31784" w14:textId="77777777" w:rsidR="002E17B2" w:rsidRDefault="002E17B2">
      <w:r>
        <w:separator/>
      </w:r>
    </w:p>
  </w:footnote>
  <w:footnote w:type="continuationSeparator" w:id="0">
    <w:p w14:paraId="61AB0F57" w14:textId="77777777" w:rsidR="002E17B2" w:rsidRDefault="002E17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30523"/>
    <w:rsid w:val="00076693"/>
    <w:rsid w:val="000A2321"/>
    <w:rsid w:val="000C3CFD"/>
    <w:rsid w:val="00101EFC"/>
    <w:rsid w:val="00120AE8"/>
    <w:rsid w:val="00172D37"/>
    <w:rsid w:val="001730A0"/>
    <w:rsid w:val="00176976"/>
    <w:rsid w:val="001A6724"/>
    <w:rsid w:val="001B493B"/>
    <w:rsid w:val="001C7970"/>
    <w:rsid w:val="001D231D"/>
    <w:rsid w:val="001E3B8F"/>
    <w:rsid w:val="00230B3B"/>
    <w:rsid w:val="00247A14"/>
    <w:rsid w:val="002B44C3"/>
    <w:rsid w:val="002E17B2"/>
    <w:rsid w:val="002F1214"/>
    <w:rsid w:val="003B02C9"/>
    <w:rsid w:val="003D1100"/>
    <w:rsid w:val="003E00B4"/>
    <w:rsid w:val="0041143A"/>
    <w:rsid w:val="00495E45"/>
    <w:rsid w:val="004C2B65"/>
    <w:rsid w:val="004E12EA"/>
    <w:rsid w:val="005130A3"/>
    <w:rsid w:val="00520054"/>
    <w:rsid w:val="0052178B"/>
    <w:rsid w:val="00581795"/>
    <w:rsid w:val="00625BC1"/>
    <w:rsid w:val="00643124"/>
    <w:rsid w:val="00650E9B"/>
    <w:rsid w:val="006521BB"/>
    <w:rsid w:val="006D5151"/>
    <w:rsid w:val="0073081D"/>
    <w:rsid w:val="00741BA0"/>
    <w:rsid w:val="00754EE3"/>
    <w:rsid w:val="00795C81"/>
    <w:rsid w:val="007B0148"/>
    <w:rsid w:val="007E04C6"/>
    <w:rsid w:val="007F1670"/>
    <w:rsid w:val="00800DC2"/>
    <w:rsid w:val="008608E8"/>
    <w:rsid w:val="008A68BD"/>
    <w:rsid w:val="008B0603"/>
    <w:rsid w:val="008E01D6"/>
    <w:rsid w:val="008E65F7"/>
    <w:rsid w:val="00960B7B"/>
    <w:rsid w:val="009A7D6A"/>
    <w:rsid w:val="009D0CE1"/>
    <w:rsid w:val="009D54AE"/>
    <w:rsid w:val="009E2530"/>
    <w:rsid w:val="00A23060"/>
    <w:rsid w:val="00A425DB"/>
    <w:rsid w:val="00AD045D"/>
    <w:rsid w:val="00AE690E"/>
    <w:rsid w:val="00B15E64"/>
    <w:rsid w:val="00B56218"/>
    <w:rsid w:val="00BC41EC"/>
    <w:rsid w:val="00C0574E"/>
    <w:rsid w:val="00C30C40"/>
    <w:rsid w:val="00C5401D"/>
    <w:rsid w:val="00C604CA"/>
    <w:rsid w:val="00C62AD4"/>
    <w:rsid w:val="00C65479"/>
    <w:rsid w:val="00C84731"/>
    <w:rsid w:val="00CE3EF1"/>
    <w:rsid w:val="00D82D09"/>
    <w:rsid w:val="00D85723"/>
    <w:rsid w:val="00D961A9"/>
    <w:rsid w:val="00DC121C"/>
    <w:rsid w:val="00DD3418"/>
    <w:rsid w:val="00DD35FF"/>
    <w:rsid w:val="00DD5B09"/>
    <w:rsid w:val="00E75936"/>
    <w:rsid w:val="00E920F1"/>
    <w:rsid w:val="00EB46BC"/>
    <w:rsid w:val="00EE6485"/>
    <w:rsid w:val="00F9288C"/>
    <w:rsid w:val="00FD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335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2</cp:revision>
  <dcterms:created xsi:type="dcterms:W3CDTF">2026-05-11T21:38:00Z</dcterms:created>
  <dcterms:modified xsi:type="dcterms:W3CDTF">2026-05-11T21:38:00Z</dcterms:modified>
  <dc:language>es-MX</dc:language>
</cp:coreProperties>
</file>