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</w:pPr>
      <w:r>
        <w:rPr>
          <w:b/>
          <w:bCs/>
          <w:color w:val="1F3864"/>
          <w:sz w:val="56"/>
          <w:szCs w:val="56"/>
        </w:rPr>
        <w:t xml:space="preserve">MANUAL DE DESARROLLO</w:t>
      </w:r>
    </w:p>
    <w:p>
      <w:pPr>
        <w:spacing w:after="80"/>
      </w:pPr>
      <w:r>
        <w:rPr>
          <w:color w:val="404040"/>
          <w:sz w:val="40"/>
          <w:szCs w:val="40"/>
        </w:rPr>
        <w:t xml:space="preserve">ICFES Lab</w:t>
      </w:r>
    </w:p>
    <w:p>
      <w:pPr>
        <w:pBdr>
          <w:bottom w:val="single" w:color="1F3864" w:sz="12" w:space="12"/>
        </w:pBdr>
        <w:spacing w:after="480"/>
      </w:pPr>
      <w:r>
        <w:rPr>
          <w:color w:val="595959"/>
          <w:sz w:val="24"/>
          <w:szCs w:val="24"/>
        </w:rPr>
        <w:t xml:space="preserve">Plataforma educativa gamificada con IA para preparar la Prueba Saber 11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06"/>
      </w:tblGrid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ICFES Lab (paquete npm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icfes-lab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 del software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1.0.0 (declarada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 – Borrador para revisión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elaboración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de corte del código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18/09/2026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Fuente revisada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Carpeta local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icfes-lab</w:t>
            </w:r>
            <w:r>
              <w:rPr>
                <w:b w:val="false"/>
                <w:bCs w:val="false"/>
                <w:sz w:val="18"/>
                <w:szCs w:val="18"/>
              </w:rPr>
              <w:t xml:space="preserve">: 26 archivos leídos y 4 imágenes SVG listadas (Anexo B). Sin repositorio Git.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 del documento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  <w:highlight w:val="yellow"/>
              </w:rPr>
              <w:t xml:space="preserve">[Pendiente: nombre y cargo]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  <w:highlight w:val="yellow"/>
              </w:rPr>
              <w:t xml:space="preserve">[Pendiente: pública / uso interno / confidencial]</w:t>
            </w:r>
          </w:p>
        </w:tc>
      </w:tr>
    </w:tbl>
    <w:p>
      <w:pPr>
        <w:spacing w:after="360" w:before="0"/>
      </w:pPr>
    </w:p>
    <w:p>
      <w:pPr>
        <w:spacing w:after="120" w:before="0" w:line="276"/>
        <w:jc w:val="both"/>
      </w:pPr>
      <w:r>
        <w:rPr>
          <w:i/>
          <w:iCs/>
          <w:color w:val="595959"/>
          <w:sz w:val="19"/>
          <w:szCs w:val="19"/>
        </w:rPr>
        <w:t xml:space="preserve">Este documento fue prellenado a partir del código fuente con fecha de corte 18/09/2026. Todo dato que no se pudo verificar en el código aparece resaltado en amarillo para que lo complete el responsable.</w:t>
      </w:r>
    </w:p>
    <w:p>
      <w:pPr>
        <w:pStyle w:val="Heading1"/>
        <w:pageBreakBefore/>
      </w:pPr>
      <w:r>
        <w:t xml:space="preserve">Control del documento</w:t>
      </w:r>
    </w:p>
    <w:p>
      <w:pPr>
        <w:pStyle w:val="Heading2"/>
      </w:pPr>
      <w:r>
        <w:t xml:space="preserve">Control de cambios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50"/>
        <w:gridCol w:w="4050"/>
        <w:gridCol w:w="1603"/>
        <w:gridCol w:w="1603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Versión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Fecha</w:t>
            </w:r>
          </w:p>
        </w:tc>
        <w:tc>
          <w:tcPr>
            <w:tcW w:type="dxa" w:w="4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Descripción del cambio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Elaboró / modificó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Aprobó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18/09/2026</w:t>
            </w:r>
          </w:p>
        </w:tc>
        <w:tc>
          <w:tcPr>
            <w:tcW w:type="dxa" w:w="4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Creación del formato y prellenado a partir del código fuente (corte 18/09/2026). Pendiente de revisión técnica.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[Nombre]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4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4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4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Aprobaciones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106"/>
        <w:gridCol w:w="2200"/>
        <w:gridCol w:w="130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Rol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Nombre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Cargo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Firma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Elaboró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Revisó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Aprobó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Convenciones de este documento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Marca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Texto normal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Información verificada en el código fuente a la fecha de corte.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[Pendiente: …]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Información que no está en el código. Debe completarla el responsable del documento.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componente existe y fue revisado.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componente existe, pero está incompleto.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Está referenciado en el código (scripts, rutas, configuración), pero el archivo aún no existe.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Recomendación</w:t>
            </w:r>
            <w:r>
              <w:rPr>
                <w:b w:val="false"/>
                <w:bCs w:val="false"/>
                <w:sz w:val="17"/>
                <w:szCs w:val="17"/>
              </w:rPr>
              <w:t xml:space="preserve"> (recuadro azul)</w:t>
            </w:r>
          </w:p>
        </w:tc>
        <w:tc>
          <w:tcPr>
            <w:tcW w:type="dxa" w:w="7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Sugerencia del revisor. No describe el sistema actual.</w:t>
            </w:r>
          </w:p>
        </w:tc>
      </w:tr>
    </w:tbl>
    <w:p>
      <w:pPr>
        <w:spacing w:after="120" w:before="0"/>
      </w:pPr>
    </w:p>
    <w:p>
      <w:pPr>
        <w:keepNext/>
        <w:pBdr>
          <w:left w:val="single" w:color="1F3864" w:sz="18" w:space="8"/>
        </w:pBdr>
        <w:shd w:fill="EAF1FB" w:color="auto" w:val="clear"/>
        <w:spacing w:after="4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Regla de mantenimiento. </w:t>
      </w:r>
      <w:r>
        <w:rPr>
          <w:sz w:val="19"/>
          <w:szCs w:val="19"/>
        </w:rPr>
        <w:t xml:space="preserve">Actualice este manual en la misma entrega en que cambie la arquitectura, las dependencias, las variables de entorno, el esquema de base de datos, las reglas de negocio, la API o el procedimiento de despliegue, y registre la nueva versión en el control de cambios.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0" w:line="264"/>
        <w:ind w:left="140" w:right="60"/>
      </w:pPr>
      <w:r>
        <w:rPr>
          <w:sz w:val="19"/>
          <w:szCs w:val="19"/>
        </w:rPr>
        <w:t xml:space="preserve">El detalle línea a línea se documenta en el propio código (comentarios JSDoc). Este manual no transcribe código: una copia del código en Word queda desactualizada con el primer cambio.</w:t>
      </w:r>
    </w:p>
    <w:p>
      <w:pPr>
        <w:pageBreakBefore/>
        <w:spacing w:after="60"/>
      </w:pPr>
      <w:r>
        <w:rPr>
          <w:b/>
          <w:bCs/>
          <w:color w:val="1F3864"/>
          <w:sz w:val="30"/>
          <w:szCs w:val="30"/>
        </w:rPr>
        <w:t xml:space="preserve">Tabla de contenido</w:t>
      </w:r>
    </w:p>
    <w:p>
      <w:pPr>
        <w:spacing w:after="120" w:before="0" w:line="276"/>
        <w:jc w:val="left"/>
      </w:pPr>
      <w:r>
        <w:rPr>
          <w:i/>
          <w:iCs/>
          <w:color w:val="595959"/>
          <w:sz w:val="19"/>
          <w:szCs w:val="19"/>
        </w:rPr>
        <w:t xml:space="preserve">Si la tabla aparece vacía o desactualizada: clic derecho sobre ella → Actualizar campos → Actualizar toda la tabla.</w:t>
      </w:r>
    </w:p>
    <w:sdt>
      <w:sdtPr>
        <w:alias w:val="Tabla de contenido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9406"/>
            </w:tabs>
          </w:pPr>
          <w:r>
            <w:fldChar w:fldCharType="begin" w:dirty="true"/>
          </w:r>
          <w:r>
            <w:instrText xml:space="preserve"> TOC \o "1-2" \h \z \u </w:instrText>
          </w:r>
          <w:r>
            <w:fldChar w:fldCharType="separate"/>
          </w:r>
          <w:r>
            <w:t xml:space="preserve">Control del documento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Control de cambios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Aprobaciones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Convenciones de este documento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1. Introducción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1.1 Propósito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1.2 Alcance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1.3 Público objetivo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1.4 Definiciones y siglas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1.5 Documentos de referencia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2. Descripción general del sistema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2.1 Objetivo de la plataforma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2.2 Módulos funcionales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2.3 Estado del desarrollo a la fecha de corte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2.4 Roles y acceso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3. Arquitectura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3.1 Estilo arquitectónico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3.2 Diagrama de componentes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3.3 Capas y responsabilidades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3.4 Dependencias entre módulos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3.5 Patrones y decisiones de diseño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4. Tecnologías y dependencias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4.1 Plataforma tecnológica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4.2 Dependencias de terceros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4.3 Scripts de npm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5. Estructura del proyecto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5.1 Árbol de directorios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5.2 Componentes referenciados que aún no existen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5.3 Convenciones de nombres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6. Entorno de desarrollo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6.1 Requisitos previos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6.2 Instalación paso a paso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6.3 Variables de entorno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7. Base de datos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7.1 Generalidades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7.2 Módulos y tablas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7.3 Modelo relacional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7.4 Reglas de integridad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7.5 Funciones, disparadores y vistas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7.6 Datos iniciales (seed)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7.7 Gestión de cambios en la base de datos</w:t>
          </w:r>
          <w:r>
            <w:tab/>
          </w:r>
          <w:r>
            <w:t>21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8. Backend: componentes</w:t>
          </w:r>
          <w:r>
            <w:tab/>
          </w:r>
          <w:r>
            <w:t>23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8.1 Configuración (config/)</w:t>
          </w:r>
          <w:r>
            <w:tab/>
          </w:r>
          <w:r>
            <w:t>23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8.2 Middlewares</w:t>
          </w:r>
          <w:r>
            <w:tab/>
          </w:r>
          <w:r>
            <w:t>23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8.3 Servicios</w:t>
          </w:r>
          <w:r>
            <w:tab/>
          </w:r>
          <w:r>
            <w:t>23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8.4 Utilidades</w:t>
          </w:r>
          <w:r>
            <w:tab/>
          </w:r>
          <w:r>
            <w:t>25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8.5 Catálogo de errores</w:t>
          </w:r>
          <w:r>
            <w:tab/>
          </w:r>
          <w:r>
            <w:t>25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9. Reglas de negocio</w:t>
          </w:r>
          <w:r>
            <w:tab/>
          </w:r>
          <w:r>
            <w:t>27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9.1 Experiencia (XP) y monedas</w:t>
          </w:r>
          <w:r>
            <w:tab/>
          </w:r>
          <w:r>
            <w:t>27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9.2 Niveles</w:t>
          </w:r>
          <w:r>
            <w:tab/>
          </w:r>
          <w:r>
            <w:t>27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9.3 Dominio por subtema</w:t>
          </w:r>
          <w:r>
            <w:tab/>
          </w:r>
          <w:r>
            <w:t>28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9.4 Rachas</w:t>
          </w:r>
          <w:r>
            <w:tab/>
          </w:r>
          <w:r>
            <w:t>28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9.5 Logros</w:t>
          </w:r>
          <w:r>
            <w:tab/>
          </w:r>
          <w:r>
            <w:t>29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9.6 Simulacros y retos</w:t>
          </w:r>
          <w:r>
            <w:tab/>
          </w:r>
          <w:r>
            <w:t>29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9.7 Tienda y avatar</w:t>
          </w:r>
          <w:r>
            <w:tab/>
          </w:r>
          <w:r>
            <w:t>30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9.8 Puntajes</w:t>
          </w:r>
          <w:r>
            <w:tab/>
          </w:r>
          <w:r>
            <w:t>30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9.9 Fecha del examen y zona horaria</w:t>
          </w:r>
          <w:r>
            <w:tab/>
          </w:r>
          <w:r>
            <w:t>31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10. Seguridad y protección de datos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10.1 Autenticación y sesiones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10.2 Autorización y protección de páginas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10.3 Protección CSRF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10.4 Límites de tasa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10.5 Validación, consultas y errores</w:t>
          </w:r>
          <w:r>
            <w:tab/>
          </w:r>
          <w:r>
            <w:t>33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10.6 Datos personales de menores de edad</w:t>
          </w:r>
          <w:r>
            <w:tab/>
          </w:r>
          <w:r>
            <w:t>33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11. Estándares de codificación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11.1 Reglas observadas en el código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11.2 Reglas por definir</w:t>
          </w:r>
          <w:r>
            <w:tab/>
          </w:r>
          <w:r>
            <w:t>34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12. API</w:t>
          </w:r>
          <w:r>
            <w:tab/>
          </w:r>
          <w:r>
            <w:t>35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12.1 Convenciones vigentes</w:t>
          </w:r>
          <w:r>
            <w:tab/>
          </w:r>
          <w:r>
            <w:t>35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12.2 Catálogo de endpoints</w:t>
          </w:r>
          <w:r>
            <w:tab/>
          </w:r>
          <w:r>
            <w:t>35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12.3 Páginas del frontend</w:t>
          </w:r>
          <w:r>
            <w:tab/>
          </w:r>
          <w:r>
            <w:t>35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13. Frontend</w:t>
          </w:r>
          <w:r>
            <w:tab/>
          </w:r>
          <w:r>
            <w:t>36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14. Contenido académico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14.1 Especificación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14.2 Inventario actual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14.3 Procedimiento para agregar contenido</w:t>
          </w:r>
          <w:r>
            <w:tab/>
          </w:r>
          <w:r>
            <w:t>38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15. Integración con IA (Vanty)</w:t>
          </w:r>
          <w:r>
            <w:tab/>
          </w:r>
          <w:r>
            <w:t>39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16. Pruebas</w:t>
          </w:r>
          <w:r>
            <w:tab/>
          </w:r>
          <w:r>
            <w:t>40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16.1 Estado actual</w:t>
          </w:r>
          <w:r>
            <w:tab/>
          </w:r>
          <w:r>
            <w:t>40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16.2 Casos de prueba iniciales</w:t>
          </w:r>
          <w:r>
            <w:tab/>
          </w:r>
          <w:r>
            <w:t>40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17. Despliegue y operación</w:t>
          </w:r>
          <w:r>
            <w:tab/>
          </w:r>
          <w:r>
            <w:t>41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17.1 Requisitos de producción verificados en el código</w:t>
          </w:r>
          <w:r>
            <w:tab/>
          </w:r>
          <w:r>
            <w:t>41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17.2 Infraestructura</w:t>
          </w:r>
          <w:r>
            <w:tab/>
          </w:r>
          <w:r>
            <w:t>41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17.3 Registro de despliegues</w:t>
          </w:r>
          <w:r>
            <w:tab/>
          </w:r>
          <w:r>
            <w:t>41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18. Control de versiones y gestión de cambios</w:t>
          </w:r>
          <w:r>
            <w:tab/>
          </w:r>
          <w:r>
            <w:t>42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18.1 Estado actual</w:t>
          </w:r>
          <w:r>
            <w:tab/>
          </w:r>
          <w:r>
            <w:t>42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18.2 Propuesta</w:t>
          </w:r>
          <w:r>
            <w:tab/>
          </w:r>
          <w:r>
            <w:t>42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18.3 Bitácora de cambios del software</w:t>
          </w:r>
          <w:r>
            <w:tab/>
          </w:r>
          <w:r>
            <w:t>42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19. Riesgos, deuda técnica y pendientes</w:t>
          </w:r>
          <w:r>
            <w:tab/>
          </w:r>
          <w:r>
            <w:t>43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Información pendiente por sección</w:t>
          </w:r>
          <w:r>
            <w:tab/>
          </w:r>
          <w:r>
            <w:t>44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Anexo A. Diccionario de datos</w:t>
          </w:r>
          <w:r>
            <w:tab/>
          </w:r>
          <w:r>
            <w:t>45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A.1 Usuarios y seguridad</w:t>
          </w:r>
          <w:r>
            <w:tab/>
          </w:r>
          <w:r>
            <w:t>45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A.2 Catálogo académico</w:t>
          </w:r>
          <w:r>
            <w:tab/>
          </w:r>
          <w:r>
            <w:t>47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A.3 Actividad del estudiante</w:t>
          </w:r>
          <w:r>
            <w:tab/>
          </w:r>
          <w:r>
            <w:t>50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A.4 Simulacros</w:t>
          </w:r>
          <w:r>
            <w:tab/>
          </w:r>
          <w:r>
            <w:t>51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A.5 Gamificación</w:t>
          </w:r>
          <w:r>
            <w:tab/>
          </w:r>
          <w:r>
            <w:t>54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A.6 Estadísticas</w:t>
          </w:r>
          <w:r>
            <w:tab/>
          </w:r>
          <w:r>
            <w:t>57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A.7 IA Vanty</w:t>
          </w:r>
          <w:r>
            <w:tab/>
          </w:r>
          <w:r>
            <w:t>58</w:t>
          </w:r>
        </w:p>
        <w:p>
          <w:pPr>
            <w:pStyle w:val="TOC2"/>
            <w:tabs>
              <w:tab w:val="right" w:leader="dot" w:pos="9406"/>
            </w:tabs>
          </w:pPr>
          <w:r>
            <w:t xml:space="preserve">A.8 Configuración</w:t>
          </w:r>
          <w:r>
            <w:tab/>
          </w:r>
          <w:r>
            <w:t>59</w:t>
          </w:r>
        </w:p>
        <w:p>
          <w:pPr>
            <w:pStyle w:val="TOC1"/>
            <w:tabs>
              <w:tab w:val="right" w:leader="dot" w:pos="9406"/>
            </w:tabs>
          </w:pPr>
          <w:r>
            <w:t xml:space="preserve">Anexo B. Inventario de archivos revisados</w:t>
          </w:r>
          <w:r>
            <w:tab/>
          </w:r>
          <w:r>
            <w:t>60</w:t>
          </w:r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before="0" w:line="276"/>
        <w:jc w:val="both"/>
      </w:pPr>
      <w:r>
        <w:t xml:space="preserve">Este manual describe cómo está construido ICFES Lab: arquitectura, estructura del código, configuración, modelo de datos, reglas de negocio, seguridad y convenciones de desarrollo. Su objetivo es que cualquier desarrollador pueda instalar el proyecto, entenderlo, mantenerlo y extenderlo sin depender de conocimiento no escrito.</w:t>
      </w:r>
    </w:p>
    <w:p>
      <w:pPr>
        <w:spacing w:after="120" w:before="0" w:line="276"/>
        <w:jc w:val="both"/>
      </w:pPr>
      <w:r>
        <w:t xml:space="preserve">No reemplaza el manual de usuario, el manual de administración funcional ni la documentación interna del código.</w:t>
      </w:r>
    </w:p>
    <w:p>
      <w:pPr>
        <w:pStyle w:val="Heading2"/>
      </w:pPr>
      <w:r>
        <w:t xml:space="preserve">1.2 Alcance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Incluye:</w:t>
      </w:r>
      <w:r>
        <w:t xml:space="preserve"> backend (Node.js / Express), base de datos (PostgreSQL), contenido académico (JSON) y recursos del frontend existentes a la fecha de corte.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Incluye también</w:t>
      </w:r>
      <w:r>
        <w:t xml:space="preserve"> los componentes referenciados que aún no existen, marcados como </w:t>
      </w:r>
      <w:r>
        <w:rPr>
          <w:b/>
          <w:bCs/>
          <w:color w:val="B00020"/>
        </w:rPr>
        <w:t xml:space="preserve">No implementado</w:t>
      </w:r>
      <w:r>
        <w:t xml:space="preserve"> (sección 2.3).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Excluye:</w:t>
      </w:r>
      <w:r>
        <w:t xml:space="preserve"> </w:t>
      </w:r>
      <w:r>
        <w:rPr>
          <w:highlight w:val="yellow"/>
        </w:rPr>
        <w:t xml:space="preserve">[Pendiente: definir exclusiones]</w:t>
      </w:r>
    </w:p>
    <w:p>
      <w:pPr>
        <w:pStyle w:val="Heading2"/>
      </w:pPr>
      <w:r>
        <w:t xml:space="preserve">1.3 Público objetivo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Perfil</w:t>
            </w:r>
          </w:p>
        </w:tc>
        <w:tc>
          <w:tcPr>
            <w:tcW w:type="dxa" w:w="6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Secciones de mayor interés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6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Estructura (5), entorno (6), componentes (8), reglas de negocio (9), estándares (11).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Líder técnico</w:t>
            </w:r>
          </w:p>
        </w:tc>
        <w:tc>
          <w:tcPr>
            <w:tcW w:type="dxa" w:w="6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Arquitectura (3), seguridad (10), riesgos y deuda técnica (19).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 de despliegue</w:t>
            </w:r>
          </w:p>
        </w:tc>
        <w:tc>
          <w:tcPr>
            <w:tcW w:type="dxa" w:w="6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Variables de entorno (6.3), despliegue y operación (17).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 de contenido académico</w:t>
            </w:r>
          </w:p>
        </w:tc>
        <w:tc>
          <w:tcPr>
            <w:tcW w:type="dxa" w:w="6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Contenido académico (14).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Auditor o revisor</w:t>
            </w:r>
          </w:p>
        </w:tc>
        <w:tc>
          <w:tcPr>
            <w:tcW w:type="dxa" w:w="6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del documento, seguridad y protección de datos (10), control de versiones (18).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left"/>
      </w:pPr>
      <w:r>
        <w:rPr>
          <w:i/>
          <w:iCs/>
          <w:color w:val="595959"/>
          <w:sz w:val="19"/>
          <w:szCs w:val="19"/>
        </w:rPr>
        <w:t xml:space="preserve">Ajuste los perfiles a los roles reales del equipo.</w:t>
      </w:r>
    </w:p>
    <w:p>
      <w:pPr>
        <w:pStyle w:val="Heading2"/>
      </w:pPr>
      <w:r>
        <w:t xml:space="preserve">1.4 Definiciones y siglas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Término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API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Interfaz de programación. En ICFES Lab, las rutas bajo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/api/</w:t>
            </w:r>
            <w:r>
              <w:rPr>
                <w:b w:val="false"/>
                <w:bCs w:val="false"/>
                <w:sz w:val="17"/>
                <w:szCs w:val="17"/>
              </w:rPr>
              <w:t xml:space="preserve"> que responden JSON.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CSRF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Cross-Site Request Forgery: ataque que hace que un navegador con sesión abierta envíe solicitudes no deseadas.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JWT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JSON Web Token: token firmado (HS256) que identifica la sesión del usuario.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Dominio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Indicador de 0 a 100 del manejo de un subtema, calculado con un promedio móvil exponencial de aciertos.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XP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Puntos de experiencia. Determinan el nivel del estudiante.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Monedas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Moneda virtual que se gana estudiando y se gasta en la tienda del avatar.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Racha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Días consecutivos con actividad de estudio.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Protector de racha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Artículo que cubre automáticamente un día sin estudio sin perder la racha (máximo 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Logro / insignia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Reconocimientos que se desbloquean por métricas, niveles, rachas o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Simulacro, minisimulacro, reto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Tipos de evaluación cronometrada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simulacros.tipo</w:t>
            </w:r>
            <w:r>
              <w:rPr>
                <w:b w:val="false"/>
                <w:bCs w:val="false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completo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mini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reto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Seed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Datos iniciales del catálogo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database/seed.sql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Slug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textual en minúsculas con guiones, p. ej.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lectura-critica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Vanty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Asistente de estudio con IA de la plataforma (proveedor Claude o modo local).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Saber 11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Examen de Estado de la educación media aplicado por el ICFES.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SSE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Server-Sent Events: respuestas en flujo continuo; el manejador de errores las contempla.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1.5 Documentos de referencia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6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Documento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Ubicación / nota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Manifiesto del proyecto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Esquema de base de datos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database/schema.sql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Datos iniciales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database/seed.sql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Especificación del contenido académico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database/contenido/FORMATO.md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Código fuente del backend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Ley 1581 de 2012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Régimen general de protección de datos personales (Colombia).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Decreto 1377 de 2013, art. 12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Requisitos para el tratamiento de datos de niños, niñas y adolescentes.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Semantic Versioning 2.0.0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semver.org. Esquema de versiones recomendado (sección 18).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 y diseños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[Pendiente: historias de usuario, requisitos, prototipos de interfaz]</w:t>
            </w:r>
          </w:p>
        </w:tc>
      </w:tr>
    </w:tbl>
    <w:p>
      <w:pPr>
        <w:pStyle w:val="Heading1"/>
        <w:pageBreakBefore/>
      </w:pPr>
      <w:r>
        <w:t xml:space="preserve">2. Descripción general del sistema</w:t>
      </w:r>
    </w:p>
    <w:p>
      <w:pPr>
        <w:pStyle w:val="Heading2"/>
      </w:pPr>
      <w:r>
        <w:t xml:space="preserve">2.1 Objetivo de la plataforma</w:t>
      </w:r>
    </w:p>
    <w:p>
      <w:pPr>
        <w:spacing w:after="120" w:before="0" w:line="276"/>
        <w:jc w:val="both"/>
      </w:pPr>
      <w:r>
        <w:t xml:space="preserve">Según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package.json</w:t>
      </w:r>
      <w:r>
        <w:t xml:space="preserve">, ICFES Lab es una «plataforma educativa gamificada con IA para preparar la Prueba Saber 11 (ICFES)». Está dirigida a estudiantes: el perfil admite los grados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egresado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otro</w:t>
      </w:r>
      <w:r>
        <w:t xml:space="preserve">.</w:t>
      </w:r>
    </w:p>
    <w:p>
      <w:pPr>
        <w:spacing w:after="120" w:before="0" w:line="276"/>
        <w:jc w:val="both"/>
      </w:pPr>
      <w:r>
        <w:rPr>
          <w:highlight w:val="yellow"/>
        </w:rPr>
        <w:t xml:space="preserve">[Pendiente: problema que resuelve, propuesta de valor, institución o cliente destinatario y modelo de operación]</w:t>
      </w:r>
    </w:p>
    <w:p>
      <w:pPr>
        <w:pStyle w:val="Heading2"/>
      </w:pPr>
      <w:r>
        <w:t xml:space="preserve">2.2 Módulos funcionales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000"/>
        <w:gridCol w:w="3256"/>
        <w:gridCol w:w="1500"/>
      </w:tblGrid>
      <w:tr>
        <w:trPr>
          <w:cantSplit/>
          <w:tblHeader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Qué hace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Evidencia en el código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Usuarios y seguridad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Registro, inicio de sesión, recuperación de contraseña; roles estudiante y administrador.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auth.js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csrf.js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limites.js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tablas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usuarios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tokens_recuperacion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: sesión y roles sí; registro, login y recuperación no.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Catálogo académico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 materias, 15 temas, 25 subtemas; lecciones, contextos y preguntas de selección múltiple.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preguntas.service.js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schema.sql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(módulo 2);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seed.sql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: contenido solo de Matemáticas.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Práctica y progreso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respuestas, dominio por subtema y lecciones completadas.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progreso.service.js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tablas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respuestas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progreso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lecciones_completadas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: sin rutas.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Simulacros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simulacros completos, 10 minisimulacros encadenados y 6 retos por nivel.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Tablas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simulacros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intentos_simulacro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resultados</w:t>
            </w:r>
            <w:r>
              <w:rPr>
                <w:b w:val="false"/>
                <w:bCs w:val="false"/>
                <w:sz w:val="17"/>
                <w:szCs w:val="17"/>
              </w:rPr>
              <w:t xml:space="preserve">…;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seed.sql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: catálogo sí, motor no.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Gamificación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XP, niveles, monedas, insignias, logros, rachas y tienda del avatar.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gamificacion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logros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racha</w:t>
            </w:r>
            <w:r>
              <w:rPr>
                <w:b w:val="false"/>
                <w:bCs w:val="false"/>
                <w:sz w:val="17"/>
                <w:szCs w:val="17"/>
              </w:rPr>
              <w:t xml:space="preserve"> (servicios);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reglas.js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: falta la tienda.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Estadísticas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Actividad diaria, agregados por materia, vistas de rendimiento y calendario de actividad.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Tablas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actividad_diaria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estadisticas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2 vistas;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calendarioActividad()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Asistente IA Vanty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Conversación con IA (Claude) o modo local con base de conocimiento.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env.js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(bloque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vanty</w:t>
            </w:r>
            <w:r>
              <w:rPr>
                <w:b w:val="false"/>
                <w:bCs w:val="false"/>
                <w:sz w:val="17"/>
                <w:szCs w:val="17"/>
              </w:rPr>
              <w:t xml:space="preserve">); tablas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conversaciones_vanty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mensajes_vanty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contenido/conocimiento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: configuración, tablas y conocimiento sí; servicio no.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Panel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/admin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configuración global clave → valor.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paginas.js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tabla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configuracion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2.3 Estado del desarrollo a la fecha de corte</w:t>
      </w:r>
    </w:p>
    <w:p>
      <w:pPr>
        <w:spacing w:after="120" w:before="0" w:line="276"/>
        <w:jc w:val="both"/>
      </w:pPr>
      <w:r>
        <w:t xml:space="preserve">A la fecha de corte (18/09/2026) la aplicación </w:t>
      </w:r>
      <w:r>
        <w:rPr>
          <w:b/>
          <w:bCs/>
        </w:rPr>
        <w:t xml:space="preserve">no puede ejecutarse</w:t>
      </w:r>
      <w:r>
        <w:t xml:space="preserve">: falta el punto de entrada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backend/src/server.js</w:t>
      </w:r>
      <w:r>
        <w:t xml:space="preserve">, que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package.json</w:t>
      </w:r>
      <w:r>
        <w:t xml:space="preserve"> usa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start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dev</w:t>
      </w:r>
      <w:r>
        <w:t xml:space="preserve">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50"/>
        <w:gridCol w:w="4456"/>
      </w:tblGrid>
      <w:tr>
        <w:trPr>
          <w:cantSplit/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Estado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Evidencia / observación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config/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env.js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db.js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reglas.js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Middlewares de seguridad, validación y errores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archivos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middlewares/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Servicios de gamificación, logros, rachas, progreso y preguntas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 archivos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services/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Utilidades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utils/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 archivos.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Esquema de base de datos y datos iniciales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35 tablas, 2 vistas; cargados sin errores en PostgreSQL 16.13.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Contenido académico – Matemáticas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preguntas, 5 lecciones, 8 entradas de conocimiento.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Contenido – Lectura Crítica, Ciencias, Sociales, Inglés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existen los JSON (sí existe la imagen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ING-VOC-01.svg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Servidor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backend/src/server.js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Referenciado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Rutas y controladores de la API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existe carpeta de rutas.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Lógica de autenticación, simulacros, tienda, Vanty y administración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Existen tablas y configuración, pero no servicios.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Scripts de base de datos y administración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backend/src/scripts/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 existe.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Pruebas automatizadas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npm test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apunta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tests/</w:t>
            </w:r>
            <w:r>
              <w:rPr>
                <w:b w:val="false"/>
                <w:bCs w:val="false"/>
                <w:sz w:val="17"/>
                <w:szCs w:val="17"/>
              </w:rPr>
              <w:t xml:space="preserve">, que no existe.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Solo hay 4 imágenes SVG; no existen páginas HTML, CSS ni JS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paginas.js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espera archivos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.html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.env.example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README y repositorio Git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  <w:tc>
          <w:tcPr>
            <w:tcW w:type="dxa" w:w="4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existen en la carpeta.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2.4 Roles y acceso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206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Rol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Cómo se asigna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Invitado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sesión.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Páginas públicas: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/login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/registro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/recuperar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/restablecer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/404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estudiante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por defecto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usuarios.rol</w:t>
            </w:r>
            <w:r>
              <w:rPr>
                <w:b w:val="false"/>
                <w:bCs w:val="false"/>
                <w:sz w:val="17"/>
                <w:szCs w:val="17"/>
              </w:rPr>
              <w:t xml:space="preserve"> al crear la cuenta.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Páginas privadas y API autenticada.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Script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npm run admin:crear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</w:t>
            </w: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[Pendiente: procedimiento de alta y baja de administradores]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 anterior más la página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/admin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las acciones protegidas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requireRol('admin')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3. Arquitectura</w:t>
      </w:r>
    </w:p>
    <w:p>
      <w:pPr>
        <w:pStyle w:val="Heading2"/>
      </w:pPr>
      <w:r>
        <w:t xml:space="preserve">3.1 Estilo arquitectónico</w:t>
      </w:r>
    </w:p>
    <w:p>
      <w:pPr>
        <w:spacing w:after="120" w:before="0" w:line="276"/>
        <w:jc w:val="both"/>
      </w:pPr>
      <w:r>
        <w:t xml:space="preserve">ICFES Lab es una </w:t>
      </w:r>
      <w:r>
        <w:rPr>
          <w:b/>
          <w:bCs/>
        </w:rPr>
        <w:t xml:space="preserve">aplicación monolítica</w:t>
      </w:r>
      <w:r>
        <w:t xml:space="preserve"> en Node.js: un único proceso Express 5 expone una API JSON bajo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/api/</w:t>
      </w:r>
      <w:r>
        <w:t xml:space="preserve"> y sirve el frontend como archivos HTML estáticos, protegiendo del lado del servidor las páginas privadas. La persistencia es PostgreSQL mediante el driver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pg</w:t>
      </w:r>
      <w:r>
        <w:t xml:space="preserve"> con un pool de conexiones. Las integraciones externas previstas son la API de Anthropic (asistente Vanty, opcional) y un servidor SMTP para correos.</w:t>
      </w:r>
    </w:p>
    <w:p>
      <w:pPr>
        <w:spacing w:after="120" w:before="0" w:line="276"/>
        <w:jc w:val="both"/>
      </w:pPr>
      <w:r>
        <w:t xml:space="preserve">La composición concreta (orden de los middlewares, montaje de rutas y de archivos estáticos, uso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helmet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compression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cookie-parser</w:t>
      </w:r>
      <w:r>
        <w:t xml:space="preserve">) se define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server.js</w:t>
      </w:r>
      <w:r>
        <w:t xml:space="preserve">, que aún no existe. Cuando se cree, documente aquí ese orden.</w:t>
      </w:r>
    </w:p>
    <w:p>
      <w:pPr>
        <w:pStyle w:val="Heading2"/>
      </w:pPr>
      <w:r>
        <w:t xml:space="preserve">3.2 Diagrama de componentes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953000"/>
            <wp:effectExtent t="0" r="0" b="0" l="0"/>
            <wp:docPr id="1" name="Figura 1. Componentes de ICFES Lab y su estado a la fecha de corte." descr="Figura 1. Componentes de ICFES Lab y su estado a la fecha de corte." title="Figura 1. Componentes de ICFES Lab y su estado a la fecha de co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Figura 1. Componentes de ICFES Lab y su estado a la fecha de corte.</w:t>
      </w:r>
    </w:p>
    <w:p>
      <w:pPr>
        <w:pStyle w:val="Heading2"/>
      </w:pPr>
      <w:r>
        <w:t xml:space="preserve">3.3 Capas y responsabilidades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4106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Capa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Carpeta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backend/src/config/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y valida la configuración, crea el pool de BD y centraliza los parámetros del juego.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Middlewares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backend/src/middlewares/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Seguridad transversal (sesión, roles, CSRF, límites), validación, protección de páginas y manejo de errores.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Rutas / controladores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[Pendiente: carpeta]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Traducir HTTP ↔ servicios.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Servicios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backend/src/services/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Lógica de negocio sobre la BD. Devuelven «eventos» para las notificaciones del frontend.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Utilidades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backend/src/utils/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Funciones puras reutilizables: fechas, azar, texto, errores.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Datos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database/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Esquema, datos iniciales y contenido académico.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frontend/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Páginas y recursos estáticos.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7"/>
                <w:szCs w:val="17"/>
              </w:rPr>
              <w:t xml:space="preserve">Parcial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3.4 Dependencias entre módulos</w:t>
      </w:r>
    </w:p>
    <w:p>
      <w:pPr>
        <w:keepNext/>
        <w:spacing w:after="120" w:before="0" w:line="276"/>
        <w:jc w:val="both"/>
      </w:pPr>
      <w:r>
        <w:t xml:space="preserve">Importaciones reales de cada archivo (verificadas en el código):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6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Módulo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Importa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dotenv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node:crypto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node:path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node:url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config/reglas.js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(sin dependencias)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middlewares/auth.js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jsonwebtoken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middlewares/csrf.js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middlewares/errores.js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node:path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middlewares/limites.js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express-rate-limit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middlewares/paginas.js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node:fs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node:path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middlewares/auth.js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middlewares/validar.js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express-validator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services/gamificacion.service.js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utils/fechas.js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services/logros.service.js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config/reglas.js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utils/fechas.js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services/gamificacion.service.js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services/preguntas.service.js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services/progreso.service.js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config/reglas.js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utils/fechas.js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services/gamificacion.service.js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services/racha.service.js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config/reglas.js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utils/fechas.js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services/gamificacion.service.js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utils/fechas.js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utils/AppError.js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utils/aleatorio.js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utils/texto.js</w:t>
            </w:r>
          </w:p>
        </w:tc>
        <w:tc>
          <w:tcPr>
            <w:tcW w:type="dxa" w:w="6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(sin dependencias)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gamificacion.service.js</w:t>
      </w:r>
      <w:r>
        <w:rPr>
          <w:sz w:val="19"/>
          <w:szCs w:val="19"/>
        </w:rPr>
        <w:t xml:space="preserve"> es el núcleo: logros, progreso y rachas dependen de él para entregar XP, monedas e insignias. No hay dependencias circulares.</w:t>
      </w:r>
    </w:p>
    <w:p>
      <w:pPr>
        <w:pStyle w:val="Heading2"/>
      </w:pPr>
      <w:r>
        <w:t xml:space="preserve">3.5 Patrones y decisiones de diseño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Configuración centralizada:</w:t>
      </w:r>
      <w:r>
        <w:t xml:space="preserve"> todo el backend lee la configuración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env.js</w:t>
      </w:r>
      <w:r>
        <w:t xml:space="preserve">, nunca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process.env</w:t>
      </w:r>
      <w:r>
        <w:t xml:space="preserve"> directamente. El objeto está congelado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Object.freeze</w:t>
      </w:r>
      <w:r>
        <w:t xml:space="preserve"> solo en su primer nivel: los bloques internos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jwt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smtp</w:t>
      </w:r>
      <w:r>
        <w:t xml:space="preserve">…) siguen siendo modificables.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Transacciones explícitas: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transaccion(fn)</w:t>
      </w:r>
      <w:r>
        <w:t xml:space="preserve"> ejecuta BEGIN / COMMIT y hace ROLLBACK si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fn</w:t>
      </w:r>
      <w:r>
        <w:t xml:space="preserve"> falla. Las funciones de servicio que reciben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cliente</w:t>
      </w:r>
      <w:r>
        <w:t xml:space="preserve"> trabajan dentro de la transacción de quien las llama.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Eventos como valor de retorno:</w:t>
      </w:r>
      <w:r>
        <w:t xml:space="preserve"> los servicios devuelven listas de eventos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monedas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nivel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logro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racha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racha_perdida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protector_usado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recompensa_racha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subtema_completado</w:t>
      </w:r>
      <w:r>
        <w:t xml:space="preserve">) que el frontend muestra como notificaciones.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Operaciones idempotentes: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INSERT … ON CONFLICT</w:t>
      </w:r>
      <w:r>
        <w:t xml:space="preserve"> evita entregar dos veces una insignia o un logro y permite re-ejecutar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seed.sql</w:t>
      </w:r>
      <w:r>
        <w:t xml:space="preserve">. Los hitos de racha se protegen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NOT EXISTS</w:t>
      </w:r>
      <w:r>
        <w:t xml:space="preserve">, el bloqueo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FOR UPDATE</w:t>
      </w:r>
      <w:r>
        <w:t xml:space="preserve"> de la racha y la llave primaria.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Errores tipados: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AppError</w:t>
      </w:r>
      <w:r>
        <w:t xml:space="preserve"> con código HTTP y código de negocio, traducidos por un manejador central.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Reglas parametrizadas:</w:t>
      </w:r>
      <w:r>
        <w:t xml:space="preserve"> los valores del juego viven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reglas.js</w:t>
      </w:r>
      <w:r>
        <w:t xml:space="preserve"> para ajustar el balance sin tocar la lógica.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Azar reproducible:</w:t>
      </w:r>
      <w:r>
        <w:t xml:space="preserve"> generador con semilla (mulberry32) para que, por ejemplo, un mismo simulacro tenga las mismas preguntas para todos los estudiantes.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Recomendación. </w:t>
      </w:r>
      <w:r>
        <w:rPr>
          <w:sz w:val="19"/>
          <w:szCs w:val="19"/>
        </w:rPr>
        <w:t xml:space="preserve">Registre cada decisión de arquitectura (por qué Express 5, por qué PostgreSQL, por qué monolito, por qué JWT en cookie) con fecha, alternativas consideradas y motivo. </w:t>
      </w:r>
      <w:r>
        <w:rPr>
          <w:sz w:val="19"/>
          <w:szCs w:val="19"/>
          <w:highlight w:val="yellow"/>
        </w:rPr>
        <w:t xml:space="preserve">[Pendiente: registro de decisiones]</w:t>
      </w:r>
    </w:p>
    <w:p>
      <w:pPr>
        <w:pStyle w:val="Heading1"/>
        <w:pageBreakBefore/>
      </w:pPr>
      <w:r>
        <w:t xml:space="preserve">4. Tecnologías y dependencias</w:t>
      </w:r>
    </w:p>
    <w:p>
      <w:pPr>
        <w:pStyle w:val="Heading2"/>
      </w:pPr>
      <w:r>
        <w:t xml:space="preserve">4.1 Plataforma tecnológica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06"/>
      </w:tblGrid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Lenguaje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JavaScript con módulos 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"type": "module"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Entorno de ejecución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 ≥ 20.12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engines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Framework web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Express 5.2.1.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13 o superior. El esquema se cargó sin errores en PostgreSQL 16.13 durante la elaboración de este manual.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Gestor de paquetes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npm;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package-lock.json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versión 3 con 135 paquetes (incluye dependencias transitivas).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Inteligencia artificial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SDK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@anthropic-ai/sdk</w:t>
            </w:r>
            <w:r>
              <w:rPr>
                <w:b w:val="false"/>
                <w:bCs w:val="false"/>
                <w:sz w:val="18"/>
                <w:szCs w:val="18"/>
              </w:rPr>
              <w:t xml:space="preserve"> 0.127.0; modelo por defecto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claude-opus-5</w:t>
            </w:r>
            <w:r>
              <w:rPr>
                <w:b w:val="false"/>
                <w:bCs w:val="false"/>
                <w:sz w:val="18"/>
                <w:szCs w:val="18"/>
              </w:rPr>
              <w:t xml:space="preserve"> (variable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VANTY_MODEL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  <w:highlight w:val="yellow"/>
              </w:rPr>
              <w:t xml:space="preserve">[Pendiente: tecnología de la interfaz]</w:t>
            </w:r>
            <w:r>
              <w:rPr>
                <w:b w:val="false"/>
                <w:bCs w:val="false"/>
                <w:sz w:val="18"/>
                <w:szCs w:val="18"/>
              </w:rPr>
              <w:t xml:space="preserve">. Dependencias disponibles: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chart.js</w:t>
            </w:r>
            <w:r>
              <w:rPr>
                <w:b w:val="false"/>
                <w:bCs w:val="false"/>
                <w:sz w:val="18"/>
                <w:szCs w:val="18"/>
              </w:rPr>
              <w:t xml:space="preserve"> 4.5.1 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lucide-static</w:t>
            </w:r>
            <w:r>
              <w:rPr>
                <w:b w:val="false"/>
                <w:bCs w:val="false"/>
                <w:sz w:val="18"/>
                <w:szCs w:val="18"/>
              </w:rPr>
              <w:t xml:space="preserve"> 1.47.0.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código revisado está en un equipo Windows. Sistema operativo de producción: </w:t>
            </w:r>
            <w:r>
              <w:rPr>
                <w:b w:val="false"/>
                <w:bCs w:val="false"/>
                <w:sz w:val="18"/>
                <w:szCs w:val="18"/>
                <w:highlight w:val="yellow"/>
              </w:rPr>
              <w:t xml:space="preserve">[Pendiente]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4.2 Dependencias de terceros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50"/>
        <w:gridCol w:w="1300"/>
        <w:gridCol w:w="2756"/>
        <w:gridCol w:w="250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Paquete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Licencia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Para qué sirve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Uso en el código revisado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express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5.2.1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Servidor HTTP y enrutamiento.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Implícito (middlewares con API de Express); se monta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server.js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8.23.0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Driver de PostgreSQL.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config/db.js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dotenv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18.0.0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BSD-2-Clause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el archivo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.env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jsonwebtoken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9.0.3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Firma y verificación de JWT.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middlewares/auth.js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express-rate-limit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8.7.0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Límites de tasa.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middlewares/limites.js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express-validator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7.3.2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Validación de entradas.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middlewares/validar.js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cookie-parser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1.4.7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Llena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req.cookies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Requerido 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auth.js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(lee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req.cookies</w:t>
            </w:r>
            <w:r>
              <w:rPr>
                <w:b w:val="false"/>
                <w:bCs w:val="false"/>
                <w:sz w:val="16"/>
                <w:szCs w:val="16"/>
              </w:rPr>
              <w:t xml:space="preserve">); montaje pendiente.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bcryptjs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3.0.3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BSD-3-Clause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Hash de contraseñas.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helmet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8.3.0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Cabeceras HTTP de seguridad.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compression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1.8.2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Compresión de respuestas HTTP.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nodemailer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10.0.10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MIT-0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Envío de correos por SMTP.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@anthropic-ai/sdk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0.127.0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Cliente de la API de Claude.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chart.js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4.5.1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Gráficas en el navegador.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lucide-static</w:t>
            </w:r>
            <w:r>
              <w:rPr>
                <w:b w:val="false"/>
                <w:bCs w:val="false"/>
                <w:sz w:val="16"/>
                <w:szCs w:val="16"/>
              </w:rPr>
              <w:t xml:space="preserve"> (dev)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1.47.0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ISC</w:t>
            </w:r>
          </w:p>
        </w:tc>
        <w:tc>
          <w:tcPr>
            <w:tcW w:type="dxa" w:w="2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Íconos SVG.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Aún no se importa.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Todas las dependencias directas usan licencias permisivas (MIT, MIT-0, BSD-2-Clause, BSD-3-Clause, ISC). Solo 5 de las 14 se importan hoy (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dotenv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pg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jsonwebtoken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express-rate-limit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express-validator</w:t>
      </w:r>
      <w:r>
        <w:rPr>
          <w:sz w:val="19"/>
          <w:szCs w:val="19"/>
        </w:rPr>
        <w:t xml:space="preserve">); las otras 9, incluidas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express</w:t>
      </w:r>
      <w:r>
        <w:rPr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cookie-parser</w:t>
      </w:r>
      <w:r>
        <w:rPr>
          <w:sz w:val="19"/>
          <w:szCs w:val="19"/>
        </w:rPr>
        <w:t xml:space="preserve">, todavía no se importan en ningún archivo.</w:t>
      </w:r>
    </w:p>
    <w:p>
      <w:pPr>
        <w:pStyle w:val="Heading2"/>
      </w:pPr>
      <w:r>
        <w:t xml:space="preserve">4.3 Scripts de npm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300"/>
        <w:gridCol w:w="3056"/>
        <w:gridCol w:w="1700"/>
      </w:tblGrid>
      <w:tr>
        <w:trPr>
          <w:cantSplit/>
          <w:tblHeader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Script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Comando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Propósito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backend/src/server.js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Iniciar el servidor.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 (falta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server.js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dev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--watch backend/src/server.js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Desarrollo con reinicio automático.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db:setup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backend/src/scripts/db-setup.js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su nombre: preparar la base de datos.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db:reset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backend/src/scripts/db-setup.js --reset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su nombre: reiniciar la base de datos.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db:seed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backend/src/scripts/db-seed.js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Cargar el contenido JSON en PostgreSQL (según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db:demo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backend/src/scripts/db-demo.js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[Pendiente: describir]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db:sql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backend/src/scripts/generar-sql.js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Generar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database/seed_contenido.sql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(según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admin:crear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backend/src/scripts/crear-admin.js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su nombre: crear un administrador.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test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 --test tests/</w:t>
            </w:r>
          </w:p>
        </w:tc>
        <w:tc>
          <w:tcPr>
            <w:tcW w:type="dxa" w:w="3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Pruebas con el ejecutor nativo de Node.js.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 (no existe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tests/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</w:tbl>
    <w:p>
      <w:pPr>
        <w:pStyle w:val="Heading1"/>
        <w:pageBreakBefore/>
      </w:pPr>
      <w:r>
        <w:t xml:space="preserve">5. Estructura del proyecto</w:t>
      </w:r>
    </w:p>
    <w:p>
      <w:pPr>
        <w:pStyle w:val="Heading2"/>
      </w:pPr>
      <w:r>
        <w:t xml:space="preserve">5.1 Árbol de directorios</w:t>
      </w:r>
    </w:p>
    <w:p>
      <w:pPr>
        <w:keepNext/>
        <w:spacing w:after="120" w:before="0" w:line="276"/>
        <w:jc w:val="both"/>
      </w:pPr>
      <w:r>
        <w:t xml:space="preserve">Contenido real de la carpeta a la fecha de corte (se omite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node_modules/</w:t>
      </w:r>
      <w:r>
        <w:t xml:space="preserve">):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6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icfes-lab/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package.json                  Dependencias, scripts y versión de Node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package-lock.json             Versiones exactas instaladas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backend/src/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config/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env.js                Variables de entorno validadas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db.js                 Pool PostgreSQL, consultas y transacciones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└── reglas.js             Parámetros de gamificación y puntajes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middlewares/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auth.js               JWT, cookie de sesión, requireAuth, requireRol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csrf.js               Protección CSRF por cabecera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errores.js            404 de la API y manejador central de errores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limites.js            Límites de tasa (rate limiting)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paginas.js            Protección de páginas HTML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└── validar.js            Respuesta 422 de express-validator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services/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gamificacion.service.js   XP, monedas, niveles, insignias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logros.service.js         Métricas y desbloqueo de logros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preguntas.service.js      Carga de preguntas (con / sin solución)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├── progreso.service.js       Estadísticas y dominio por subtema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└── racha.service.js          Rachas, protectores y calendario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utils/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├── AppError.js           Error de aplicación y atajos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├── aleatorio.js          Azar con semilla y barajado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├── fechas.js             Fechas en la zona horaria de la app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└── texto.js              Normalización y formato de texto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database/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schema.sql                Esquema completo (35 tablas, 2 vistas)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seed.sql                  Catálogo inicial (idempotente)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contenido/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├── FORMATO.md            Especificación del contenido académico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├── preguntas/matematicas.json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├── lecciones/matematicas.json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└── conocimiento/matematicas.json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 frontend/</w:t>
      </w:r>
    </w:p>
    <w:p>
      <w:pPr>
        <w:keepNext w:val="false"/>
        <w:keepLines/>
        <w:pBdr>
          <w:left w:val="single" w:color="8497B0" w:sz="12" w:space="8"/>
        </w:pBdr>
        <w:shd w:fill="F2F2F2" w:color="auto" w:val="clear"/>
        <w:spacing w:after="16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└── img/preguntas/            4 imágenes SVG</w:t>
      </w:r>
    </w:p>
    <w:p>
      <w:pPr>
        <w:pStyle w:val="Heading2"/>
      </w:pPr>
      <w:r>
        <w:t xml:space="preserve">5.2 Componentes referenciados que aún no existen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406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Ruta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Referenciado en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Propósito según el código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backend/src/server.js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main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start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dev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entrada del servidor.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backend/src/scripts/db-setup.js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db:setup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db:reset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su nombre: preparar o reiniciar la BD.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backend/src/scripts/db-seed.js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Cargar el contenido JSON en PostgreSQL.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backend/src/scripts/db-demo.js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[Pendiente: describir]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backend/src/scripts/generar-sql.js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Generar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database/seed_contenido.sql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backend/src/scripts/crear-admin.js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su nombre: crear un administrador.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tests/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test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Pruebas automatizadas.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.env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.env.example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Configuración local y su plantilla.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database/seed_contenido.sql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seed.sql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SQL generado a partir del contenido JSON.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frontend/*.html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(incluido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404.html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paginas.js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errores.js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Páginas de la aplicación.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database/contenido/*/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las otras 4 materias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Contenido de Lectura Crítica, Ciencias Naturales, Sociales y Ciudadanas e Inglés.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5.3 Convenciones de nombres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10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Elemento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Convención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Archivos de servicio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Minúsculas con sufijo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.service.js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racha.service.js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Clases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PascalCase.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AppError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Funciones y variables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camelCase, en español.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registrarEstudio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fechaLocal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Constantes de configuración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MAYÚSCULAS.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REGLAS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HORARIOS_ESPECIALES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Tablas y columnas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Español, snake_case.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historial_recompensas.usuario_id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Valores cerrados en BD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CHECK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lugar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ENUM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rol IN ('estudiante', 'admin')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Slugs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Minúsculas con guiones.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lectura-critica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Código de pregunta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&lt;MAT|LEC|CIE|SOC|ING&gt;-&lt;3 letras&gt;-&lt;nn&gt;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MAT-GEO-02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Código de lección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&lt;área&gt;-&lt;3 letras&gt;-L1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MAT-ALG-L1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Contexto compartido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el ejemplo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MAT-CTX-01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Entrada de conocimiento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Prefijo de área en minúscula.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mat-pitagoras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Imagen de pregunta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/img/preguntas/&lt;CODIGO&gt;.svg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MAT-GEO-01.svg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Extensión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explícita; módulos nativos con prefijo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import fs from 'node:fs'</w:t>
            </w:r>
          </w:p>
        </w:tc>
      </w:tr>
    </w:tbl>
    <w:p>
      <w:pPr>
        <w:pStyle w:val="Heading1"/>
        <w:pageBreakBefore/>
      </w:pPr>
      <w:r>
        <w:t xml:space="preserve">6. Entorno de desarrollo</w:t>
      </w:r>
    </w:p>
    <w:p>
      <w:pPr>
        <w:pStyle w:val="Heading2"/>
      </w:pPr>
      <w:r>
        <w:t xml:space="preserve">6.1 Requisitos previos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10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Requisito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Versión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Node.js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20.12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Exigido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engines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npm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Incluido con Node.js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PostgreSQL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13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gen_random_uuid()</w:t>
            </w:r>
            <w:r>
              <w:rPr>
                <w:b w:val="false"/>
                <w:bCs w:val="false"/>
                <w:sz w:val="17"/>
                <w:szCs w:val="17"/>
              </w:rPr>
              <w:t xml:space="preserve"> sin extensiones adicionales.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Cliente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F2F2F2" w:color="auto" w:val="clear"/>
              </w:rPr>
              <w:t xml:space="preserve">psql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 cargar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schema.sql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  <w:shd w:fill="F2F2F2" w:color="auto" w:val="clear"/>
              </w:rPr>
              <w:t xml:space="preserve">seed.sql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 de API de Anthropic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Opcional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clave, Vanty opera en modo local.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Servidor SMTP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Previsto para el envío de correos. </w:t>
            </w: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[Pendiente: comportamiento sin SMTP]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Editor / IDE y extensiones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7"/>
                <w:szCs w:val="17"/>
                <w:highlight w:val="yellow"/>
              </w:rPr>
              <w:t xml:space="preserve">[Pendiente]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6.2 Instalación paso a paso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Obtener el código: </w:t>
      </w:r>
      <w:r>
        <w:rPr>
          <w:highlight w:val="yellow"/>
        </w:rPr>
        <w:t xml:space="preserve">[Pendiente: URL del repositorio]</w:t>
      </w:r>
      <w:r>
        <w:t xml:space="preserve">. Hoy el proyecto solo existe como carpeta local.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Instalar las dependencias en la raíz del proyecto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ci</w:t>
      </w:r>
      <w:r>
        <w:t xml:space="preserve"> (usa exactamente las versiones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package-lock.json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install</w:t>
      </w:r>
      <w:r>
        <w:t xml:space="preserve"> también funciona).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Crear una base de datos vacía en PostgreSQL, por ejemplo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createdb &lt;nombre_bd&gt;</w:t>
      </w:r>
      <w: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Crear el archivo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.env</w:t>
      </w:r>
      <w:r>
        <w:t xml:space="preserve"> en la raíz con, al menos,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DATABASE_URL</w:t>
      </w:r>
      <w:r>
        <w:t xml:space="preserve"> (ver 6.3). El archivo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.env.example</w:t>
      </w:r>
      <w:r>
        <w:t xml:space="preserve"> que menciona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env.js</w:t>
      </w:r>
      <w:r>
        <w:t xml:space="preserve"> no existe todavía.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Crear el esquema: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psql "&lt;DATABASE_URL&gt;" -v ON_ERROR_STOP=1 -f database/schema.sql</w:t>
      </w:r>
      <w:r>
        <w:t xml:space="preserve">. Se ejecuta en una sola transacción y </w:t>
      </w:r>
      <w:r>
        <w:rPr>
          <w:b/>
          <w:bCs/>
        </w:rPr>
        <w:t xml:space="preserve">no es re-ejecutable</w:t>
      </w:r>
      <w:r>
        <w:t xml:space="preserve">: sobre una base ya creada falla con «relation "niveles" already exists».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Cargar el catálogo inicial: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psql "&lt;DATABASE_URL&gt;" -v ON_ERROR_STOP=1 -f database/seed.sql</w:t>
      </w:r>
      <w:r>
        <w:t xml:space="preserve">. Es idempotente: se puede ejecutar varias veces.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Cargar el contenido académico: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run db:seed</w:t>
      </w:r>
      <w:r>
        <w:t xml:space="preserve"> (</w:t>
      </w:r>
      <w:r>
        <w:rPr>
          <w:b/>
          <w:bCs/>
          <w:color w:val="B00020"/>
        </w:rPr>
        <w:t xml:space="preserve">No implementado</w:t>
      </w:r>
      <w:r>
        <w:t xml:space="preserve">).</w:t>
      </w:r>
    </w:p>
    <w:p>
      <w:pPr>
        <w:pStyle w:val="ListParagraph"/>
        <w:keepNext/>
        <w:numPr>
          <w:ilvl w:val="0"/>
          <w:numId w:val="3"/>
        </w:numPr>
        <w:spacing w:after="80" w:line="264"/>
        <w:jc w:val="left"/>
      </w:pPr>
      <w:r>
        <w:t xml:space="preserve">Crear un administrador: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run admin:crear</w:t>
      </w:r>
      <w:r>
        <w:t xml:space="preserve"> (</w:t>
      </w:r>
      <w:r>
        <w:rPr>
          <w:b/>
          <w:bCs/>
          <w:color w:val="B00020"/>
        </w:rPr>
        <w:t xml:space="preserve">No implementado</w:t>
      </w:r>
      <w:r>
        <w:t xml:space="preserve">).</w:t>
      </w:r>
    </w:p>
    <w:p>
      <w:pPr>
        <w:pStyle w:val="ListParagraph"/>
        <w:keepNext w:val="false"/>
        <w:numPr>
          <w:ilvl w:val="0"/>
          <w:numId w:val="3"/>
        </w:numPr>
        <w:spacing w:after="80" w:line="264"/>
        <w:jc w:val="left"/>
      </w:pPr>
      <w:r>
        <w:t xml:space="preserve">Iniciar en modo desarrollo: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run dev</w:t>
      </w:r>
      <w:r>
        <w:t xml:space="preserve"> (</w:t>
      </w:r>
      <w:r>
        <w:rPr>
          <w:b/>
          <w:bCs/>
          <w:color w:val="B00020"/>
        </w:rPr>
        <w:t xml:space="preserve">No implementado</w:t>
      </w:r>
      <w:r>
        <w:t xml:space="preserve">: falta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server.js</w:t>
      </w:r>
      <w:r>
        <w:t xml:space="preserve">). Puerto por defecto: 3000.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Verificado. </w:t>
      </w:r>
      <w:r>
        <w:rPr>
          <w:sz w:val="19"/>
          <w:szCs w:val="19"/>
        </w:rPr>
        <w:t xml:space="preserve">Los pasos 5 y 6 se ejecutaron el 18/09/2026 en PostgreSQL 16.13: se crearon 35 tablas, 2 vistas y 7 disparadores, y los datos iniciales cargaron sin errores en dos ejecuciones consecutivas.</w:t>
      </w:r>
    </w:p>
    <w:p>
      <w:pPr>
        <w:pStyle w:val="Heading2"/>
      </w:pPr>
      <w:r>
        <w:t xml:space="preserve">6.3 Variables de entorno</w:t>
      </w:r>
    </w:p>
    <w:p>
      <w:pPr>
        <w:keepNext/>
        <w:spacing w:after="120" w:before="0" w:line="276"/>
        <w:jc w:val="both"/>
      </w:pPr>
      <w:r>
        <w:t xml:space="preserve">Se leen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backend/src/config/env.js</w:t>
      </w:r>
      <w:r>
        <w:t xml:space="preserve"> desde el archivo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.env</w:t>
      </w:r>
      <w:r>
        <w:t xml:space="preserve"> de la raíz del proyecto.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500"/>
        <w:gridCol w:w="2050"/>
        <w:gridCol w:w="3706"/>
      </w:tblGrid>
      <w:tr>
        <w:trPr>
          <w:cantSplit/>
          <w:tblHeader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Obligatoria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Cadena de conexión a PostgreSQL. Sin ella la aplicación no inicia.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JWT_SECRET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Sí en producción</w:t>
            </w:r>
            <w:r>
              <w:rPr>
                <w:b w:val="false"/>
                <w:bCs w:val="false"/>
                <w:sz w:val="16"/>
                <w:szCs w:val="16"/>
              </w:rPr>
              <w:t xml:space="preserve"> (≥ 32 caracteres)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Desarrollo: aleatorio temporal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Secreto de firma de los JWT. En desarrollo, sin valor, las sesiones se pierden al reiniciar.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NODE_ENV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development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production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activa las validaciones estrictas y la cookie segura.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3000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Puerto HTTP.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APP_URL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http://localhost:&lt;PORT&gt;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URL pública, sin barra final.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APP_TZ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America/Bogota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Zona horaria de los días de estudio. Se valida con expresión regular porque está prevista para interpolarse en SQL.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TRUST_PROXY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false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true</w:t>
            </w:r>
            <w:r>
              <w:rPr>
                <w:b w:val="false"/>
                <w:bCs w:val="false"/>
                <w:sz w:val="16"/>
                <w:szCs w:val="16"/>
              </w:rPr>
              <w:t xml:space="preserve"> cuando hay un proxy inverso delante. Se aplica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server.js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DB_SSL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false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true</w:t>
            </w:r>
            <w:r>
              <w:rPr>
                <w:b w:val="false"/>
                <w:bCs w:val="false"/>
                <w:sz w:val="16"/>
                <w:szCs w:val="16"/>
              </w:rPr>
              <w:t xml:space="preserve"> activa SSL hacia la BD </w:t>
            </w:r>
            <w:r>
              <w:rPr>
                <w:b/>
                <w:bCs/>
                <w:sz w:val="16"/>
                <w:szCs w:val="16"/>
              </w:rPr>
              <w:t xml:space="preserve">sin verificar el certificado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rejectUnauthorized: false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DB_POOL_MAX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10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Máximo de conexiones del pool.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JWT_EXPIRES_IN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7d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Vigencia del token.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COOKIE_SECURE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false</w:t>
            </w:r>
            <w:r>
              <w:rPr>
                <w:b w:val="false"/>
                <w:bCs w:val="false"/>
                <w:sz w:val="16"/>
                <w:szCs w:val="16"/>
              </w:rPr>
              <w:t xml:space="preserve"> (en producción siempre segura)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Fuerza el atributo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Secure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la cookie.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SMTP_HOST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SMTP_PORT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vacío /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587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Servidor de correo.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SMTP_USER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SMTP_PASS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vacío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Credenciales SMTP.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SMTP_FROM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ICFES Lab &lt;no-reply@icfeslab.co&gt;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Remitente de los correos.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ANTHROPIC_API_KEY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vacío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Clave de la API de Claude. Sin ella, Vanty opera en modo local.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VANTY_PROVEEDOR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auto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auto</w:t>
            </w:r>
            <w:r>
              <w:rPr>
                <w:b w:val="false"/>
                <w:bCs w:val="false"/>
                <w:sz w:val="16"/>
                <w:szCs w:val="16"/>
              </w:rPr>
              <w:t xml:space="preserve">: Claude si hay clave;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claude</w:t>
            </w:r>
            <w:r>
              <w:rPr>
                <w:b w:val="false"/>
                <w:bCs w:val="false"/>
                <w:sz w:val="16"/>
                <w:szCs w:val="16"/>
              </w:rPr>
              <w:t xml:space="preserve">: exige clave (si falta, advierte y usa local);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local</w:t>
            </w:r>
            <w:r>
              <w:rPr>
                <w:b w:val="false"/>
                <w:bCs w:val="false"/>
                <w:sz w:val="16"/>
                <w:szCs w:val="16"/>
              </w:rPr>
              <w:t xml:space="preserve">: nunca llama a la API.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VANTY_MODEL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claude-opus-5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Modelo de 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VANTY_EFFORT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medium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Nivel de esfuerzo solicitado al modelo.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VANTY_FALLBACKS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activo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Reintento automático del lado del servidor si el modelo rechaza una solicitud. Se desactiva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false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Valores fijos en el código (no configurables): cookie de sesión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icfeslab_token</w:t>
      </w:r>
      <w:r>
        <w:rPr>
          <w:sz w:val="19"/>
          <w:szCs w:val="19"/>
        </w:rPr>
        <w:t xml:space="preserve"> con duración de 7 días.</w:t>
      </w:r>
    </w:p>
    <w:p>
      <w:pPr>
        <w:keepNext/>
        <w:spacing w:after="120" w:before="0" w:line="276"/>
        <w:jc w:val="both"/>
      </w:pPr>
      <w:r>
        <w:t xml:space="preserve">Ejemplo mínimo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.env</w:t>
      </w:r>
      <w:r>
        <w:t xml:space="preserve"> para desarrollo: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6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DATABASE_URL=postgresql://&lt;usuario&gt;:&lt;clave&gt;@localhost:5432/&lt;nombre_bd&gt;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NODE_ENV=development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PORT=3000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JWT_SECRET=&lt;mínimo 32 caracteres; obligatorio en producción&gt;</w:t>
      </w:r>
    </w:p>
    <w:p>
      <w:pPr>
        <w:keepNext w:val="false"/>
        <w:keepLines/>
        <w:pBdr>
          <w:left w:val="single" w:color="8497B0" w:sz="12" w:space="8"/>
        </w:pBdr>
        <w:shd w:fill="F2F2F2" w:color="auto" w:val="clear"/>
        <w:spacing w:after="16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ANTHROPIC_API_KEY=&lt;opcional&gt;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Recomendación. </w:t>
      </w:r>
      <w:r>
        <w:rPr>
          <w:sz w:val="19"/>
          <w:szCs w:val="19"/>
        </w:rPr>
        <w:t xml:space="preserve">Guarde el bloque anterior como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.env.example</w:t>
      </w:r>
      <w:r>
        <w:rPr>
          <w:sz w:val="19"/>
          <w:szCs w:val="19"/>
        </w:rPr>
        <w:t xml:space="preserve"> (sin secretos) dentro del proyecto y excluya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.env</w:t>
      </w:r>
      <w:r>
        <w:rPr>
          <w:sz w:val="19"/>
          <w:szCs w:val="19"/>
        </w:rPr>
        <w:t xml:space="preserve"> del control de versiones.</w:t>
      </w:r>
    </w:p>
    <w:p>
      <w:pPr>
        <w:pStyle w:val="Heading1"/>
        <w:pageBreakBefore/>
      </w:pPr>
      <w:r>
        <w:t xml:space="preserve">7. Base de datos</w:t>
      </w:r>
    </w:p>
    <w:p>
      <w:pPr>
        <w:pStyle w:val="Heading2"/>
      </w:pPr>
      <w:r>
        <w:t xml:space="preserve">7.1 Generalidades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06"/>
      </w:tblGrid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Motor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≥ 13 (probado en 16.13).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Objetos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 tablas, 2 vistas, 3 funciones, 7 disparadores, 26 índices explícitos (78 contando los de llaves primarias y restricciones UNIQUE), 57 restricciones CHECK y 56 llaves foráneas.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Llaves primarias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gen_random_uuid()</w:t>
            </w:r>
            <w:r>
              <w:rPr>
                <w:b w:val="false"/>
                <w:bCs w:val="false"/>
                <w:sz w:val="18"/>
                <w:szCs w:val="18"/>
              </w:rPr>
              <w:t xml:space="preserve">)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usuarios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intentos_simulacro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conversaciones_vanty</w:t>
            </w:r>
            <w:r>
              <w:rPr>
                <w:b w:val="false"/>
                <w:bCs w:val="false"/>
                <w:sz w:val="18"/>
                <w:szCs w:val="18"/>
              </w:rPr>
              <w:t xml:space="preserve">; enteros IDENTITY en 17 tablas; las 15 restantes usan llaves naturales o compuestas (p. ej.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niveles.numero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configuracion.clave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progreso (usuario_id, subtema_id)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Convenciones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Nombres en español y snake_case; fechas con zona horaria (TIMESTAMPTZ); valores cerrados con CHECK en lugar de ENUM.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Tipos especiales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JSONB (bloques de lecciones, configuración de simulacros, avatar, metadatos) y TEXT[] (etiquetas de preguntas, con índice GIN).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Conversión en la aplicación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 → número, BIGINT → número, DATE → texto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YYYY-MM-DD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db.js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7.2 Módulos y tablas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30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Módulo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Usuarios y seguridad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tokens_recuperacion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Cuentas, perfil y recuperación de contraseña.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Catálogo académico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temas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contextos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opciones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Estructura curricular y banco de preguntas.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Actividad del estudiante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respuestas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progreso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lecciones_completadas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de respuestas y avance.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4. Simulacros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intentos_simulacro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intento_sesiones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intento_preguntas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resultados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resultados_materia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Plantillas, intentos y resultados.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 Gamificación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usuario_logros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usuario_insignias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items_tienda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inventario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recompensas_racha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usuario_recompensas_racha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historial_recompensas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XP, niveles, logros, insignias, tienda y rachas.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6. Estadísticas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actividad_diaria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estadisticas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Agregados diarios.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7. IA Vanty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conversaciones_vanty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mensajes_vanty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Historial de conversaciones con el asistente.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8. Configuración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configuracion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Parámetros globales editables por el administrador.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El detalle de columnas, tipos y restricciones está en el </w:t>
      </w:r>
      <w:r>
        <w:rPr>
          <w:b/>
          <w:bCs/>
          <w:sz w:val="19"/>
          <w:szCs w:val="19"/>
        </w:rPr>
        <w:t xml:space="preserve">Anexo A</w:t>
      </w:r>
      <w:r>
        <w:rPr>
          <w:sz w:val="19"/>
          <w:szCs w:val="19"/>
        </w:rPr>
        <w:t xml:space="preserve">.</w:t>
      </w:r>
    </w:p>
    <w:p>
      <w:pPr>
        <w:pStyle w:val="Heading2"/>
      </w:pPr>
      <w:r>
        <w:t xml:space="preserve">7.3 Modelo relacional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Figura 2. Relaciones entre tablas por módulo. Línea transversal: lado «uno»; pata de gallo: lado «muchos». Se omiten las 18 relaciones hacia usuarios." descr="Figura 2. Relaciones entre tablas por módulo. Línea transversal: lado «uno»; pata de gallo: lado «muchos». Se omiten las 18 relaciones hacia usuarios." title="Figura 2. Relaciones entre tablas por módulo. Línea transversal: lado «uno»; pata de gallo: lado «muchos». Se omiten las 18 relaciones hacia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Figura 2. Relaciones entre tablas por módulo. Línea transversal: lado «uno»; pata de gallo: lado «muchos». Se omiten las 18 relaciones hacia usuarios.</w:t>
      </w:r>
    </w:p>
    <w:p>
      <w:pPr>
        <w:pStyle w:val="Heading2"/>
      </w:pPr>
      <w:r>
        <w:t xml:space="preserve">7.4 Reglas de integridad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Preguntas:</w:t>
      </w:r>
      <w:r>
        <w:t xml:space="preserve"> exactamente 4 opciones (A–D) y exactamente 1 correcta. Lo garantizan el índice único parcial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opciones_una_correcta_uq</w:t>
      </w:r>
      <w:r>
        <w:t xml:space="preserve"> y dos disparadores diferidos que validan al confirmar la transacción (verificado: una pregunta con 3 opciones se rechaza en el COMMIT).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Correo único</w:t>
      </w:r>
      <w:r>
        <w:t xml:space="preserve"> sin distinguir mayúsculas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usuarios_email_uq</w:t>
      </w:r>
      <w:r>
        <w:t xml:space="preserve"> sobre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lower(email)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Un solo intento en curso</w:t>
      </w:r>
      <w:r>
        <w:t xml:space="preserve"> por estudiante y simulacro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intentos_en_curso_uq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Preguntas de Vanty</w:t>
      </w:r>
      <w:r>
        <w:t xml:space="preserve"> privadas y con autor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preguntas_vanty_privadas_ck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Coherencia de conteos: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resultados</w:t>
      </w:r>
      <w:r>
        <w:t xml:space="preserve">, aciertos + errores + omitidas = total;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progreso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estadisticas</w:t>
      </w:r>
      <w:r>
        <w:t xml:space="preserve">, correctas ≤ respondidas;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rachas</w:t>
      </w:r>
      <w:r>
        <w:t xml:space="preserve">, máxima ≥ actual y protectores entre 0 y 3.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Insignias:</w:t>
      </w:r>
      <w:r>
        <w:t xml:space="preserve"> solo las de tienda tienen precio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insignias_precio_tienda_ck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Recuperación de contraseña:</w:t>
      </w:r>
      <w:r>
        <w:t xml:space="preserve"> solo se guarda el hash SHA-256 del token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tokens_recuperacion.token_hash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Borrado de usuarios:</w:t>
      </w:r>
      <w:r>
        <w:t xml:space="preserve"> las 18 llaves foráneas hacia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usuarios</w:t>
      </w:r>
      <w:r>
        <w:t xml:space="preserve"> usan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ON DELETE CASCADE</w:t>
      </w:r>
      <w:r>
        <w:t xml:space="preserve">; borrar una cuenta elimina todos sus datos. Ver el riesgo R-07 (sección 19).</w:t>
      </w:r>
    </w:p>
    <w:p>
      <w:pPr>
        <w:pStyle w:val="Heading2"/>
      </w:pPr>
      <w:r>
        <w:t xml:space="preserve">7.5 Funciones, disparadores y vistas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206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Objeto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Tipo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tg_set_actualizado_en()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Función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Actualiza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actualizado_en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cada UPDATE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conversaciones_vanty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configuracion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tg_validar_opciones_pregunta()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Función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Exige 4 opciones y 1 correcta. La usan los disparadores diferidos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preguntas_opciones_validas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opciones_validas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tg_usuario_inicial()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Función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 crear un usuario crea su perfil (nombre para mostrar = primer nombre, 50 monedas, nivel 1), su racha en cero y su inventario con los 9 artículos gratuitos. Verificado.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v_rendimiento_materia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Vista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Respondidas, correctas, precisión (%) y tiempo promedio por estudiante y materia.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v_rendimiento_subtema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Vista</w:t>
            </w:r>
          </w:p>
        </w:tc>
        <w:tc>
          <w:tcPr>
            <w:tcW w:type="dxa" w:w="5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 mismo, por estudiante y subtema.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7.6 Datos iniciales (seed)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0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Catálogo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Registros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Principiante (0 XP), Explorador (300), Avanzado (900), Experto (2000), Maestro ICFES (4000).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 de nivel, 3 de racha, 6 de logros y 6 de tienda.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Peso en el puntaje global: 3 para las cuatro áreas núcleo y 1 para Inglés.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temas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 / 25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temas y 5 subtemas por materia. Subtemas por nivel requerido: 15 (nivel 1), 5 (nivel 2), 5 (nivel 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 categorías; 2 son secretos.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items_tienda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 colores, 7 expresiones, 8 accesorios, 8 fondos y 1 protector de racha.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recompensas_racha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Hitos de 3, 7, 14, 30, 60 y 100 días.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completos, 10 minisimulacros y 6 retos.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configuracion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fecha_icfes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(2027-08-08, marcada como estimada)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vanty.limite_diario</w:t>
            </w:r>
            <w:r>
              <w:rPr>
                <w:b w:val="false"/>
                <w:bCs w:val="false"/>
                <w:sz w:val="16"/>
                <w:szCs w:val="16"/>
              </w:rPr>
              <w:t xml:space="preserve"> = 80.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7.7 Gestión de cambios en la base de datos</w:t>
      </w:r>
    </w:p>
    <w:p>
      <w:pPr>
        <w:spacing w:after="120" w:before="0" w:line="276"/>
        <w:jc w:val="both"/>
      </w:pPr>
      <w:r>
        <w:t xml:space="preserve">Hoy no existe un mecanismo de migraciones: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schema.sql</w:t>
      </w:r>
      <w:r>
        <w:t xml:space="preserve"> crea la base desde cero y no es re-ejecutable;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seed.sql</w:t>
      </w:r>
      <w:r>
        <w:t xml:space="preserve"> sí es idempotente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INSERT … ON CONFLICT</w:t>
      </w:r>
      <w:r>
        <w:t xml:space="preserve">). Cualquier cambio de estructura sobre una base con datos reales exige hoy un script manual.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Recomendación. </w:t>
      </w:r>
      <w:r>
        <w:rPr>
          <w:sz w:val="19"/>
          <w:szCs w:val="19"/>
        </w:rPr>
        <w:t xml:space="preserve">Adopte migraciones numeradas (por ejemplo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database/migraciones/001_descripcion.sql</w:t>
      </w:r>
      <w:r>
        <w:rPr>
          <w:sz w:val="19"/>
          <w:szCs w:val="19"/>
        </w:rPr>
        <w:t xml:space="preserve">) con una tabla que registre cuáles se aplicaron, y anote cada una en la tabla siguiente.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50"/>
        <w:gridCol w:w="3106"/>
        <w:gridCol w:w="2000"/>
        <w:gridCol w:w="1050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N.°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Fecha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 afectadas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Reversible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pageBreakBefore/>
      </w:pPr>
      <w:r>
        <w:t xml:space="preserve">8. Backend: componentes</w:t>
      </w:r>
    </w:p>
    <w:p>
      <w:pPr>
        <w:pStyle w:val="Heading2"/>
      </w:pPr>
      <w:r>
        <w:t xml:space="preserve">8.1 Configuración (config/)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506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Exporta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env.js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env</w:t>
            </w:r>
            <w:r>
              <w:rPr>
                <w:b w:val="false"/>
                <w:bCs w:val="false"/>
                <w:sz w:val="16"/>
                <w:szCs w:val="16"/>
              </w:rPr>
              <w:t xml:space="preserve"> (congelado en su primer nivel)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.env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valida al iniciar: sin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DATABASE_URL</w:t>
            </w:r>
            <w:r>
              <w:rPr>
                <w:b w:val="false"/>
                <w:bCs w:val="false"/>
                <w:sz w:val="16"/>
                <w:szCs w:val="16"/>
              </w:rPr>
              <w:t xml:space="preserve"> no arranca; en producción exige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JWT_SECRET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32 o más caracteres; valida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APP_TZ</w:t>
            </w:r>
            <w:r>
              <w:rPr>
                <w:b w:val="false"/>
                <w:bCs w:val="false"/>
                <w:sz w:val="16"/>
                <w:szCs w:val="16"/>
              </w:rPr>
              <w:t xml:space="preserve">. Agrupa los bloques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cookie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smtp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vanty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db.js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pool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query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una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varias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transaccion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TZ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Pool de PostgreSQL (máximo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DB_POOL_MAX</w:t>
            </w:r>
            <w:r>
              <w:rPr>
                <w:b w:val="false"/>
                <w:bCs w:val="false"/>
                <w:sz w:val="16"/>
                <w:szCs w:val="16"/>
              </w:rPr>
              <w:t xml:space="preserve">, inactividad 30 s, espera de conexión 10 s,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application_name</w:t>
            </w:r>
            <w:r>
              <w:rPr>
                <w:b w:val="false"/>
                <w:bCs w:val="false"/>
                <w:sz w:val="16"/>
                <w:szCs w:val="16"/>
              </w:rPr>
              <w:t xml:space="preserve"> icfes-lab), conversión de tipos y transacciones con ROLLBACK automático ante error.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reglas.js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REGLAS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HORARIOS_ESPECIALES</w:t>
            </w:r>
          </w:p>
        </w:tc>
        <w:tc>
          <w:tcPr>
            <w:tcW w:type="dxa" w:w="5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Parámetros del juego y de los puntajes (sección 9).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8.2 Middlewares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906"/>
        <w:gridCol w:w="170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Exporta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Comportamiento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Errores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auth.js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firmarToken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establecerCookieSesion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limpiarCookieSesion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resolverSesion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requireAuth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requireRol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Toma el token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Authorization: Bearer</w:t>
            </w:r>
            <w:r>
              <w:rPr>
                <w:b w:val="false"/>
                <w:bCs w:val="false"/>
                <w:sz w:val="16"/>
                <w:szCs w:val="16"/>
              </w:rPr>
              <w:t xml:space="preserve"> o de la cookie; verifica firma, emisor y algoritmo; comprueba en BD que la cuenta esté activa y que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token_version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coincida. Deja el usuario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req.usuario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401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NO_AUTENTICADO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; 403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PROHIBIDO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csrf.js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protegerCsrf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 métodos distintos de GET, HEAD y OPTIONS exige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X-Requested-With: XMLHttpRequest</w:t>
            </w:r>
            <w:r>
              <w:rPr>
                <w:b w:val="false"/>
                <w:bCs w:val="false"/>
                <w:sz w:val="16"/>
                <w:szCs w:val="16"/>
              </w:rPr>
              <w:t xml:space="preserve">, salvo clientes con token Bearer.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403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CSRF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errores.js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rutaApiNoEncontrada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crearManejadorErrores(dir)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404 JSON para rutas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/api/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inexistentes; traduce errores de validación, de Express y de PostgreSQL; sirve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404.html</w:t>
            </w:r>
            <w:r>
              <w:rPr>
                <w:b w:val="false"/>
                <w:bCs w:val="false"/>
                <w:sz w:val="16"/>
                <w:szCs w:val="16"/>
              </w:rPr>
              <w:t xml:space="preserve"> a los navegadores.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Ver 8.5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limites.js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limiteApi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limiteLogin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limiteRegistro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limiteRecuperacion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limiteVanty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Límites de tasa (sección 10.4).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429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paginas.js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crearProteccionPaginas(dir)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Redirige según sesión y rol; marca el HTML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Cache-Control: no-store</w:t>
            </w:r>
            <w:r>
              <w:rPr>
                <w:b w:val="false"/>
                <w:bCs w:val="false"/>
                <w:sz w:val="16"/>
                <w:szCs w:val="16"/>
              </w:rPr>
              <w:t xml:space="preserve">. La lista de páginas se lee al iniciar.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validar.js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validar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validado(...)</w:t>
            </w:r>
          </w:p>
        </w:tc>
        <w:tc>
          <w:tcPr>
            <w:tcW w:type="dxa" w:w="3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Convierte los errores de express-validator en una respuesta uniforme.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422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VALIDACION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8.3 Servicios</w:t>
      </w: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Las funciones que reciben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cliente</w:t>
      </w:r>
      <w:r>
        <w:rPr>
          <w:sz w:val="19"/>
          <w:szCs w:val="19"/>
        </w:rPr>
        <w:t xml:space="preserve"> como primer parámetro se ejecutan dentro de la transacción de quien las llama; las que otorgan recompensas o actualizan progreso devuelven listas de eventos para el frontend.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cliente?</w:t>
      </w:r>
      <w:r>
        <w:rPr>
          <w:sz w:val="19"/>
          <w:szCs w:val="19"/>
        </w:rPr>
        <w:t xml:space="preserve"> indica un parámetro opcional que, si se omite, usa el pool.</w:t>
      </w:r>
    </w:p>
    <w:p>
      <w:pPr>
        <w:pStyle w:val="Heading3"/>
      </w:pPr>
      <w:r>
        <w:t xml:space="preserve">gamificacion.service.js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6"/>
        <w:gridCol w:w="250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Función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otorgar(cliente, usuarioId, {xp, monedas, motivo, referencia})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Suma XP y monedas, registra el movimiento, acumula al día y procesa subidas de nivel (monedas e insignia de cada nivel alcanzado).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historial_recompensas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actividad_diaria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usuario_insignias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darInsignia(cliente, usuarioId, insigniaId)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Entrega una insignia sin duplicarla. Devuelve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true</w:t>
            </w:r>
            <w:r>
              <w:rPr>
                <w:b w:val="false"/>
                <w:bCs w:val="false"/>
                <w:sz w:val="16"/>
                <w:szCs w:val="16"/>
              </w:rPr>
              <w:t xml:space="preserve"> si es nueva.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usuario_insignias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gastarMonedas(cliente, usuarioId, cantidad, referencia)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Descuenta monedas; falla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SIN_MONEDAS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 si el saldo no alcanza.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historial_recompensas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progresoNivel(usuarioId, cliente?)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Nivel actual, siguiente nivel, XP faltante y porcentaje de avance.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resumenJugador(cliente, usuarioId)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XP, nivel, monedas, racha y protectores para refrescar la cabecera.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perfiles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rachas</w:t>
            </w:r>
          </w:p>
        </w:tc>
      </w:tr>
    </w:tbl>
    <w:p>
      <w:pPr>
        <w:spacing w:after="100" w:before="0"/>
      </w:pPr>
    </w:p>
    <w:p>
      <w:pPr>
        <w:pStyle w:val="Heading3"/>
      </w:pPr>
      <w:r>
        <w:t xml:space="preserve">logros.service.js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6"/>
        <w:gridCol w:w="250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Función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calcularMetricas(usuarioId, {estudio}, cliente?)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 métricas desde la BD más dos de horario (madrugada y nocturno) cuando la acción es de estudio.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Varias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evaluarLogros(cliente, usuarioId, {estudio})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Desbloquea los logros cuya métrica alcanzó la meta y entrega sus recompensas. Repite hasta 3 vueltas, porque un logro puede subir de nivel y desbloquear otro.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usuario_logros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listarLogros(usuarioId)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Logros con su progreso; los secretos se ocultan hasta desbloquearse.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usuario_logros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insignias</w:t>
            </w:r>
          </w:p>
        </w:tc>
      </w:tr>
    </w:tbl>
    <w:p>
      <w:pPr>
        <w:spacing w:after="100" w:before="0"/>
      </w:pPr>
    </w:p>
    <w:p>
      <w:pPr>
        <w:pStyle w:val="Heading3"/>
      </w:pPr>
      <w:r>
        <w:t xml:space="preserve">preguntas.service.js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6"/>
        <w:gridCol w:w="250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Función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cargarPreguntas(ids, {conSolucion = false}, cliente?)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Devuelve las preguntas en el orden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con materia, subtema, contexto y opciones. Por defecto </w:t>
            </w: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incluye la opción correcta, la retroalimentación ni la explicación.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opciones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temas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contextos</w:t>
            </w:r>
          </w:p>
        </w:tc>
      </w:tr>
    </w:tbl>
    <w:p>
      <w:pPr>
        <w:spacing w:after="100" w:before="0"/>
      </w:pPr>
    </w:p>
    <w:p>
      <w:pPr>
        <w:pStyle w:val="Heading3"/>
      </w:pPr>
      <w:r>
        <w:t xml:space="preserve">progreso.service.js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6"/>
        <w:gridCol w:w="250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Función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registrarEstadistica(cliente, usuarioId, materiaId, {...})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Acumula respondidas, correctas y tiempo por usuario, materia y día.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estadisticas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aplicarDominio(dominio, respondidas, resultados)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Función pura: calcula el nuevo dominio (sección 9.3).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actualizarProgreso(cliente, usuarioId, subtemaId, resultados)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Actualiza respondidas, correctas y dominio; verifica si el subtema quedó completado.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progreso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sincronizarLecciones(cliente, usuarioId, subtemaId)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Recalcula las lecciones completadas del subtema y verifica si quedó completado.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progreso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lecciones_completadas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</w:t>
            </w:r>
          </w:p>
        </w:tc>
      </w:tr>
    </w:tbl>
    <w:p>
      <w:pPr>
        <w:spacing w:after="100" w:before="0"/>
      </w:pPr>
    </w:p>
    <w:p>
      <w:pPr>
        <w:pStyle w:val="Heading3"/>
      </w:pPr>
      <w:r>
        <w:t xml:space="preserve">racha.service.js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6"/>
        <w:gridCol w:w="250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Función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Tablas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registrarEstudio(cliente, usuarioId, actividad)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Suma la actividad del día y actualiza la racha, los protectores y los hitos.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actividad_diaria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recompensas_racha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usuario_recompensas_racha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estadoRacha(usuarioId, cliente?)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Racha vigente, máxima, protectores, si estudió hoy, si está en riesgo y próxima recompensa.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recompensas_racha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calendarioActividad(usuarioId, semanas = 16, cliente?)</w:t>
            </w:r>
          </w:p>
        </w:tc>
        <w:tc>
          <w:tcPr>
            <w:tcW w:type="dxa" w:w="4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Mapa de calor de actividad con intensidad de 0 a 4.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actividad_diaria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8.4 Utilidades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506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Archivo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Funciones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AppError.js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AppError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noEncontrado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prohibido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conflicto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solicitudInvalida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con código HTTP, mensaje para el usuario, código de negocio y detalles.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aleatorio.js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crearGenerador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hashTexto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barajar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elegir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Generador con semilla (mulberry32), hash FNV-1a de 32 bits, barajado Fisher–Yates.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fechas.js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fechaLocal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horaLocal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diasEntre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sumarDias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inicioSemana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esFechaValida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Fechas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YYYY-MM-DD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la zona horaria de la aplicación; la semana empieza el lunes.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2F2F2" w:color="auto" w:val="clear"/>
              </w:rPr>
              <w:t xml:space="preserve">texto.js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normalizar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recortar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porcentaje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primerNombre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Minúsculas sin tildes, recorte por palabras, porcentaje con un decimal, primer nombre.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8.5 Catálogo de errores</w:t>
      </w:r>
    </w:p>
    <w:p>
      <w:pPr>
        <w:keepNext/>
        <w:spacing w:after="120" w:before="0" w:line="276"/>
        <w:jc w:val="both"/>
      </w:pPr>
      <w:r>
        <w:t xml:space="preserve">Formato de toda respuesta de error de la API: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6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"error":    "Mensaje para el usuario, en español",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"codigo":   "VALIDACION",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"detalles": [{ "campo": "...", "mensaje": "..." }],   (opcional)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"traza":    "..."                                    (solo fuera de producción y en errores 5xx)</w:t>
      </w:r>
    </w:p>
    <w:p>
      <w:pPr>
        <w:keepNext w:val="false"/>
        <w:keepLines/>
        <w:pBdr>
          <w:left w:val="single" w:color="8497B0" w:sz="12" w:space="8"/>
        </w:pBdr>
        <w:shd w:fill="F2F2F2" w:color="auto" w:val="clear"/>
        <w:spacing w:after="160" w:before="0" w:line="240"/>
        <w:ind w:left="1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20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Código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HTTP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NO_AUTENTICADO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Sesión ausente, vencida o invalidada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requireAuth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PROHIBIDO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 insuficiente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requireRol</w:t>
            </w:r>
            <w:r>
              <w:rPr>
                <w:b w:val="false"/>
                <w:bCs w:val="false"/>
                <w:sz w:val="16"/>
                <w:szCs w:val="16"/>
              </w:rPr>
              <w:t xml:space="preserve">) 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prohibido()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CSRF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Falta la cabecera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X-Requested-With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una petición que modifica datos.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NO_ENCONTRADO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404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Ruta de API inexistente 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noEncontrado()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CONFLICTO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409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conflicto()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SOLICITUD_INVALIDA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solicitudInvalida()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SIN_MONEDAS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 sin saldo suficiente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gastarMonedas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VALIDACION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Datos de entrada inválidos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validar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Límite de tasa superado.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JSON_INVALIDO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Cuerpo de la solicitud con JSON mal formado.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DEMASIADO_GRANDE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413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Cuerpo de la solicitud demasiado grande.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PG_23505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409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duplicado (PostgreSQL).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PG_23503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409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Datos relacionados inexistentes o en uso.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PG_23514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PG_23502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PG_22P02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PG_22001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PG_22003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PG_22007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PG_22008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Validación, dato obligatorio, identificador inválido, texto largo, número fuera de rango, fecha inválida o fuera de rango.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ERROR_INTERNO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6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Cualquier otro error; se registra en consola.</w:t>
            </w:r>
          </w:p>
        </w:tc>
      </w:tr>
    </w:tbl>
    <w:p>
      <w:pPr>
        <w:pStyle w:val="Heading1"/>
        <w:pageBreakBefore/>
      </w:pPr>
      <w:r>
        <w:t xml:space="preserve">9. Reglas de negocio</w:t>
      </w:r>
    </w:p>
    <w:p>
      <w:pPr>
        <w:spacing w:after="120" w:before="0" w:line="276"/>
        <w:jc w:val="both"/>
      </w:pPr>
      <w:r>
        <w:t xml:space="preserve">Los valores provienen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config/reglas.js</w:t>
      </w:r>
      <w:r>
        <w:t xml:space="preserve"> y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database/seed.sql</w:t>
      </w:r>
      <w:r>
        <w:t xml:space="preserve">. La columna «Aplicado» indica si el código revisado ya usa el parámetro.</w:t>
      </w:r>
    </w:p>
    <w:p>
      <w:pPr>
        <w:pStyle w:val="Heading2"/>
      </w:pPr>
      <w:r>
        <w:t xml:space="preserve">9.1 Experiencia (XP) y monedas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50"/>
        <w:gridCol w:w="1150"/>
        <w:gridCol w:w="2606"/>
        <w:gridCol w:w="170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Evento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XP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Monedas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Parámetro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Aplicado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Respuesta correcta (dificultad 1 / 2 / 3)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/ 12 / 15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xp.correctaPorDificultad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monedas.correcta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Respuesta incorrecta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xp.incorrecta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Pregunta ya acertada en las últimas 24 h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xp.repetida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horasPreguntaRepetida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Primer estudio del día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xp.rachaDiaria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racha.service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Subtema completado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xp.subtemaCompletado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monedas.subtemaCompletado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progreso.service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Lección completada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lección (defecto 30)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lección (defecto 5)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lecciones.xp_recompensa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monedas_recompensa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Lección repetida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xp.leccionRepetida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Acierto en simulacro (bono)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xp.bonusPorAciertoSimulacro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Estrella en simulacro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monedas.porEstrella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Simulacro repetido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× 0,25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× 0,25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factorRepeticionSimulacro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Subida de nivel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nivel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niveles.recompensa_monedas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gamificacion.service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Logro desbloqueado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logro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logro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logros.service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Hito de racha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hito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Según hito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recompensas_racha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racha.service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Saldo inicial: 50 monedas. Topes definidos en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REGLAS.topes</w:t>
      </w:r>
      <w:r>
        <w:rPr>
          <w:sz w:val="19"/>
          <w:szCs w:val="19"/>
        </w:rPr>
        <w:t xml:space="preserve"> pero sin uso en el código revisado: 5 min por pregunta, 60 min por lección y 30 s por mensaje a Vanty. El tope de 3 protectores de racha sí se aplica.</w:t>
      </w:r>
    </w:p>
    <w:p>
      <w:pPr>
        <w:pStyle w:val="Heading2"/>
      </w:pPr>
      <w:r>
        <w:t xml:space="preserve">9.2 Niveles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50"/>
        <w:gridCol w:w="1100"/>
        <w:gridCol w:w="1250"/>
        <w:gridCol w:w="1500"/>
        <w:gridCol w:w="3206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N.°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XP mínimo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Monedas al subir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Insignia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Desbloquea (según seed)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Principiante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Subtemas básicos, camino de minisimulacros, simulacros completos, retos Relámpago y Punto débil.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Explorador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Explorador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 subtemas de nivel 2, reto Precisión, fondo Circuitos.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Avanzado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Avanzado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 subtemas de nivel 3, reto Maratón mixta, Birrete y Ojos de estrella.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Experto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2000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Experto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Reto Desafío Experto, color Dorado y Modo genio.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Maestro ICFES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4000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Maestro ICFES</w:t>
            </w:r>
          </w:p>
        </w:tc>
        <w:tc>
          <w:tcPr>
            <w:tcW w:type="dxa" w:w="3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Reto final, Corona y color Galaxia.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otorgar()</w:t>
      </w:r>
      <w:r>
        <w:rPr>
          <w:sz w:val="19"/>
          <w:szCs w:val="19"/>
        </w:rPr>
        <w:t xml:space="preserve"> sube de una vez todos los niveles alcanzados y entrega las monedas y la insignia de cada uno.</w:t>
      </w:r>
    </w:p>
    <w:p>
      <w:pPr>
        <w:pStyle w:val="Heading2"/>
      </w:pPr>
      <w:r>
        <w:t xml:space="preserve">9.3 Dominio por subtema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60" w:line="240"/>
        <w:ind w:left="1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α = max(0,2 ; 1 / (n + 1))                          n = respuestas previas del subtema</w:t>
      </w:r>
    </w:p>
    <w:p>
      <w:pPr>
        <w:keepNext/>
        <w:keepLines/>
        <w:pBdr>
          <w:left w:val="single" w:color="8497B0" w:sz="12" w:space="8"/>
        </w:pBdr>
        <w:shd w:fill="F2F2F2" w:color="auto" w:val="clear"/>
        <w:spacing w:after="0" w:before="0" w:line="240"/>
        <w:ind w:left="1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dominio ← dominio + α · (100 · acierto − dominio)     acierto = 1 si acertó, 0 si falló</w:t>
      </w:r>
    </w:p>
    <w:p>
      <w:pPr>
        <w:keepNext w:val="false"/>
        <w:keepLines/>
        <w:pBdr>
          <w:left w:val="single" w:color="8497B0" w:sz="12" w:space="8"/>
        </w:pBdr>
        <w:shd w:fill="F2F2F2" w:color="auto" w:val="clear"/>
        <w:spacing w:after="160" w:before="0" w:line="240"/>
        <w:ind w:left="14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Resultado redondeado a 2 decimales.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Las primeras respuestas pesan como un promedio simple; después, cada respuesta nueva pesa al menos el 20 %.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Subtema completado:</w:t>
      </w:r>
      <w:r>
        <w:t xml:space="preserve"> todas las lecciones activas completadas, dominio ≥ 60 y al menos 2 respuestas. Recompensa única: 100 XP y 20 monedas.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Subtema dominado</w:t>
      </w:r>
      <w:r>
        <w:t xml:space="preserve"> (logro «Dominio total»): dominio ≥ 80 con al menos 2 respuestas.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Verificado ejecutando la función: sin respuestas previas, un acierto lleva el dominio a 100; con dominio 100 y 1 respuesta previa, un error lo baja a 50; la secuencia ✓ ✓ ✗ ✓ ✓ ✓ desde cero termina en 84.</w:t>
      </w:r>
    </w:p>
    <w:p>
      <w:pPr>
        <w:pStyle w:val="Heading2"/>
      </w:pPr>
      <w:r>
        <w:t xml:space="preserve">9.4 Rachas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Estudió ayer → racha + 1. Faltó n días y tiene al menos n protectores → se consumen n protectores y la racha continúa. Faltó más días → la racha vuelve a 1.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Cada día con estudio entrega 10 XP. Máximo 3 protectores acumulados (restricción en BD y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reglas.js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La racha mostrada es 0 si el estudiante no estudió ayer ni hoy y no tiene protectores suficientes, aunque la tabla aún guarde el valor anterior.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1100"/>
        <w:gridCol w:w="1300"/>
        <w:gridCol w:w="2306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Días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Hito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XP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Monedas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Protectores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Insignia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Chispa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Semana de fuego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Llama semanal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Dos semanas imparables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Mes de campeón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Fuego constante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Constancia de acero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Llama eterna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Llama eterna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9.5 Logros</w:t>
      </w:r>
    </w:p>
    <w:p>
      <w:pPr>
        <w:keepNext/>
        <w:spacing w:after="120" w:before="0" w:line="276"/>
        <w:jc w:val="both"/>
      </w:pPr>
      <w:r>
        <w:t xml:space="preserve">21 logros en 6 categorías. Tras cada acción del estudiante se calculan las métricas y se desbloquean los logros cuya métrica alcanzó la meta. «Madrugador» (4:00–6:59) y «Búho nocturno» (22:00–3:59) son secretos.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900"/>
        <w:gridCol w:w="1000"/>
        <w:gridCol w:w="18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Logro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Métrica (criterio)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Meta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XP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Monedas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Insignia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Primeros pasos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respuestas_total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Aprendiz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Primera semana de estudio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Imparable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Leyenda de la constancia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racha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100 preguntas correctas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correctas_total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Centenario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Máquina de aciertos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correctas_total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Primer simulacro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10 simulacros completados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Veterano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Barrera de los 300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puntaje_simulacro_completo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Perfeccionista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mini_perfecto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Perfeccionista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Retador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retos_superados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Todoterreno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materias_distintas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Todoterreno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Dominio total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subtemas_dominados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Estudiante dedicado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lecciones_total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Nivel Experto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Maestro ICFES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Buen conversador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mensajes_vanty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Estilo propio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compras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Madrugador (secreto)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estudio_madrugada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Madrugador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Búho nocturno (secreto)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estudio_nocturno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Búho nocturno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9.6 Simulacros y retos</w:t>
      </w:r>
    </w:p>
    <w:p>
      <w:pPr>
        <w:keepNext/>
        <w:spacing w:after="120" w:before="0" w:line="276"/>
        <w:jc w:val="both"/>
      </w:pPr>
      <w:r>
        <w:t xml:space="preserve">El catálogo existe en la base de datos; el motor que arma, cronometra y califica los intentos </w:t>
      </w:r>
      <w:r>
        <w:rPr>
          <w:b/>
          <w:bCs/>
          <w:color w:val="B00020"/>
        </w:rPr>
        <w:t xml:space="preserve">No implementado</w:t>
      </w:r>
      <w:r>
        <w:t xml:space="preserve">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806"/>
        <w:gridCol w:w="17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Cantidad</w:t>
            </w:r>
          </w:p>
        </w:tc>
        <w:tc>
          <w:tcPr>
            <w:tcW w:type="dxa" w:w="3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Estructura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Selección de preguntas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Recompensa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sesiones de 270 min. Sesión 1: Lectura 41, Matemáticas 25, Sociales 25, Ciencias 29. Sesión 2: Matemáticas 25, Ciencias 29, Sociales 25, Inglés 55. Total: 254 preguntas.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Fija, con semilla 1000 + 37·n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200 XP, 50 monedas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Minisimulacro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 sesión de 30 min con 4, 5 o 6 preguntas por materia (20, 25 o 30). Cada etapa requiere la anterior.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Adaptativa; dificultad [1,2], [1,3] o [2,3] según la etapa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a 105 XP, 15 monedas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Ver tabla siguiente.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Aleatoria o materia más débil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si se supera el porcentaje</w:t>
            </w:r>
          </w:p>
        </w:tc>
      </w:tr>
    </w:tbl>
    <w:p>
      <w:pPr>
        <w:spacing w:after="80" w:before="0"/>
      </w:pP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000"/>
        <w:gridCol w:w="1000"/>
        <w:gridCol w:w="1100"/>
        <w:gridCol w:w="270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Reto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Preguntas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Minutos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Nivel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Aprobación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Recompensa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Relámpago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mixtas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60 %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 XP, 20 monedas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Supera tu punto débil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del área más débil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60 %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 XP, 20 monedas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Precisión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80 %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120 XP, 30 monedas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Maratón mixta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(4 por área)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70 %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180 XP, 45 monedas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Desafío Experto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 de dificultad alta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70 %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250 XP, 70 monedas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Maestro ICFES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(5 por área)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80 %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400 XP, 120 monedas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Otras reglas definidas: estrellas con 50 %, 70 % y 90 % de aciertos; recompensa completa solo la primera vez (luego × 0,25); 10 s de gracia al guardar respuestas cerca del final; un solo intento en curso por simulacro.</w:t>
      </w:r>
    </w:p>
    <w:p>
      <w:pPr>
        <w:pStyle w:val="Heading2"/>
      </w:pPr>
      <w:r>
        <w:t xml:space="preserve">9.7 Tienda y avatar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900"/>
        <w:gridCol w:w="1700"/>
        <w:gridCol w:w="280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Artículos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Gratis al registrarse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Precios (monedas)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Nivel requerido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 – 400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– 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Expresión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 – 200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– 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Accesorio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 – 500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– 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Fondo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 – 350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– 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Protector de racha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Insignias de tienda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 – 450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– 3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Los 9 artículos gratuitos se entregan al crear la cuenta (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tg_usuario_inicial</w:t>
      </w:r>
      <w:r>
        <w:rPr>
          <w:sz w:val="19"/>
          <w:szCs w:val="19"/>
        </w:rPr>
        <w:t xml:space="preserve">). Las compras usan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gastarMonedas()</w:t>
      </w:r>
      <w:r>
        <w:rPr>
          <w:sz w:val="19"/>
          <w:szCs w:val="19"/>
        </w:rPr>
        <w:t xml:space="preserve">; el servicio de tienda </w:t>
      </w:r>
      <w:r>
        <w:rPr>
          <w:b/>
          <w:bCs/>
          <w:color w:val="B00020"/>
          <w:sz w:val="19"/>
          <w:szCs w:val="19"/>
        </w:rPr>
        <w:t xml:space="preserve">No implementado</w:t>
      </w:r>
      <w:r>
        <w:rPr>
          <w:sz w:val="19"/>
          <w:szCs w:val="19"/>
        </w:rPr>
        <w:t xml:space="preserve">.</w:t>
      </w:r>
    </w:p>
    <w:p>
      <w:pPr>
        <w:pStyle w:val="Heading2"/>
      </w:pPr>
      <w:r>
        <w:t xml:space="preserve">9.8 Puntajes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materias.peso_global</w:t>
      </w:r>
      <w:r>
        <w:t xml:space="preserve">: 3 para Matemáticas, Lectura Crítica, Ciencias Naturales y Sociales y Ciudadanas; 1 para Inglés (según el esquema, ponderación del puntaje global del Saber 11).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Rangos: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resultados.puntaje_global</w:t>
      </w:r>
      <w:r>
        <w:t xml:space="preserve"> de 0 a 500;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resultados_materia.puntaje</w:t>
      </w:r>
      <w:r>
        <w:t xml:space="preserve"> de 0 a 100.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Parámetros de estimación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REGLAS.puntaje</w:t>
      </w:r>
      <w:r>
        <w:t xml:space="preserve">: peso por dificultad 1 / 1,25 / 1,5; vida media de una respuesta 30 días; peso de la creencia inicial (50 %) = 3; ventana de 120 días.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highlight w:val="yellow"/>
        </w:rPr>
        <w:t xml:space="preserve">[Pendiente: la fórmula que usa estos parámetros no está en el código revisado. Documéntela al implementarla y valídela frente a la metodología oficial del ICFES.]</w:t>
      </w:r>
    </w:p>
    <w:p>
      <w:pPr>
        <w:pStyle w:val="Heading2"/>
      </w:pPr>
      <w:r>
        <w:t xml:space="preserve">9.9 Fecha del examen y zona horaria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configuracion.fecha_icfes</w:t>
      </w:r>
      <w:r>
        <w:t xml:space="preserve"> = 2027-08-08, «Saber 11 · Calendario A 2027», marcada como </w:t>
      </w:r>
      <w:r>
        <w:rPr>
          <w:b/>
          <w:bCs/>
        </w:rPr>
        <w:t xml:space="preserve">estimada</w:t>
      </w:r>
      <w:r>
        <w:t xml:space="preserve">. Cada estudiante puede fijar la suya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perfiles.fecha_icfes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Los días de estudio se calculan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APP_TZ</w:t>
      </w:r>
      <w:r>
        <w:t xml:space="preserve"> (America/Bogota por defecto).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Calendario de actividad: 16 semanas; intensidad 0 (sin estudio), 1 (&lt; 15 min), 2 (&lt; 30 min), 3 (&lt; 60 min), 4 (≥ 60 min).</w:t>
      </w:r>
    </w:p>
    <w:p>
      <w:pPr>
        <w:pStyle w:val="Heading1"/>
        <w:pageBreakBefore/>
      </w:pPr>
      <w:r>
        <w:t xml:space="preserve">10. Seguridad y protección de datos</w:t>
      </w:r>
    </w:p>
    <w:p>
      <w:pPr>
        <w:pStyle w:val="Heading2"/>
      </w:pPr>
      <w:r>
        <w:t xml:space="preserve">10.1 Autenticación y sesiones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JWT firmado con HS256, emisor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icfes-lab</w:t>
      </w:r>
      <w:r>
        <w:t xml:space="preserve">; contenido: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sub</w:t>
      </w:r>
      <w:r>
        <w:t xml:space="preserve"> (UUID del usuario),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rol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tv</w:t>
      </w:r>
      <w:r>
        <w:t xml:space="preserve"> (versión del token). Vigencia: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JWT_EXPIRES_IN</w:t>
      </w:r>
      <w:r>
        <w:t xml:space="preserve"> (7 días por defecto).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Transporte: cookie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icfeslab_token</w:t>
      </w:r>
      <w:r>
        <w:t xml:space="preserve"> (httpOnly, SameSite=Lax, Secure en producción, 7 días) o cabecera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Authorization: Bearer</w:t>
      </w:r>
      <w:r>
        <w:t xml:space="preserve"> para clientes externos.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En cada solicitud se verifica firma, emisor y algoritmo, el formato UUID 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sub</w:t>
      </w:r>
      <w:r>
        <w:t xml:space="preserve">, que la cuenta esté activa y que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token_version</w:t>
      </w:r>
      <w:r>
        <w:t xml:space="preserve"> coincida. Incrementar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token_version</w:t>
      </w:r>
      <w:r>
        <w:t xml:space="preserve"> invalida todas las sesiones del usuario (por ejemplo, al cambiar la contraseña).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Contraseñas: columna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password_hash</w:t>
      </w:r>
      <w:r>
        <w:t xml:space="preserve">; la librería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bcryptjs</w:t>
      </w:r>
      <w:r>
        <w:t xml:space="preserve"> está instalada, pero el código que calcula el hash </w:t>
      </w:r>
      <w:r>
        <w:rPr>
          <w:b/>
          <w:bCs/>
          <w:color w:val="B00020"/>
        </w:rPr>
        <w:t xml:space="preserve">No implementado</w:t>
      </w:r>
      <w:r>
        <w:t xml:space="preserve">.</w:t>
      </w:r>
    </w:p>
    <w:p>
      <w:pPr>
        <w:pStyle w:val="Heading2"/>
      </w:pPr>
      <w:r>
        <w:t xml:space="preserve">10.2 Autorización y protección de páginas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requireAuth</w:t>
      </w:r>
      <w:r>
        <w:t xml:space="preserve"> exige sesión;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requireRol(...roles)</w:t>
      </w:r>
      <w:r>
        <w:t xml:space="preserve"> exige uno de los roles indicados.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Las páginas privadas se protegen en el servidor: sin sesión redirigen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/login?next=…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</w:t>
      </w:r>
      <w:r>
        <w:t xml:space="preserve"> sin rol administrador redirige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/inicio</w:t>
      </w:r>
      <w:r>
        <w:t xml:space="preserve">; las páginas de invitado con sesión activa redirigen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/inicio</w:t>
      </w:r>
      <w:r>
        <w:t xml:space="preserve">. El HTML privado nunca se entrega sin sesión y no se guarda en caché.</w:t>
      </w:r>
    </w:p>
    <w:p>
      <w:pPr>
        <w:pStyle w:val="Heading2"/>
      </w:pPr>
      <w:r>
        <w:t xml:space="preserve">10.3 Protección CSRF</w:t>
      </w:r>
    </w:p>
    <w:p>
      <w:pPr>
        <w:spacing w:after="120" w:before="0" w:line="276"/>
        <w:jc w:val="both"/>
      </w:pPr>
      <w:r>
        <w:t xml:space="preserve">Además de SameSite=Lax, toda petición que modifica datos (distinta de GET, HEAD y OPTIONS) debe incluir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X-Requested-With: XMLHttpRequest</w:t>
      </w:r>
      <w:r>
        <w:t xml:space="preserve">. Los clientes con token Bearer quedan exentos porque no usan cookies. </w:t>
      </w:r>
      <w:r>
        <w:rPr>
          <w:b/>
          <w:bCs/>
        </w:rPr>
        <w:t xml:space="preserve">Regla para el frontend:</w:t>
      </w:r>
      <w:r>
        <w:t xml:space="preserve"> agregar esa cabecera en todas las peticiones que modifican datos.</w:t>
      </w:r>
    </w:p>
    <w:p>
      <w:pPr>
        <w:pStyle w:val="Heading2"/>
      </w:pPr>
      <w:r>
        <w:t xml:space="preserve">10.4 Límites de tasa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800"/>
        <w:gridCol w:w="2706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Límite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Ventana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Máximo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Clave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General de la API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limiteApi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1500 solicitudes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Inicio de sesión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limiteLogin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intentos fallidos (los exitosos no cuentan)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limiteRegistro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min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cuentas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Recuperación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limiteRecuperacion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min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 solicitudes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Mensajes a Vanty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limiteVanty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 min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 mensajes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Usuario (o IP sin sesión)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Límite diario de Vanty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configuracion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 día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80 mensajes</w:t>
            </w:r>
          </w:p>
        </w:tc>
        <w:tc>
          <w:tcPr>
            <w:tcW w:type="dxa" w:w="2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[Pendiente: código que lo aplique]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Cabeceras estándar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RateLimit</w:t>
      </w:r>
      <w:r>
        <w:rPr>
          <w:sz w:val="19"/>
          <w:szCs w:val="19"/>
        </w:rPr>
        <w:t xml:space="preserve"> (borrador 8 del IETF); cabeceras antiguas desactivadas. Los contadores se guardan en memoria del proceso (no se configuró un almacén compartido).</w:t>
      </w:r>
    </w:p>
    <w:p>
      <w:pPr>
        <w:pStyle w:val="Heading2"/>
      </w:pPr>
      <w:r>
        <w:t xml:space="preserve">10.5 Validación, consultas y errores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Todas las consultas del código revisado usan parámetros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$1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$2</w:t>
      </w:r>
      <w:r>
        <w:t xml:space="preserve">…).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db.js</w:t>
      </w:r>
      <w:r>
        <w:t xml:space="preserve"> exporta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TZ</w:t>
      </w:r>
      <w:r>
        <w:t xml:space="preserve"> para interpolar la zona horaria en SQL (validada con expresión regular en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env.js</w:t>
      </w:r>
      <w:r>
        <w:t xml:space="preserve">), pero ningún archivo la usa todavía.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Entradas validadas con express-validator; respuesta 422 uniforme.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Las preguntas se envían sin solución hasta que el estudiante responde o revisa un simulacro finalizado.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En producción los errores no exponen detalles internos; la traza solo se incluye fuera de producción y en errores 5xx.</w:t>
      </w:r>
    </w:p>
    <w:p>
      <w:pPr>
        <w:pStyle w:val="Heading2"/>
      </w:pPr>
      <w:r>
        <w:t xml:space="preserve">10.6 Datos personales de menores de edad</w:t>
      </w:r>
    </w:p>
    <w:p>
      <w:pPr>
        <w:spacing w:after="120" w:before="0" w:line="276"/>
        <w:jc w:val="both"/>
      </w:pPr>
      <w:r>
        <w:t xml:space="preserve">El perfil de ICFES Lab admite estudiantes de grados 10.° y 11.°, población que incluye menores de 18 años. La base de datos guarda nombre, correo, colegio, ciudad, grado, actividad de estudio y el contenido de las conversaciones con Vanty. Para responder con Claude, los mensajes de los estudiantes se envían a la API de Anthropic, un proveedor externo.</w:t>
      </w:r>
    </w:p>
    <w:p>
      <w:pPr>
        <w:spacing w:after="120" w:before="0" w:line="276"/>
        <w:jc w:val="both"/>
      </w:pPr>
      <w:r>
        <w:t xml:space="preserve">El artículo 7 de la Ley 1581 de 2012 y el artículo 12 del Decreto 1377 de 2013 imponen requisitos especiales al tratamiento de datos de niños, niñas y adolescentes: responder a su interés superior, asegurar el respeto de sus derechos fundamentales y contar con la autorización de su representante legal, previo ejercicio del derecho del menor a ser escuchado.</w:t>
      </w:r>
    </w:p>
    <w:p>
      <w:pPr>
        <w:keepNext w:val="false"/>
        <w:pBdr>
          <w:left w:val="single" w:color="C55A11" w:sz="18" w:space="8"/>
        </w:pBdr>
        <w:shd w:fill="FDF1E7" w:color="auto" w:val="clear"/>
        <w:spacing w:after="160" w:before="80" w:line="264"/>
        <w:ind w:left="140" w:right="60"/>
      </w:pPr>
      <w:r>
        <w:rPr>
          <w:b/>
          <w:bCs/>
          <w:color w:val="C55A11"/>
          <w:sz w:val="19"/>
          <w:szCs w:val="19"/>
        </w:rPr>
        <w:t xml:space="preserve">Hallazgo. </w:t>
      </w:r>
      <w:r>
        <w:rPr>
          <w:sz w:val="19"/>
          <w:szCs w:val="19"/>
        </w:rPr>
        <w:t xml:space="preserve">El modelo de datos no tiene hoy campos ni tablas para registrar esa autorización ni la aceptación de la política de tratamiento de datos.</w:t>
      </w:r>
    </w:p>
    <w:p>
      <w:pPr>
        <w:spacing w:after="120" w:before="0" w:line="276"/>
        <w:jc w:val="both"/>
      </w:pPr>
      <w:r>
        <w:rPr>
          <w:highlight w:val="yellow"/>
        </w:rPr>
        <w:t xml:space="preserve">[Pendiente: política de tratamiento de datos, aviso de privacidad, mecanismo y registro de la autorización del representante legal, reglas de retención y tratamiento de las conversaciones con Vanty]</w:t>
      </w:r>
    </w:p>
    <w:p>
      <w:pPr>
        <w:spacing w:after="120" w:before="0" w:line="276"/>
        <w:jc w:val="left"/>
      </w:pPr>
      <w:r>
        <w:rPr>
          <w:i/>
          <w:iCs/>
          <w:color w:val="595959"/>
          <w:sz w:val="19"/>
          <w:szCs w:val="19"/>
        </w:rPr>
        <w:t xml:space="preserve">Esta sección es técnica. La validación jurídica corresponde a un abogado.</w:t>
      </w:r>
    </w:p>
    <w:p>
      <w:pPr>
        <w:pStyle w:val="Heading1"/>
        <w:pageBreakBefore/>
      </w:pPr>
      <w:r>
        <w:t xml:space="preserve">11. Estándares de codificación</w:t>
      </w:r>
    </w:p>
    <w:p>
      <w:pPr>
        <w:pStyle w:val="Heading2"/>
      </w:pPr>
      <w:r>
        <w:t xml:space="preserve">11.1 Reglas observadas en el código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906"/>
        <w:gridCol w:w="30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N.°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Regla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Dónde se observa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Módulos ES con extensión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explícita en las importaciones; módulos nativos con prefijo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node: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Todos los archivos.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configuración se lee solo desde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config/env.js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nunca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process.env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otros módulos.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Cabecera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env.js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SQL siempre parametrizado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$1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$2</w:t>
            </w:r>
            <w:r>
              <w:rPr>
                <w:b w:val="false"/>
                <w:bCs w:val="false"/>
                <w:sz w:val="16"/>
                <w:szCs w:val="16"/>
              </w:rPr>
              <w:t xml:space="preserve">…), con los helpers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una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varias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o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cliente.query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dentro de una transacción.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servicios.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Las funciones de servicio que reciben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cliente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no abren transacciones propias: están diseñadas para ejecutarse dentro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transaccion(fn)</w:t>
            </w:r>
            <w:r>
              <w:rPr>
                <w:b w:val="false"/>
                <w:bCs w:val="false"/>
                <w:sz w:val="16"/>
                <w:szCs w:val="16"/>
              </w:rPr>
              <w:t xml:space="preserve">, que abrirá quien las llame (aún sin uso, porque no hay rutas).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servicios.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Errores esperados: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throw new AppError(status, mensaje, { codigo, detalles })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Middlewares y servicios.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Mensajes al usuario en español y en tono cercano.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Errores, límites y validaciones.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valores del juego viven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config/reglas.js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no dentro de la lógica.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reglas.js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Comentario de cabecera en cada archivo y JSDoc en la mayoría de las funciones exportadas.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Todos los archivos (cabecera).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Fechas de calendario como texto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YYYY-MM-DD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la zona horaria de la aplicación.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utils/fechas.js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servicios.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middlewares pueden lanzar errores (también los asíncronos): Express 5 los envía al manejador central.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auth.js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csrf.js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validar.js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Contenido académico en JSON estricto, UTF-8 sin BOM, según la especificación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  <w:r>
              <w:rPr>
                <w:b w:val="false"/>
                <w:bCs w:val="false"/>
                <w:sz w:val="16"/>
                <w:szCs w:val="16"/>
              </w:rPr>
              <w:t xml:space="preserve"> (no existe un validador automático).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database/contenido/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11.2 Reglas por definir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70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Tema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Situación actual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Propuesta (recomendación)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Linter y formato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hay configuración. El código incluye una directiva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eslint-disable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pero ESLint no está instalado.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ESLint + Prettier con reglas acordes al estilo actual.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Ramas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hay repositorio.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main</w:t>
            </w:r>
            <w:r>
              <w:rPr>
                <w:b w:val="false"/>
                <w:bCs w:val="false"/>
                <w:sz w:val="16"/>
                <w:szCs w:val="16"/>
              </w:rPr>
              <w:t xml:space="preserve"> protegida y una rama por funcionalidad.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Mensajes de commit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Conventional Commits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feat: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fix: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docs:</w:t>
            </w:r>
            <w:r>
              <w:rPr>
                <w:b w:val="false"/>
                <w:bCs w:val="false"/>
                <w:sz w:val="16"/>
                <w:szCs w:val="16"/>
              </w:rPr>
              <w:t xml:space="preserve">…).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 de código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Revisión obligatoria antes de integrar 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main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Idioma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Español en identificadores y mensajes.</w:t>
            </w:r>
          </w:p>
        </w:tc>
        <w:tc>
          <w:tcPr>
            <w:tcW w:type="dxa" w:w="3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Mantenerlo y documentar las excepciones.</w:t>
            </w:r>
          </w:p>
        </w:tc>
      </w:tr>
    </w:tbl>
    <w:p>
      <w:pPr>
        <w:pStyle w:val="Heading1"/>
        <w:pageBreakBefore/>
      </w:pPr>
      <w:r>
        <w:t xml:space="preserve">12. API</w:t>
      </w:r>
    </w:p>
    <w:p>
      <w:pPr>
        <w:pStyle w:val="Heading2"/>
      </w:pPr>
      <w:r>
        <w:t xml:space="preserve">12.1 Convenciones vigentes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Prefijo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/api/</w:t>
      </w:r>
      <w:r>
        <w:t xml:space="preserve">; respuestas en JSON; rutas inexistentes → 404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NO_ENCONTRADO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Autenticación con la cookie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icfeslab_token</w:t>
      </w:r>
      <w:r>
        <w:t xml:space="preserve"> o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Peticiones que modifican datos: cabecera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X-Requested-With: XMLHttpRequest</w:t>
      </w:r>
      <w:r>
        <w:t xml:space="preserve"> (excepto clientes Bearer).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Errores con el formato de la sección 8.5; errores de validación 422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detalles</w:t>
      </w:r>
      <w:r>
        <w:t xml:space="preserve"> por campo.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Límites de tasa según la sección 10.4.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Los servicios devuelven eventos de gamificación pensados para mostrarse como notificaciones (sección 3.5).</w:t>
      </w:r>
    </w:p>
    <w:p>
      <w:pPr>
        <w:pStyle w:val="Heading2"/>
      </w:pPr>
      <w:r>
        <w:t xml:space="preserve">12.2 Catálogo de endpoints</w:t>
      </w:r>
    </w:p>
    <w:p>
      <w:pPr>
        <w:spacing w:after="120" w:before="0" w:line="276"/>
        <w:jc w:val="both"/>
      </w:pPr>
      <w:r>
        <w:rPr>
          <w:b/>
          <w:bCs/>
          <w:color w:val="B00020"/>
        </w:rPr>
        <w:t xml:space="preserve">No implementado</w:t>
      </w:r>
      <w:r>
        <w:t xml:space="preserve">: no existe ningún archivo de rutas. Registre cada endpoint en esta tabla cuando lo cree.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400"/>
        <w:gridCol w:w="1100"/>
        <w:gridCol w:w="1500"/>
        <w:gridCol w:w="1306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Método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Ruta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Autenticación / rol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Límite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Validación de entrada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Respuesta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Errores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left"/>
      </w:pPr>
      <w:r>
        <w:rPr>
          <w:i/>
          <w:iCs/>
          <w:color w:val="595959"/>
          <w:sz w:val="19"/>
          <w:szCs w:val="19"/>
        </w:rPr>
        <w:t xml:space="preserve">Ejemplo de diligenciamiento de una fila (borrar al usar): POST · /api/… · requireAuth · limiteApi · campos y reglas · 201 + JSON · 401, 422.</w:t>
      </w:r>
    </w:p>
    <w:p>
      <w:pPr>
        <w:pStyle w:val="Heading2"/>
      </w:pPr>
      <w:r>
        <w:t xml:space="preserve">12.3 Páginas del frontend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00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Acceso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Comportamiento (paginas.js)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/login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/registro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/recuperar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Pública, solo invitados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 sesión activa redirige 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/inicio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/restablecer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/404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Pública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/admin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Privada, solo administrador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sesión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/login?next=…</w:t>
            </w:r>
            <w:r>
              <w:rPr>
                <w:b w:val="false"/>
                <w:bCs w:val="false"/>
                <w:sz w:val="16"/>
                <w:szCs w:val="16"/>
              </w:rPr>
              <w:t xml:space="preserve">; sin rol admin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/inicio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Cualquier otra página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.html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(p. ej.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/inicio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Privada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sesión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/login?next=…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13. Frontend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06"/>
      </w:tblGrid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Parcial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: solo existen 4 imágenes SVG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frontend/img/preguntas/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Páginas referenciadas por el backend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(index),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/login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/registro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/recuperar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/restablecer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/404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404.html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/inicio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/admin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Librerías disponibles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chart.js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(gráficas) 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lucide-static</w:t>
            </w:r>
            <w:r>
              <w:rPr>
                <w:b w:val="false"/>
                <w:bCs w:val="false"/>
                <w:sz w:val="18"/>
                <w:szCs w:val="18"/>
              </w:rPr>
              <w:t xml:space="preserve"> (íconos).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Tema visual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perfiles.tema_interfaz</w:t>
            </w:r>
            <w:r>
              <w:rPr>
                <w:b w:val="false"/>
                <w:bCs w:val="false"/>
                <w:sz w:val="18"/>
                <w:szCs w:val="18"/>
              </w:rPr>
              <w:t xml:space="preserve">: claro, oscuro o sistema.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Paleta y tipografía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Definidas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FORMATO.md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 para las imágenes: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#484ea2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#81a1f6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#d5e068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#fda879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texto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#2b2f5e</w:t>
            </w:r>
            <w:r>
              <w:rPr>
                <w:b w:val="false"/>
                <w:bCs w:val="false"/>
                <w:sz w:val="18"/>
                <w:szCs w:val="18"/>
              </w:rPr>
              <w:t xml:space="preserve">; fuente Poppins.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Avatar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compone con los códigos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items_tienda</w:t>
            </w:r>
            <w:r>
              <w:rPr>
                <w:b w:val="false"/>
                <w:bCs w:val="false"/>
                <w:sz w:val="18"/>
                <w:szCs w:val="18"/>
              </w:rPr>
              <w:t xml:space="preserve"> guardados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perfiles.avatar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(color, expresión, accesorio y fondo).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  <w:jc w:val="both"/>
      </w:pPr>
      <w:r>
        <w:t xml:space="preserve">Obligaciones del frontend que se derivan del backend: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Enviar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X-Requested-With: XMLHttpRequest</w:t>
      </w:r>
      <w:r>
        <w:t xml:space="preserve"> en toda petición que modifique datos.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Ante 401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NO_AUTENTICADO</w:t>
      </w:r>
      <w:r>
        <w:t xml:space="preserve">, llevar al usuario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/login?next=…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Mostrar el campo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error</w:t>
      </w:r>
      <w:r>
        <w:t xml:space="preserve"> y, en respuestas 422, los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detalles</w:t>
      </w:r>
      <w:r>
        <w:t xml:space="preserve"> por campo.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Mostrar los eventos de gamificación (XP, nivel, logro, racha…) como notificaciones.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Incluir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404.html</w:t>
      </w:r>
      <w:r>
        <w:t xml:space="preserve"> en la carpeta del frontend (lo sirve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errores.js</w:t>
      </w:r>
      <w:r>
        <w:t xml:space="preserve">).</w:t>
      </w:r>
    </w:p>
    <w:p>
      <w:pPr>
        <w:spacing w:after="120" w:before="0" w:line="276"/>
        <w:jc w:val="both"/>
      </w:pPr>
      <w:r>
        <w:rPr>
          <w:highlight w:val="yellow"/>
        </w:rPr>
        <w:t xml:space="preserve">[Pendiente: tecnología, estructura de carpetas, guía de estilos, componentes, accesibilidad y navegadores soportados]</w:t>
      </w:r>
    </w:p>
    <w:p>
      <w:pPr>
        <w:pStyle w:val="Heading1"/>
        <w:pageBreakBefore/>
      </w:pPr>
      <w:r>
        <w:t xml:space="preserve">14. Contenido académico</w:t>
      </w:r>
    </w:p>
    <w:p>
      <w:pPr>
        <w:pStyle w:val="Heading2"/>
      </w:pPr>
      <w:r>
        <w:t xml:space="preserve">14.1 Especificación</w:t>
      </w:r>
    </w:p>
    <w:p>
      <w:pPr>
        <w:keepNext/>
        <w:spacing w:after="120" w:before="0" w:line="276"/>
        <w:jc w:val="both"/>
      </w:pPr>
      <w:r>
        <w:t xml:space="preserve">La especificación completa y vigente 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database/contenido/FORMATO.md</w:t>
      </w:r>
      <w:r>
        <w:t xml:space="preserve">; esta tabla la resume.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0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Elemento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Regla principal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Archivos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preguntas/&lt;materia&gt;.json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lecciones/&lt;materia&gt;.json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conocimiento/&lt;materia&gt;.json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; UTF-8 sin BOM; JSON estricto.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Preguntas por materia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10: 3 de dificultad 1, 4 de dificultad 2 y 3 de dificultad 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Opciones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Exactamente 4 (A–D) y 1 correcta; repartir la letra correcta; distractores basados en errores típicos.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Contexto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contexto_ref</w:t>
            </w:r>
            <w:r>
              <w:rPr>
                <w:b w:val="false"/>
                <w:bCs w:val="false"/>
                <w:sz w:val="16"/>
                <w:szCs w:val="16"/>
              </w:rPr>
              <w:t xml:space="preserve"> si lo comparten dos o más preguntas;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contexto</w:t>
            </w:r>
            <w:r>
              <w:rPr>
                <w:b w:val="false"/>
                <w:bCs w:val="false"/>
                <w:sz w:val="16"/>
                <w:szCs w:val="16"/>
              </w:rPr>
              <w:t xml:space="preserve"> si es propio; nunca ambos.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45 a 240 s (la base de datos admite 15 a 600).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Notación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LaTeX: Unicode (×, ÷, √, ², π, ≤…) y fracciones como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3/4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Originalidad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Contenido 100 % original; no copiar preguntas reales del ICFES ni de libros; contexto colombiano.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Imágenes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SVG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frontend/img/preguntas/&lt;CODIGO&gt;.svg</w:t>
            </w:r>
            <w:r>
              <w:rPr>
                <w:b w:val="false"/>
                <w:bCs w:val="false"/>
                <w:sz w:val="16"/>
                <w:szCs w:val="16"/>
              </w:rPr>
              <w:t xml:space="preserve">,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&lt;title&gt;</w:t>
            </w:r>
            <w:r>
              <w:rPr>
                <w:b w:val="false"/>
                <w:bCs w:val="false"/>
                <w:sz w:val="16"/>
                <w:szCs w:val="16"/>
              </w:rPr>
              <w:t xml:space="preserve">, sin scripts ni enlaces externos;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imagen_alt</w:t>
            </w:r>
            <w:r>
              <w:rPr>
                <w:b w:val="false"/>
                <w:bCs w:val="false"/>
                <w:sz w:val="16"/>
                <w:szCs w:val="16"/>
              </w:rPr>
              <w:t xml:space="preserve"> obligatorio.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Lecciones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Una por subtema; 7 a 11 bloques; al menos 1 concepto, 1 ejemplo, 1 tip y 2 ejercicios; 5 a 15 minutos.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Conocimiento de Vanty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 entradas por materia; 4 a 10 palabras clave con y sin tilde.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Competencias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 cerrada por materia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FORMATO.md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14.2 Inventario actual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200"/>
        <w:gridCol w:w="1200"/>
        <w:gridCol w:w="1400"/>
        <w:gridCol w:w="190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Materia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Preguntas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Contextos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Lecciones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Entradas Vanty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Imágenes SVG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Matemáticas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(3 / 4 / 3)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compartido (+ 8 propios)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Lectura Crítica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Ciencias Naturales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Sociales y Ciudadanas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Inglés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 (sin pregunta)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 (+ 8)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</w:tr>
    </w:tbl>
    <w:p>
      <w:pPr>
        <w:spacing w:after="60" w:before="0"/>
      </w:pPr>
    </w:p>
    <w:p>
      <w:pPr>
        <w:spacing w:after="120" w:before="0" w:line="276"/>
        <w:jc w:val="both"/>
      </w:pPr>
      <w:r>
        <w:rPr>
          <w:sz w:val="19"/>
          <w:szCs w:val="19"/>
        </w:rPr>
        <w:t xml:space="preserve">Meta según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FORMATO.md</w:t>
      </w:r>
      <w:r>
        <w:rPr>
          <w:sz w:val="19"/>
          <w:szCs w:val="19"/>
        </w:rPr>
        <w:t xml:space="preserve"> para las 5 materias: 50 preguntas, 25 lecciones y 40 entradas de conocimiento. Un simulacro completo del seed pide 254 preguntas.</w:t>
      </w:r>
    </w:p>
    <w:p>
      <w:pPr>
        <w:pStyle w:val="Heading2"/>
      </w:pPr>
      <w:r>
        <w:t xml:space="preserve">14.3 Procedimiento para agregar contenido</w:t>
      </w:r>
    </w:p>
    <w:p>
      <w:pPr>
        <w:pStyle w:val="ListParagraph"/>
        <w:keepNext/>
        <w:numPr>
          <w:ilvl w:val="0"/>
          <w:numId w:val="4"/>
        </w:numPr>
        <w:spacing w:after="80" w:line="264"/>
        <w:jc w:val="left"/>
      </w:pPr>
      <w:r>
        <w:t xml:space="preserve">Redactar el JSON de la materia siguiendo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FORMATO.md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line="264"/>
        <w:jc w:val="left"/>
      </w:pPr>
      <w:r>
        <w:t xml:space="preserve">Validar que sea JSON estricto en UTF-8 sin BOM.</w:t>
      </w:r>
    </w:p>
    <w:p>
      <w:pPr>
        <w:pStyle w:val="ListParagraph"/>
        <w:keepNext/>
        <w:numPr>
          <w:ilvl w:val="0"/>
          <w:numId w:val="4"/>
        </w:numPr>
        <w:spacing w:after="80" w:line="264"/>
        <w:jc w:val="left"/>
      </w:pPr>
      <w:r>
        <w:t xml:space="preserve">Agregar las imágenes SVG con su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imagen_alt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line="264"/>
        <w:jc w:val="left"/>
      </w:pPr>
      <w:r>
        <w:t xml:space="preserve">Revisión pedagógica: </w:t>
      </w:r>
      <w:r>
        <w:rPr>
          <w:highlight w:val="yellow"/>
        </w:rPr>
        <w:t xml:space="preserve">[Pendiente: responsable y criterios de aprobación]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line="264"/>
        <w:jc w:val="left"/>
      </w:pPr>
      <w:r>
        <w:t xml:space="preserve">Cargar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run db:seed</w:t>
      </w:r>
      <w:r>
        <w:t xml:space="preserve"> (</w:t>
      </w:r>
      <w:r>
        <w:rPr>
          <w:b/>
          <w:bCs/>
          <w:color w:val="B00020"/>
        </w:rPr>
        <w:t xml:space="preserve">No implementado</w:t>
      </w:r>
      <w:r>
        <w:t xml:space="preserve">) o con el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seed_contenido.sql</w:t>
      </w:r>
      <w:r>
        <w:t xml:space="preserve"> que genera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run db:sql</w:t>
      </w:r>
      <w:r>
        <w:t xml:space="preserve"> (</w:t>
      </w:r>
      <w:r>
        <w:rPr>
          <w:b/>
          <w:bCs/>
          <w:color w:val="B00020"/>
        </w:rPr>
        <w:t xml:space="preserve">No implementado</w:t>
      </w:r>
      <w:r>
        <w:t xml:space="preserve">).</w:t>
      </w:r>
    </w:p>
    <w:p>
      <w:pPr>
        <w:pStyle w:val="ListParagraph"/>
        <w:keepNext/>
        <w:numPr>
          <w:ilvl w:val="0"/>
          <w:numId w:val="4"/>
        </w:numPr>
        <w:spacing w:after="80" w:line="264"/>
        <w:jc w:val="left"/>
      </w:pPr>
      <w:r>
        <w:t xml:space="preserve">Comprobar la carga: la base de datos rechaza al confirmar cualquier pregunta sin exactamente 4 opciones y 1 correcta.</w:t>
      </w:r>
    </w:p>
    <w:p>
      <w:pPr>
        <w:pStyle w:val="ListParagraph"/>
        <w:keepNext w:val="false"/>
        <w:numPr>
          <w:ilvl w:val="0"/>
          <w:numId w:val="4"/>
        </w:numPr>
        <w:spacing w:after="80" w:line="264"/>
        <w:jc w:val="left"/>
      </w:pPr>
      <w:r>
        <w:t xml:space="preserve">Registrar el cambio en la bitácora (sección 18.3).</w:t>
      </w:r>
    </w:p>
    <w:p>
      <w:pPr>
        <w:pStyle w:val="Heading1"/>
        <w:pageBreakBefore/>
      </w:pPr>
      <w:r>
        <w:t xml:space="preserve">15. Integración con IA (Vanty)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06"/>
      </w:tblGrid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Parcial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: existen configuración, tablas y base de conocimiento; el servicio de Vanty </w:t>
            </w:r>
            <w:r>
              <w:rPr>
                <w:b/>
                <w:bCs/>
                <w:color w:val="B00020"/>
                <w:sz w:val="18"/>
                <w:szCs w:val="18"/>
              </w:rPr>
              <w:t xml:space="preserve">No implementado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Asistente de estudio: responde dudas y puede generar preguntas privadas para un estudiante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preguntas.origen = 'vanty'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Selección de proveedor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VANTY_PROVEEDOR=local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local. En otro caso, si hay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ANTHROPIC_API_KEY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Claude; si no → local.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VANTY_MODEL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(por defecto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claude-opus-5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esfuerzo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VANTY_EFFORT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medium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reintentos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VANTY_FALLBACKS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Modo local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Responde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database/contenido/conocimiento/&lt;materia&gt;.json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(palabras clave con y sin tilde).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conversaciones_vanty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mensajes_vanty</w:t>
            </w:r>
            <w:r>
              <w:rPr>
                <w:b w:val="false"/>
                <w:bCs w:val="false"/>
                <w:sz w:val="18"/>
                <w:szCs w:val="18"/>
              </w:rPr>
              <w:t xml:space="preserve">: rol (usuario o vanty), tipo (texto, pregunta, recomendación, explicación), metadatos, proveedor y tokens de entrada y salida.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Límites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mensajes por minuto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limiteVanty</w:t>
            </w:r>
            <w:r>
              <w:rPr>
                <w:b w:val="false"/>
                <w:bCs w:val="false"/>
                <w:sz w:val="18"/>
                <w:szCs w:val="18"/>
              </w:rPr>
              <w:t xml:space="preserve">); 80 por día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F2F2F2" w:color="auto" w:val="clear"/>
              </w:rPr>
              <w:t xml:space="preserve">configuracion.vanty.limite_diario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sin código que lo aplique).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Respuestas en flujo</w:t>
            </w:r>
          </w:p>
        </w:tc>
        <w:tc>
          <w:tcPr>
            <w:tcW w:type="dxa" w:w="6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manejador de errores contempla respuestas SSE ya iniciadas.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highlight w:val="yellow"/>
        </w:rPr>
        <w:t xml:space="preserve">[Pendiente: instrucciones de sistema, temas permitidos y tono para menores de edad]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highlight w:val="yellow"/>
        </w:rPr>
        <w:t xml:space="preserve">[Pendiente: datos del estudiante que se envían al modelo]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highlight w:val="yellow"/>
        </w:rPr>
        <w:t xml:space="preserve">[Pendiente: control de costos con tokens_entrada y tokens_salida]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highlight w:val="yellow"/>
        </w:rPr>
        <w:t xml:space="preserve">[Pendiente: registro y retención de conversaciones]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Recomendación. </w:t>
      </w:r>
      <w:r>
        <w:rPr>
          <w:sz w:val="19"/>
          <w:szCs w:val="19"/>
        </w:rPr>
        <w:t xml:space="preserve">No envíe al modelo nombre, correo ni colegio del estudiante: no son necesarios para resolver una duda académica y reducen la exposición de datos de menores (sección 10.6).</w:t>
      </w:r>
    </w:p>
    <w:p>
      <w:pPr>
        <w:pStyle w:val="Heading1"/>
        <w:pageBreakBefore/>
      </w:pPr>
      <w:r>
        <w:t xml:space="preserve">16. Pruebas</w:t>
      </w:r>
    </w:p>
    <w:p>
      <w:pPr>
        <w:pStyle w:val="Heading2"/>
      </w:pPr>
      <w:r>
        <w:t xml:space="preserve">16.1 Estado actual</w:t>
      </w:r>
    </w:p>
    <w:p>
      <w:pPr>
        <w:spacing w:after="120" w:before="0" w:line="276"/>
        <w:jc w:val="both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npm test</w:t>
      </w:r>
      <w:r>
        <w:t xml:space="preserve"> ejecuta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node --test tests/</w:t>
      </w:r>
      <w:r>
        <w:t xml:space="preserve"> (ejecutor nativo de Node.js), pero la carpeta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tests/</w:t>
      </w:r>
      <w:r>
        <w:t xml:space="preserve"> no existe: no hay pruebas automatizadas.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Recomendación. </w:t>
      </w:r>
      <w:r>
        <w:rPr>
          <w:sz w:val="19"/>
          <w:szCs w:val="19"/>
        </w:rPr>
        <w:t xml:space="preserve">Empiece por las funciones puras (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aplicarDominio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utils/fechas.js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utils/aleatorio.js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utils/texto.js</w:t>
      </w:r>
      <w:r>
        <w:rPr>
          <w:sz w:val="19"/>
          <w:szCs w:val="19"/>
        </w:rPr>
        <w:t xml:space="preserve">): son deterministas y no requieren una base de datos en ejecución. Como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env.js</w:t>
      </w:r>
      <w:r>
        <w:rPr>
          <w:sz w:val="19"/>
          <w:szCs w:val="19"/>
        </w:rPr>
        <w:t xml:space="preserve"> exige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DATABASE_URL</w:t>
      </w:r>
      <w:r>
        <w:rPr>
          <w:sz w:val="19"/>
          <w:szCs w:val="19"/>
        </w:rPr>
        <w:t xml:space="preserve"> al importarse, defina una cualquiera en el entorno de pruebas, y pase instantes explícitos a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fechaLocal</w:t>
      </w:r>
      <w:r>
        <w:rPr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horaLocal</w:t>
      </w:r>
      <w:r>
        <w:rPr>
          <w:sz w:val="19"/>
          <w:szCs w:val="19"/>
        </w:rPr>
        <w:t xml:space="preserve"> para no depender del reloj.</w:t>
      </w:r>
    </w:p>
    <w:p>
      <w:pPr>
        <w:pStyle w:val="Heading2"/>
      </w:pPr>
      <w:r>
        <w:t xml:space="preserve">16.2 Casos de prueba iniciales</w:t>
      </w:r>
    </w:p>
    <w:p>
      <w:pPr>
        <w:keepNext/>
        <w:spacing w:after="120" w:before="0" w:line="276"/>
        <w:jc w:val="both"/>
      </w:pPr>
      <w:r>
        <w:rPr>
          <w:sz w:val="19"/>
          <w:szCs w:val="19"/>
        </w:rPr>
        <w:t xml:space="preserve">Los resultados esperados se obtuvieron el 18/09/2026 ejecutando las funciones reales del proyecto (PU) y el esquema real en PostgreSQL 16.13 (PI). Falta automatizarlos.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150"/>
        <w:gridCol w:w="2000"/>
        <w:gridCol w:w="2600"/>
        <w:gridCol w:w="2906"/>
      </w:tblGrid>
      <w:tr>
        <w:trPr>
          <w:cantSplit/>
          <w:tblHeader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ID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Caso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aplicarDominio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Dominio 0, 0 respuestas previas, un acierto.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aplicarDominio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Dominio 100, 1 respuesta previa, un error.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esFechaValida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2027-02-30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inicioSemana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2026-09-16</w:t>
            </w:r>
            <w:r>
              <w:rPr>
                <w:b w:val="false"/>
                <w:bCs w:val="false"/>
                <w:sz w:val="16"/>
                <w:szCs w:val="16"/>
              </w:rPr>
              <w:t xml:space="preserve"> (miércoles)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2026-09-14</w:t>
            </w:r>
            <w:r>
              <w:rPr>
                <w:b w:val="false"/>
                <w:bCs w:val="false"/>
                <w:sz w:val="16"/>
                <w:szCs w:val="16"/>
              </w:rPr>
              <w:t xml:space="preserve"> (lunes)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PU-05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crearGenerador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Dos generadores con la misma semilla.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misma secuencia de números.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normalizar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Pitágoras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pitagoras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PU-07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primerNombre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María José Pérez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María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PI-01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Disparadores de opciones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Pregunta con 3 opciones y COMMIT.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Error: «La pregunta N debe tener 4 opciones y 1 correcta…».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PI-02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tg_usuario_inicial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Crear un usuario.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Perfil con 50 monedas y nivel 1; racha en 0; 9 artículos en el inventario.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PI-03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usuarios_email_uq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Mismo correo con otras mayúsculas.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de llave duplicada (23505);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errores.js</w:t>
            </w:r>
            <w:r>
              <w:rPr>
                <w:b w:val="false"/>
                <w:bCs w:val="false"/>
                <w:sz w:val="16"/>
                <w:szCs w:val="16"/>
              </w:rPr>
              <w:t xml:space="preserve"> lo traduce a 409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PG_23505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PI-04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preguntas_vanty_privadas_ck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Pregunta de Vanty marcada como pública.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Violación de la restricción CHECK.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pageBreakBefore/>
      </w:pPr>
      <w:r>
        <w:t xml:space="preserve">17. Despliegue y operación</w:t>
      </w:r>
    </w:p>
    <w:p>
      <w:pPr>
        <w:pStyle w:val="Heading2"/>
      </w:pPr>
      <w:r>
        <w:t xml:space="preserve">17.1 Requisitos de producción verificados en el código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106"/>
        <w:gridCol w:w="600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Requisito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Motivo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NODE_ENV=production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Activa las validaciones estrictas y la cookie segura.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JWT_SECRET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32 o más caracteres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él, la aplicación no inicia en producción.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cookie de sesión es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Secure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producción.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DATABASE_URL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DB_SSL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Conexión a la base de datos (ver riesgo R-08).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APP_URL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 el dominio público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URL base de la aplicación.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TRUST_PROXY=true</w:t>
            </w:r>
            <w:r>
              <w:rPr>
                <w:b w:val="false"/>
                <w:bCs w:val="false"/>
                <w:sz w:val="16"/>
                <w:szCs w:val="16"/>
              </w:rPr>
              <w:t xml:space="preserve"> si hay proxy inverso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Para que la IP del cliente sea la real (límites de tasa por IP).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SMTP y dominio del remitente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Envío de correos (ver riesgo R-18).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ANTHROPIC_API_KEY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si Vanty usará Claude.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Esquema, datos iniciales y contenido cargados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schema.sql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seed.sql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npm run db:seed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Administrador creado</w:t>
            </w:r>
          </w:p>
        </w:tc>
        <w:tc>
          <w:tcPr>
            <w:tcW w:type="dxa" w:w="5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npm run admin:crear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b/>
                <w:bCs/>
                <w:color w:val="B00020"/>
                <w:sz w:val="16"/>
                <w:szCs w:val="16"/>
              </w:rPr>
              <w:t xml:space="preserve">No implementado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17.2 Infraestructura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06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Elemento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Proveedor y servidor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Sistema operativo y versión de Node.js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Gestor de procesos (reinicio automático)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Proxy inverso, dominio y certificado HTTPS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Base de datos (ubicación, versión, tamaño)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Copias de seguridad (frecuencia, retención, prueba de restauración)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Monitoreo y registros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Procedimiento de reversión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Ambientes (desarrollo, pruebas, producción)</w:t>
            </w:r>
          </w:p>
        </w:tc>
        <w:tc>
          <w:tcPr>
            <w:tcW w:type="dxa" w:w="57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[Pendiente]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17.3 Registro de despliegues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300"/>
        <w:gridCol w:w="3106"/>
        <w:gridCol w:w="1600"/>
        <w:gridCol w:w="1200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Ambiente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Cambios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pageBreakBefore/>
      </w:pPr>
      <w:r>
        <w:t xml:space="preserve">18. Control de versiones y gestión de cambios</w:t>
      </w:r>
    </w:p>
    <w:p>
      <w:pPr>
        <w:pStyle w:val="Heading2"/>
      </w:pPr>
      <w:r>
        <w:t xml:space="preserve">18.1 Estado actual</w:t>
      </w:r>
    </w:p>
    <w:p>
      <w:pPr>
        <w:spacing w:after="120" w:before="0" w:line="276"/>
        <w:jc w:val="both"/>
      </w:pPr>
      <w:r>
        <w:t xml:space="preserve">La carpeta del proyecto no tiene repositorio Git.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package.json</w:t>
      </w:r>
      <w:r>
        <w:t xml:space="preserve"> declara la versión 1.0.0.</w:t>
      </w:r>
    </w:p>
    <w:p>
      <w:pPr>
        <w:pStyle w:val="Heading2"/>
      </w:pPr>
      <w:r>
        <w:t xml:space="preserve">18.2 Propuesta</w:t>
      </w:r>
    </w:p>
    <w:p>
      <w:pPr>
        <w:keepNext/>
        <w:pBdr>
          <w:left w:val="single" w:color="1F3864" w:sz="18" w:space="8"/>
        </w:pBdr>
        <w:shd w:fill="EAF1FB" w:color="auto" w:val="clear"/>
        <w:spacing w:after="40" w:before="80" w:line="264"/>
        <w:ind w:left="140" w:right="60"/>
      </w:pPr>
      <w:r>
        <w:rPr>
          <w:b/>
          <w:bCs/>
          <w:color w:val="1F3864"/>
          <w:sz w:val="19"/>
          <w:szCs w:val="19"/>
        </w:rPr>
        <w:t xml:space="preserve">Recomendación. </w:t>
      </w:r>
      <w:r>
        <w:rPr>
          <w:sz w:val="19"/>
          <w:szCs w:val="19"/>
        </w:rPr>
        <w:t xml:space="preserve">Inicializar Git y un repositorio remoto privado, con un primer commit del estado actual; excluir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node_modules/</w:t>
      </w:r>
      <w:r>
        <w:rPr>
          <w:sz w:val="19"/>
          <w:szCs w:val="19"/>
        </w:rPr>
        <w:t xml:space="preserve"> y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.env</w:t>
      </w:r>
      <w:r>
        <w:rPr>
          <w:sz w:val="19"/>
          <w:szCs w:val="19"/>
        </w:rPr>
        <w:t xml:space="preserve">.</w:t>
      </w:r>
    </w:p>
    <w:p>
      <w:pPr>
        <w:keepNext/>
        <w:pBdr>
          <w:left w:val="single" w:color="1F3864" w:sz="18" w:space="8"/>
        </w:pBdr>
        <w:shd w:fill="EAF1FB" w:color="auto" w:val="clear"/>
        <w:spacing w:after="40" w:before="0" w:line="264"/>
        <w:ind w:left="140" w:right="60"/>
      </w:pPr>
      <w:r>
        <w:rPr>
          <w:sz w:val="19"/>
          <w:szCs w:val="19"/>
        </w:rPr>
        <w:t xml:space="preserve">Versionado semántico (MAYOR.MENOR.PARCHE). SemVer reserva las versiones 0.y.z para el desarrollo inicial y usa la 1.0.0 para declarar una API estable: conviene usar 0.x hasta la primera versión publicada.</w:t>
      </w:r>
    </w:p>
    <w:p>
      <w:pPr>
        <w:keepNext/>
        <w:pBdr>
          <w:left w:val="single" w:color="1F3864" w:sz="18" w:space="8"/>
        </w:pBdr>
        <w:shd w:fill="EAF1FB" w:color="auto" w:val="clear"/>
        <w:spacing w:after="40" w:before="0" w:line="264"/>
        <w:ind w:left="140" w:right="60"/>
      </w:pPr>
      <w:r>
        <w:rPr>
          <w:sz w:val="19"/>
          <w:szCs w:val="19"/>
        </w:rPr>
        <w:t xml:space="preserve">Etiquetar cada versión publicada y registrarla en la bitácora.</w:t>
      </w:r>
    </w:p>
    <w:p>
      <w:pPr>
        <w:keepNext w:val="false"/>
        <w:pBdr>
          <w:left w:val="single" w:color="1F3864" w:sz="18" w:space="8"/>
        </w:pBdr>
        <w:shd w:fill="EAF1FB" w:color="auto" w:val="clear"/>
        <w:spacing w:after="160" w:before="0" w:line="264"/>
        <w:ind w:left="140" w:right="60"/>
      </w:pPr>
      <w:r>
        <w:rPr>
          <w:sz w:val="19"/>
          <w:szCs w:val="19"/>
        </w:rPr>
        <w:t xml:space="preserve">Guardar este manual dentro del repositorio (carpeta </w:t>
      </w:r>
      <w:r>
        <w:rPr>
          <w:rFonts w:ascii="Consolas" w:cs="Consolas" w:eastAsia="Consolas" w:hAnsi="Consolas"/>
          <w:sz w:val="17"/>
          <w:szCs w:val="17"/>
          <w:shd w:fill="F2F2F2" w:color="auto" w:val="clear"/>
        </w:rPr>
        <w:t xml:space="preserve">docs/</w:t>
      </w:r>
      <w:r>
        <w:rPr>
          <w:sz w:val="19"/>
          <w:szCs w:val="19"/>
        </w:rPr>
        <w:t xml:space="preserve">) para versionarlo junto con el código.</w:t>
      </w:r>
    </w:p>
    <w:p>
      <w:pPr>
        <w:pStyle w:val="Heading2"/>
      </w:pPr>
      <w:r>
        <w:t xml:space="preserve">18.3 Bitácora de cambios del software</w:t>
      </w:r>
    </w:p>
    <w:p>
      <w:pPr>
        <w:spacing w:after="120" w:before="0" w:line="276"/>
        <w:jc w:val="left"/>
      </w:pPr>
      <w:r>
        <w:rPr>
          <w:i/>
          <w:iCs/>
          <w:color w:val="595959"/>
          <w:sz w:val="19"/>
          <w:szCs w:val="19"/>
        </w:rPr>
        <w:t xml:space="preserve">Tipo: Funcionalidad · Corrección · Seguridad · Base de datos · Contenido · Documentación.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1300"/>
        <w:gridCol w:w="2556"/>
        <w:gridCol w:w="1300"/>
        <w:gridCol w:w="1200"/>
        <w:gridCol w:w="1000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Fecha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Tipo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Módulos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Secciones del manual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18/09/2026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Documentación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Creación del Manual de Desarrollo v0.1.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  <w:highlight w:val="yellow"/>
              </w:rPr>
              <w:t xml:space="preserve">[Nombre]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pageBreakBefore/>
      </w:pPr>
      <w:r>
        <w:t xml:space="preserve">19. Riesgos, deuda técnica y pendientes</w:t>
      </w:r>
    </w:p>
    <w:p>
      <w:pPr>
        <w:spacing w:after="120" w:before="0" w:line="276"/>
        <w:jc w:val="both"/>
      </w:pPr>
      <w:r>
        <w:t xml:space="preserve">Hallazgos de la revisión del código con fecha de corte 18/09/2026, ordenados por prioridad.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300"/>
        <w:gridCol w:w="2656"/>
        <w:gridCol w:w="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Hallazgo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Impacto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Recomendación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hay control de versiones (no existe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.git</w:t>
            </w:r>
            <w:r>
              <w:rPr>
                <w:b w:val="false"/>
                <w:bCs w:val="false"/>
                <w:sz w:val="15"/>
                <w:szCs w:val="15"/>
              </w:rPr>
              <w:t xml:space="preserve">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Riesgo de pérdida de código; sin historial para auditar cambios.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Inicializar Git y un repositorio remoto privado de inmediato.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3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Datos de menores sin registro de autorización ni de aceptación de la política de tratamiento.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Incumplimiento de la Ley 1581 de 2012 y del Decreto 1377 de 2013 (art. 12).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Diseñar la autorización del representante legal y el aviso de privacidad antes de producción, con revisión jurídica.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3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 Claude, las conversaciones de los estudiantes se envían a un proveedor externo.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Transmisión de datos personales a un tercero.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Incluirlo en la política y en la autorización; no enviar nombre, correo ni colegio al modelo.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3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Faltan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server.js</w:t>
            </w:r>
            <w:r>
              <w:rPr>
                <w:b w:val="false"/>
                <w:bCs w:val="false"/>
                <w:sz w:val="15"/>
                <w:szCs w:val="15"/>
              </w:rPr>
              <w:t xml:space="preserve">, las rutas, la lógica de autenticación, simulacros, tienda, Vanty y administración, y el frontend.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 aplicación no se puede ejecutar.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Priorizar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server.js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la autenticación como primer incremento ejecutable.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3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Banco de 10 preguntas, solo de Matemáticas; un simulacro completo del seed pide 254.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Los simulacros no podrán reflejar la estructura definida.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 de producción de contenido por materia y mínimo viable para el lanzamiento.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3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pruebas automatizadas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tests/</w:t>
            </w:r>
            <w:r>
              <w:rPr>
                <w:b w:val="false"/>
                <w:bCs w:val="false"/>
                <w:sz w:val="15"/>
                <w:szCs w:val="15"/>
              </w:rPr>
              <w:t xml:space="preserve"> no existe).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Regresiones no detectadas en las reglas de negocio.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Automatizar los casos de la sección 16.2.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preguntas.autor_id</w:t>
            </w:r>
            <w:r>
              <w:rPr>
                <w:b w:val="false"/>
                <w:bCs w:val="false"/>
                <w:sz w:val="15"/>
                <w:szCs w:val="15"/>
              </w:rPr>
              <w:t xml:space="preserve"> usa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ON DELETE CASCADE</w:t>
            </w:r>
            <w:r>
              <w:rPr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Borrar la cuenta de un autor intenta borrar sus preguntas y, en cascada, las respuestas de otros estudiantes; si alguna pregunta se usó en un simulacro, el borrado falla.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Definir la política de borrado: desactivar cuentas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usuarios.activo</w:t>
            </w:r>
            <w:r>
              <w:rPr>
                <w:b w:val="false"/>
                <w:bCs w:val="false"/>
                <w:sz w:val="15"/>
                <w:szCs w:val="15"/>
              </w:rPr>
              <w:t xml:space="preserve">) y anonimizar, o reasignar el autor antes de borrar.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DB_SSL=true</w:t>
            </w:r>
            <w:r>
              <w:rPr>
                <w:b w:val="false"/>
                <w:bCs w:val="false"/>
                <w:sz w:val="15"/>
                <w:szCs w:val="15"/>
              </w:rPr>
              <w:t xml:space="preserve"> no verifica el certificado del servidor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rejectUnauthorized: false</w:t>
            </w:r>
            <w:r>
              <w:rPr>
                <w:b w:val="false"/>
                <w:bCs w:val="false"/>
                <w:sz w:val="15"/>
                <w:szCs w:val="15"/>
              </w:rPr>
              <w:t xml:space="preserve">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Posible suplantación del servidor de base de datos.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En producción, verificar el certificado con la CA del proveedor.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R-09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migraciones;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schema.sql</w:t>
            </w:r>
            <w:r>
              <w:rPr>
                <w:b w:val="false"/>
                <w:bCs w:val="false"/>
                <w:sz w:val="15"/>
                <w:szCs w:val="15"/>
              </w:rPr>
              <w:t xml:space="preserve"> no es re-ejecutable.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Cambios de estructura sin trazabilidad sobre bases con datos.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Migraciones numeradas (sección 7.7).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existen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.env.example</w:t>
            </w:r>
            <w:r>
              <w:rPr>
                <w:b w:val="false"/>
                <w:bCs w:val="false"/>
                <w:sz w:val="15"/>
                <w:szCs w:val="15"/>
              </w:rPr>
              <w:t xml:space="preserve"> ni README.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 instalación depende de conocimiento no escrito.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Crearlos; la sección 6 sirve de base.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 fecha del examen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configuracion</w:t>
            </w:r>
            <w:r>
              <w:rPr>
                <w:b w:val="false"/>
                <w:bCs w:val="false"/>
                <w:sz w:val="15"/>
                <w:szCs w:val="15"/>
              </w:rPr>
              <w:t xml:space="preserve"> está marcada como estimada (2027-08-08).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Cuenta regresiva incorrecta para los estudiantes.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Validarla con el calendario oficial del ICFES y actualizarla.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El nombre del producto usa la sigla «ICFES».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Puede sugerir un vínculo con la entidad oficial.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Validar el uso de la marca ante la SIC antes del lanzamiento.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Límites de tasa guardados en la memoria del proceso.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 varias instancias o tras un reinicio, los contadores no se comparten o se pierden.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Aceptable con una instancia; usar un almacén compartido al escalar.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JWT_EXPIRES_IN</w:t>
            </w:r>
            <w:r>
              <w:rPr>
                <w:b w:val="false"/>
                <w:bCs w:val="false"/>
                <w:sz w:val="15"/>
                <w:szCs w:val="15"/>
              </w:rPr>
              <w:t xml:space="preserve"> es configurable, pero la cookie dura siempre 7 días.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Si se cambia solo el token, la sesión vence antes o la cookie guarda un token vencido.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Derivar la duración de la cookie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JWT_EXPIRES_IN</w:t>
            </w:r>
            <w:r>
              <w:rPr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Los errores 4xx que no son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AppError</w:t>
            </w:r>
            <w:r>
              <w:rPr>
                <w:b w:val="false"/>
                <w:bCs w:val="false"/>
                <w:sz w:val="15"/>
                <w:szCs w:val="15"/>
              </w:rPr>
              <w:t xml:space="preserve"> responden con el código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ERROR_INTERNO</w:t>
            </w:r>
            <w:r>
              <w:rPr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Código engañoso para el frontend.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Asignarles un código genérico, p. ej.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SOLICITUD_INVALIDA</w:t>
            </w:r>
            <w:r>
              <w:rPr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linter, aunque el código incluye una directiva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eslint-disable</w:t>
            </w:r>
            <w:r>
              <w:rPr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Estilo no verificable automáticamente.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ESLint + Prettier (sección 11.2).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Versión 1.0.0 con el producto en desarrollo.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Señal errónea de estabilidad según SemVer.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Usar 0.x hasta la primera versión publicada.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El remitente por defecto usa el dominio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icfeslab.co</w:t>
            </w:r>
            <w:r>
              <w:rPr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Si el dominio no es del proyecto, los correos fallarán o llegarán a spam.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Confirmar el dominio y configurar SPF y DKIM.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R-19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El comentario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simulacros.config</w:t>
            </w:r>
            <w:r>
              <w:rPr>
                <w:b w:val="false"/>
                <w:bCs w:val="false"/>
                <w:sz w:val="15"/>
                <w:szCs w:val="15"/>
              </w:rPr>
              <w:t xml:space="preserve"> no menciona el valor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aleatoria</w:t>
            </w:r>
            <w:r>
              <w:rPr>
                <w:b w:val="false"/>
                <w:bCs w:val="false"/>
                <w:sz w:val="15"/>
                <w:szCs w:val="15"/>
              </w:rPr>
              <w:t xml:space="preserve"> que usan los retos.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Documentación interna inconsistente.</w:t>
            </w:r>
          </w:p>
        </w:tc>
        <w:tc>
          <w:tcPr>
            <w:tcW w:type="dxa" w:w="2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Actualizar el comentario del esquema.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3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Baja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Información pendiente por sección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Sección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Información por completar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Portada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Responsable y clasificación del documento; código del documento (encabezado).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1.2, 1.3 y 1.5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Exclusiones del alcance, roles reales del equipo, requisitos y diseños de referencia.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 y 2.4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Problema que resuelve y propuesta de valor; procedimiento para administradores.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de decisiones de arquitectura.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 y 4.3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Tecnología del frontend; sistema operativo de producción; propósito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db:demo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6.1 y 6.2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URL del repositorio, editor y extensiones, comportamiento sin SMTP.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9.8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Fórmula de puntajes.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10.4 y 10.6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Aplicación del límite diario de Vanty; política de datos y autorización de representantes legales.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 y 13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Catálogo de endpoints; definición del frontend.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14.3 y 15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Revisión pedagógica; reglas de Vanty.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17.2</w:t>
            </w:r>
          </w:p>
        </w:tc>
        <w:tc>
          <w:tcPr>
            <w:tcW w:type="dxa" w:w="7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Infraestructura de producción.</w:t>
            </w:r>
          </w:p>
        </w:tc>
      </w:tr>
    </w:tbl>
    <w:p>
      <w:pPr>
        <w:pStyle w:val="Heading1"/>
        <w:pageBreakBefore/>
      </w:pPr>
      <w:r>
        <w:t xml:space="preserve">Anexo A. Diccionario de datos</w:t>
      </w:r>
    </w:p>
    <w:p>
      <w:pPr>
        <w:spacing w:after="120" w:before="0" w:line="276"/>
        <w:jc w:val="both"/>
      </w:pPr>
      <w:r>
        <w:t xml:space="preserve">Generado el 18/09/2026 a partir de la base de datos creada con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database/schema.sql</w:t>
      </w:r>
      <w:r>
        <w:t xml:space="preserve"> en PostgreSQL 16.13. Tipos, obligatoriedad, valores por defecto y llaves se leyeron del catálogo de PostgreSQL; las restricciones CHECK y las notas se tomaron del archivo fuente. </w:t>
      </w:r>
      <w:r>
        <w:rPr>
          <w:b/>
          <w:bCs/>
        </w:rPr>
        <w:t xml:space="preserve">Si el esquema cambia, regenere este anexo en lugar de editarlo a mano.</w:t>
      </w:r>
    </w:p>
    <w:p>
      <w:pPr>
        <w:spacing w:after="120" w:before="0" w:line="276"/>
        <w:jc w:val="both"/>
      </w:pPr>
      <w:r>
        <w:rPr>
          <w:color w:val="595959"/>
          <w:sz w:val="18"/>
          <w:szCs w:val="18"/>
        </w:rPr>
        <w:t xml:space="preserve">Abreviaturas: PK = llave primaria; FK = llave foránea (entre paréntesis, la acción al borrar el registro referenciado); Oblig. = NOT NULL.</w:t>
      </w:r>
    </w:p>
    <w:p>
      <w:pPr>
        <w:pStyle w:val="Heading2"/>
      </w:pPr>
      <w:r>
        <w:t xml:space="preserve">A.1 Usuarios y seguridad</w:t>
      </w:r>
    </w:p>
    <w:p>
      <w:pPr>
        <w:pStyle w:val="Heading3"/>
      </w:pPr>
      <w:r>
        <w:t xml:space="preserve">usuarios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Cuentas de acceso: nombre, correo, hash de contraseña, rol y estado.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length(trim(nombre)) &gt;= 2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email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position('@' IN email) &gt; 1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password_hash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rol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'estudiante'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rol IN ('estudiante', 'admin')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token_version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 incrementa al cambiar la contraseña o cerrar todas las sesiones: invalida los JWT emitidos.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ultimo_acceso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Índice único: usuarios_email_uq (lower((email)::text))</w:t>
      </w:r>
    </w:p>
    <w:p>
      <w:pPr>
        <w:pStyle w:val="Heading3"/>
      </w:pPr>
      <w:r>
        <w:t xml:space="preserve">perfiles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Perfil 1:1 de cada usuario: datos personales, preferencias, metas, XP, nivel, monedas y avatar.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nombre_mostrar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bio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VARCHAR(280)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colegio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ciudad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grado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grado IN ('10', '11', 'egresado', 'otro')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avatar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'{"color": "color-lima", "fondo": "fondo-indigo", "accesorio": "accesorio-ninguno", "expresion": "expresion-feliz"}'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Códigos de items_tienda equipados: color, expresion, accesorio y fondo.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fecha_icfes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Fecha personal; si es NULL se usa la fecha global.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meta_diaria_min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meta_diaria_min BETWEEN 5 AND 240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meta_puntaje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meta_puntaje BETWEEN 0 AND 500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tema_interfaz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'sistema'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tema_interfaz IN ('claro', 'oscuro', 'sistema')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recordatorios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xp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niveles.numero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monedas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insignia_destacada_id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insignias.id (SET NULL)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tokens_recuperacion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Tokens de recuperación de contraseña (solo el hash SHA-256), con vencimiento y fecha de uso.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token_hash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CHAR(64)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SHA-256 del token; el token plano nunca se guarda.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expira_en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ip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A.2 Catálogo académico</w:t>
      </w:r>
    </w:p>
    <w:p>
      <w:pPr>
        <w:pStyle w:val="Heading3"/>
      </w:pPr>
      <w:r>
        <w:t xml:space="preserve">materias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Áreas evaluadas, con color, ícono y peso en el puntaje global.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slug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nombre_corto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color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VARCHAR(9)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icono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peso_global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peso_global BETWEEN 1 AND 5 · Ponderación en el puntaje global del Saber 11 (3 para las áreas núcleo, 1 para Inglés).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temas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Agrupación de subtemas dentro de cada materia.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materias.id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slug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subtemas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Unidad de estudio; define el nivel requerido para desbloquearla.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tema_id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temas.id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slug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icono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'book-open'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nivel_requerido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niveles.numero · Nivel del estudiante necesario para desbloquear el subtema.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lecciones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Lecciones por subtema, con contenido en bloques JSON y recompensas.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subtemas.id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titulo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resumen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contenido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jsonb_typeof(contenido) = 'array' · Bloques de contenido: texto, concepto, formula, ejemplo, lista, tip, ejercicio.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duracion_min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duracion_min BETWEEN 1 AND 60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xp_recompensa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monedas_recompensa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contextos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Textos o situaciones que pueden compartir varias preguntas (como en el ICFES).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titulo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contenido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imagen_url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imagen_alt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fuente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preguntas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Banco de preguntas de selección múltiple por subtema (origen: banco, administrador o Vanty).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subtemas.id (RESTRICT)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contexto_id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contextos.id (SET NULL)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enunciado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imagen_url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imagen_alt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dificultad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dificultad BETWEEN 1 AND 3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competencia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explicacion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tiempo_estimado_seg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120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tiempo_estimado_seg BETWEEN 15 AND 600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etiquetas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TEXT[]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'{}'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origen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'banco'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origen IN ('banco', 'admin', 'vanty') · banco: contenido oficial · admin: creada en el panel · vanty: generada por la IA para un estudiante.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autor_id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publica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CHECK: origen &lt;&gt; 'vanty' OR (publica = FALSE AND autor_id IS NOT NULL)</w:t>
      </w:r>
    </w:p>
    <w:p>
      <w:pPr>
        <w:pStyle w:val="Heading3"/>
      </w:pPr>
      <w:r>
        <w:t xml:space="preserve">opciones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Opciones A–D de cada pregunta; exactamente 4 y 1 correcta (validación diferida).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preguntas.id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letra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letra IN ('A', 'B', 'C', 'D')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texto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es_correcta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retroalimentacion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UNIQUE (pregunta_id, letra) · Índice único: opciones_una_correcta_uq (pregunta_id) WHERE es_correcta</w:t>
      </w:r>
    </w:p>
    <w:p>
      <w:pPr>
        <w:pStyle w:val="Heading2"/>
      </w:pPr>
      <w:r>
        <w:t xml:space="preserve">A.3 Actividad del estudiante</w:t>
      </w:r>
    </w:p>
    <w:p>
      <w:pPr>
        <w:pStyle w:val="Heading3"/>
      </w:pPr>
      <w:r>
        <w:t xml:space="preserve">respuestas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Registro de TODAS las respuestas (práctica, lecciones, simulacros, retos, Vanty). materia_id y subtema_id se desnormalizan a propósito para acelerar la analítica.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preguntas.id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opcion_id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opciones.id (SET NULL) · NULL = omitida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materias.id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subtemas.id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es_correcta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tiempo_ms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tiempo_ms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origen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origen IN ('practica', 'leccion', 'simulacro', 'reto', 'vanty')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intentos_simulacro.id (SET NULL)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progreso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Dominio del estudiante en cada subtema.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subtema_id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subtemas.id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respondidas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respondidas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correctas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correctas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dominio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NUMERIC(5, 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dominio BETWEEN 0 AND 100 · Promedio móvil exponencial de aciertos (0–100): pondera más lo reciente.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lecciones_completadas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completado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completado_en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ultima_actividad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subtema_id) · CHECK: correctas &lt;= respondidas</w:t>
      </w:r>
    </w:p>
    <w:p>
      <w:pPr>
        <w:pStyle w:val="Heading3"/>
      </w:pPr>
      <w:r>
        <w:t xml:space="preserve">lecciones_completadas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Lecciones terminadas por estudiante, con tiempo, aciertos y repeticiones.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lecciones.id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completada_en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tiempo_seg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tiempo_seg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aciertos_ejercicios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total_ejercicios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veces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leccion_id)</w:t>
      </w:r>
    </w:p>
    <w:p>
      <w:pPr>
        <w:pStyle w:val="Heading2"/>
      </w:pPr>
      <w:r>
        <w:t xml:space="preserve">A.4 Simulacros</w:t>
      </w:r>
    </w:p>
    <w:p>
      <w:pPr>
        <w:pStyle w:val="Heading3"/>
      </w:pPr>
      <w:r>
        <w:t xml:space="preserve">simulacros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Plantillas: 10 simulacros completos, 10 minisimulacros (camino) y retos por nivel.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tipo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tipo IN ('completo', 'mini', 'reto')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numero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titulo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icono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'file-text'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config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{"sesiones":[{"numero":1,"titulo":"…","duracion_min":270,"preguntas":{"matematicas":25,…}}], "dificultad":[1,3], "seleccion":"fija"|"adaptativa"|"materia_debil"}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nivel_requerido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niveles.numero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requiere_simulacro_id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simulacros.id · Minisimulacros: se desbloquean al completar el anterior del camino.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porcentaje_aprobacion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porcentaje_aprobacion BETWEEN 0 AND 100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xp_recompensa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monedas_recompensa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activo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UNIQUE (tipo, numero)</w:t>
      </w:r>
    </w:p>
    <w:p>
      <w:pPr>
        <w:pStyle w:val="Heading3"/>
      </w:pPr>
      <w:r>
        <w:t xml:space="preserve">intentos_simulacro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Intentos de un estudiante sobre un simulacro (en curso, finalizado o abandonado).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simulacros.id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'en_curso'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estado IN ('en_curso', 'finalizado', 'abandonado')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sesion_actual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iniciado_en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finalizado_en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tiempo_usado_seg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Índice único: intentos_en_curso_uq (usuario_id, simulacro_id) WHERE ((estado)::text = 'en_curso'::text)</w:t>
      </w:r>
    </w:p>
    <w:p>
      <w:pPr>
        <w:pStyle w:val="Heading3"/>
      </w:pPr>
      <w:r>
        <w:t xml:space="preserve">intento_sesiones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Sesiones cronometradas de cada intento.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intentos_simulacro.id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numero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titulo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duracion_seg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duracion_seg &gt;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iniciada_en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finalizada_en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UNIQUE (intento_id, numero)</w:t>
      </w:r>
    </w:p>
    <w:p>
      <w:pPr>
        <w:pStyle w:val="Heading3"/>
      </w:pPr>
      <w:r>
        <w:t xml:space="preserve">intento_preguntas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Preguntas asignadas a un intento, con la opción elegida, el tiempo y la marca de revisión.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intentos_simulacro.id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preguntas.id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sesion_numero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opcion_id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opciones.id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es_correcta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tiempo_ms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tiempo_ms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marcada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respondida_en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(intento_id, pregunta_id)</w:t>
      </w:r>
    </w:p>
    <w:p>
      <w:pPr>
        <w:pStyle w:val="Heading3"/>
      </w:pPr>
      <w:r>
        <w:t xml:space="preserve">resultados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Resultado consolidado de un intento finalizado: puntaje 0–500, conteos, estrellas y recompensas.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intento_id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intentos_simulacro.id (CASCADE) · </w:t>
            </w: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simulacros.id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puntaje_global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puntaje_global BETWEEN 0 AND 500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porcentaje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NUMERIC(5, 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porcentaje BETWEEN 0 AND 100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aciertos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errores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omitidas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total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tiempo_usado_seg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estrellas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estrellas BETWEEN 0 AND 3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aprobado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xp_ganado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monedas_ganadas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recomendaciones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'[]'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CHECK: aciertos + errores + omitidas = total</w:t>
      </w:r>
    </w:p>
    <w:p>
      <w:pPr>
        <w:pStyle w:val="Heading3"/>
      </w:pPr>
      <w:r>
        <w:t xml:space="preserve">resultados_materia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Desglose del resultado por materia (puntaje 0–100).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resultado_id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resultados.id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materias.id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aciertos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total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puntaje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puntaje BETWEEN 0 AND 100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tiempo_promedio_ms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(resultado_id, materia_id)</w:t>
      </w:r>
    </w:p>
    <w:p>
      <w:pPr>
        <w:pStyle w:val="Heading2"/>
      </w:pPr>
      <w:r>
        <w:t xml:space="preserve">A.5 Gamificación</w:t>
      </w:r>
    </w:p>
    <w:p>
      <w:pPr>
        <w:pStyle w:val="Heading3"/>
      </w:pPr>
      <w:r>
        <w:t xml:space="preserve">niveles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Niveles del estudiante según su XP: Principiante → Maestro ICFES.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numero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CHECK: numero BETWEEN 1 AND 99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xp_minimo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CHECK: xp_minimo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color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VARCHAR(9)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'#484ea2'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icono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'sprout'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recompensa_monedas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recompensa_monedas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desbloqueos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'[]'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insignias.id (SET NULL) · Insignia que se entrega al alcanzar cada nivel (relación circular resuelta con ALTER).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logros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Catálogo de logros: métrica (criterio), meta y recompensas.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icono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categoria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categoria IN ('constancia', 'precision', 'simulacros', 'progreso', 'social', 'especial')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criterio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Métrica evaluada por el motor de logros (ver backend/src/services/logros.service.js).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meta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meta &gt;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xp_recompensa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monedas_recompensa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insignias.id (SET NULL)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secreto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usuario_logros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Logros desbloqueados por estudiante.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logro_id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logros.id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desbloqueado_en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logro_id)</w:t>
      </w:r>
    </w:p>
    <w:p>
      <w:pPr>
        <w:pStyle w:val="Heading3"/>
      </w:pPr>
      <w:r>
        <w:t xml:space="preserve">insignias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Catálogo de insignias por origen (logro, nivel, tienda, racha) y rareza.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icono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color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VARCHAR(9)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'#484ea2'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rareza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'comun'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rareza IN ('comun', 'rara', 'epica', 'legendaria')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origen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origen IN ('logro', 'nivel', 'tienda', 'racha')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precio_monedas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precio_monedas IS NULL OR precio_monedas &gt;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nivel_requerido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niveles.numero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CHECK: (origen = 'tienda') = (precio_monedas IS NOT NULL)</w:t>
      </w:r>
    </w:p>
    <w:p>
      <w:pPr>
        <w:pStyle w:val="Heading3"/>
      </w:pPr>
      <w:r>
        <w:t xml:space="preserve">usuario_insignias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Insignias obtenidas por estudiante.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insignias.id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obtenida_en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insignia_id)</w:t>
      </w:r>
    </w:p>
    <w:p>
      <w:pPr>
        <w:pStyle w:val="Heading3"/>
      </w:pPr>
      <w:r>
        <w:t xml:space="preserve">items_tienda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Artículos de la tienda del avatar: color, expresión, accesorio, fondo y protector.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categoria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categoria IN ('color', 'expresion', 'accesorio', 'fondo', 'protector')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precio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precio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nivel_requerido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niveles.numero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'{}'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orden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inventario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Artículos adquiridos por estudiante.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item_id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items_tienda.id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adquirido_en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item_id)</w:t>
      </w:r>
    </w:p>
    <w:p>
      <w:pPr>
        <w:pStyle w:val="Heading3"/>
      </w:pPr>
      <w:r>
        <w:t xml:space="preserve">rachas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Estado de la racha de estudio por estudiante: actual, máxima y protectores.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actual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maxima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maxima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inicio_racha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ultima_fecha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protectores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protectores BETWEEN 0 AND 3 · Protectores: cubren automáticamente un día sin estudio sin perder la racha.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CHECK: maxima &gt;= actual</w:t>
      </w:r>
    </w:p>
    <w:p>
      <w:pPr>
        <w:pStyle w:val="Heading3"/>
      </w:pPr>
      <w:r>
        <w:t xml:space="preserve">recompensas_racha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Hitos de racha con recompensas especiales.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dias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CHECK: dias &gt;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protectores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insignia_id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insignias.id (SET NULL)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usuario_recompensas_racha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Hitos de racha ya entregados a cada estudiante.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dias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recompensas_racha.dias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obtenida_en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dias)</w:t>
      </w:r>
    </w:p>
    <w:p>
      <w:pPr>
        <w:pStyle w:val="Heading3"/>
      </w:pPr>
      <w:r>
        <w:t xml:space="preserve">historial_recompensas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Libro de movimientos de XP y monedas (auditoría y prevención de dobles recompensas).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tipo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VARCHAR(8)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tipo IN ('xp', 'monedas')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cantidad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cantidad &lt;&gt;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motivo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referencia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A.6 Estadísticas</w:t>
      </w:r>
    </w:p>
    <w:p>
      <w:pPr>
        <w:pStyle w:val="Heading3"/>
      </w:pPr>
      <w:r>
        <w:t xml:space="preserve">actividad_diaria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Resumen diario del estudiante: calendario de actividad, horas de estudio y rachas.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fecha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segundos_estudio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segundos_estudio &gt;= 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xp_ganado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monedas_ganadas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preguntas_respondidas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correctas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lecciones_completadas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simulacros_completados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fecha)</w:t>
      </w:r>
    </w:p>
    <w:p>
      <w:pPr>
        <w:pStyle w:val="Heading3"/>
      </w:pPr>
      <w:r>
        <w:t xml:space="preserve">estadisticas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Agregado diario por materia: evolución del rendimiento y tiempos de respuesta.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materia_id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materias.id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fecha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respondidas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correctas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tiempo_total_ms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40" w:line="276"/>
        <w:jc w:val="left"/>
      </w:pPr>
      <w:r>
        <w:rPr>
          <w:color w:val="595959"/>
          <w:sz w:val="15"/>
          <w:szCs w:val="15"/>
        </w:rPr>
        <w:t xml:space="preserve">Restricciones de tabla: PK compuesta (usuario_id, materia_id, fecha) · CHECK: correctas &lt;= respondidas</w:t>
      </w:r>
    </w:p>
    <w:p>
      <w:pPr>
        <w:pStyle w:val="Heading2"/>
      </w:pPr>
      <w:r>
        <w:t xml:space="preserve">A.7 IA Vanty</w:t>
      </w:r>
    </w:p>
    <w:p>
      <w:pPr>
        <w:pStyle w:val="Heading3"/>
      </w:pPr>
      <w:r>
        <w:t xml:space="preserve">conversaciones_vanty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Conversaciones de un estudiante con Vanty.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titulo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'Nueva conversación'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mensajes_vanty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Mensajes de cada conversación (usuario o Vanty), con tipo, proveedor y tokens consumidos.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Autoincremental (IDENTITY)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conversacion_id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conversaciones_vanty.id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usuario_id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UUID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FK → usuarios.id (CASCADE)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rol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VARCHAR(8)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rol IN ('usuario', 'vanty')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contenido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tipo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VARCHAR(14)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'texto'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tipo IN ('texto', 'pregunta', 'recomendacion', 'explicacion') · texto · pregunta (tarjeta interactiva) · recomendacion · explicacion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metadata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'{}'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proveedor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CHECK: proveedor IN ('claude', 'local')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tokens_entrada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tokens_salida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creado_en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A.8 Configuración</w:t>
      </w:r>
    </w:p>
    <w:p>
      <w:pPr>
        <w:pStyle w:val="Heading3"/>
      </w:pPr>
      <w:r>
        <w:t xml:space="preserve">configuracion</w:t>
      </w:r>
    </w:p>
    <w:p>
      <w:pPr>
        <w:keepNext/>
        <w:spacing w:after="80" w:before="0" w:line="276"/>
        <w:jc w:val="both"/>
      </w:pPr>
      <w:r>
        <w:rPr>
          <w:sz w:val="18"/>
          <w:szCs w:val="18"/>
        </w:rPr>
        <w:t xml:space="preserve">Configuración global (clave → valor JSON), editable por el administrador.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50"/>
        <w:gridCol w:w="650"/>
        <w:gridCol w:w="1700"/>
        <w:gridCol w:w="3656"/>
      </w:tblGrid>
      <w:tr>
        <w:trPr>
          <w:cantSplit/>
          <w:tblHeader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Columna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Oblig.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 defecto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Reglas y notas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clave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valor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descripcion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'' (texto vacío)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actualizado_en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Sí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now()</w:t>
            </w:r>
          </w:p>
        </w:tc>
        <w:tc>
          <w:tcPr>
            <w:tcW w:type="dxa" w:w="3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t xml:space="preserve">Anexo B. Inventario de archivos revisados</w:t>
      </w:r>
    </w:p>
    <w:p>
      <w:pPr>
        <w:spacing w:after="120" w:before="0" w:line="276"/>
        <w:jc w:val="both"/>
      </w:pPr>
      <w:r>
        <w:t xml:space="preserve">Archivos de la carpeta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icfes-lab</w:t>
      </w:r>
      <w:r>
        <w:t xml:space="preserve"> a la fecha de corte, sin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node_modules/</w:t>
      </w:r>
      <w:r>
        <w:t xml:space="preserve">: 30 archivos, 256.339 bytes. Hora de Colombia (UTC−5).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6"/>
        <w:gridCol w:w="1300"/>
        <w:gridCol w:w="1700"/>
        <w:gridCol w:w="1400"/>
      </w:tblGrid>
      <w:tr>
        <w:trPr>
          <w:cantSplit/>
          <w:tblHeader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Bytes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Modificado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Revisión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package.json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1.215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15:35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package-lock.json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57.648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15:35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backend/src/config/db.js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2.064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backend/src/config/env.js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3.455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backend/src/config/reglas.js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2.061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backend/src/middlewares/auth.js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2.731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backend/src/middlewares/csrf.js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backend/src/middlewares/errores.js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2.833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backend/src/middlewares/limites.js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1.577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backend/src/middlewares/paginas.js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1.885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backend/src/middlewares/validar.js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809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backend/src/services/gamificacion.service.js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6.017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backend/src/services/logros.service.js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6.825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backend/src/services/preguntas.service.js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3.282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backend/src/services/progreso.service.js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4.892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backend/src/services/racha.service.js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7.725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backend/src/utils/aleatorio.js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1.314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backend/src/utils/AppError.js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984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backend/src/utils/fechas.js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1.822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backend/src/utils/texto.js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973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database/schema.sql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34.281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database/seed.sql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34.917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database/contenido/FORMATO.md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9.479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15:32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database/contenido/conocimiento/matematicas.json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9.895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database/contenido/lecciones/matematicas.json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23.560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database/contenido/preguntas/matematicas.json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25.155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Leído completo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frontend/img/preguntas/ING-VOC-01.svg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1.757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listado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frontend/img/preguntas/MAT-CAL-01.svg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2.966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listado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frontend/img/preguntas/MAT-EST-01.svg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2.249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listado</w:t>
            </w:r>
          </w:p>
        </w:tc>
      </w:tr>
      <w:tr>
        <w:trPr>
          <w:cantSplit/>
        </w:trPr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F2F2F2" w:color="auto" w:val="clear"/>
              </w:rPr>
              <w:t xml:space="preserve">frontend/img/preguntas/MAT-GEO-01.svg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18/09/2026 15:47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8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listado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900" w:right="1417" w:bottom="1250" w:left="1417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spacing w:after="0" w:before="0"/>
      <w:jc w:val="center"/>
    </w:pPr>
    <w:r>
      <w:rPr>
        <w:color w:val="7F7F7F"/>
        <w:sz w:val="14"/>
        <w:szCs w:val="14"/>
      </w:rPr>
      <w:t xml:space="preserve">Documento controlado · Toda copia impresa o descargada se considera no controlada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4906"/>
      <w:gridCol w:w="2600"/>
    </w:tblGrid>
    <w:tr>
      <w:tc>
        <w:tcPr>
          <w:tcW w:type="dxa" w:w="19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 w:before="0" w:line="240"/>
            <w:jc w:val="center"/>
          </w:pPr>
          <w:r>
            <w:rPr>
              <w:color w:val="A6A6A6"/>
              <w:sz w:val="14"/>
              <w:szCs w:val="14"/>
            </w:rPr>
            <w:t xml:space="preserve">ESPACIO PARA LOGO</w:t>
          </w:r>
        </w:p>
      </w:tc>
      <w:tc>
        <w:tcPr>
          <w:tcW w:type="dxa" w:w="4906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 w:before="0" w:line="240"/>
            <w:jc w:val="center"/>
          </w:pPr>
          <w:r>
            <w:rPr>
              <w:b/>
              <w:bCs/>
              <w:color w:val="1F3864"/>
              <w:sz w:val="22"/>
              <w:szCs w:val="22"/>
            </w:rPr>
            <w:t xml:space="preserve">MANUAL DE DESARROLLO</w:t>
          </w:r>
        </w:p>
        <w:p>
          <w:pPr>
            <w:spacing w:after="0" w:before="0" w:line="240"/>
            <w:jc w:val="center"/>
          </w:pPr>
          <w:r>
            <w:rPr>
              <w:color w:val="595959"/>
              <w:sz w:val="16"/>
              <w:szCs w:val="16"/>
            </w:rPr>
            <w:t xml:space="preserve">ICFES Lab · Plataforma de preparación Saber 11</w:t>
          </w:r>
        </w:p>
      </w:tc>
      <w:tc>
        <w:tcPr>
          <w:tcW w:type="dxa" w:w="26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 w:before="0" w:line="240"/>
            <w:jc w:val="left"/>
          </w:pPr>
          <w:r>
            <w:rPr>
              <w:b/>
              <w:bCs/>
              <w:sz w:val="15"/>
              <w:szCs w:val="15"/>
            </w:rPr>
            <w:t xml:space="preserve">Código: </w:t>
          </w:r>
          <w:r>
            <w:rPr>
              <w:sz w:val="15"/>
              <w:szCs w:val="15"/>
              <w:highlight w:val="yellow"/>
            </w:rPr>
            <w:t xml:space="preserve">[Por asignar]</w:t>
          </w:r>
        </w:p>
        <w:p>
          <w:pPr>
            <w:spacing w:after="0" w:before="0" w:line="240"/>
            <w:jc w:val="left"/>
          </w:pPr>
          <w:r>
            <w:rPr>
              <w:b/>
              <w:bCs/>
              <w:sz w:val="15"/>
              <w:szCs w:val="15"/>
            </w:rPr>
            <w:t xml:space="preserve">Versión: </w:t>
          </w:r>
          <w:r>
            <w:rPr>
              <w:sz w:val="15"/>
              <w:szCs w:val="15"/>
            </w:rPr>
            <w:t xml:space="preserve">0.1</w:t>
          </w:r>
        </w:p>
        <w:p>
          <w:pPr>
            <w:spacing w:after="0" w:before="0" w:line="240"/>
            <w:jc w:val="left"/>
          </w:pPr>
          <w:r>
            <w:rPr>
              <w:b/>
              <w:bCs/>
              <w:sz w:val="15"/>
              <w:szCs w:val="15"/>
            </w:rPr>
            <w:t xml:space="preserve">Fecha: </w:t>
          </w:r>
          <w:r>
            <w:rPr>
              <w:sz w:val="15"/>
              <w:szCs w:val="15"/>
            </w:rPr>
            <w:t xml:space="preserve">18/09/2026</w:t>
          </w:r>
        </w:p>
        <w:p>
          <w:pPr>
            <w:spacing w:after="0" w:before="0" w:line="240"/>
            <w:jc w:val="left"/>
          </w:pPr>
          <w:r>
            <w:rPr>
              <w:b/>
              <w:bCs/>
              <w:sz w:val="15"/>
              <w:szCs w:val="15"/>
            </w:rPr>
            <w:t xml:space="preserve">Página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20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6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TOC1">
    <w:name w:val="toc 1"/>
    <w:basedOn w:val="Normal"/>
    <w:next w:val="Normal"/>
    <w:pPr>
      <w:tabs>
        <w:tab w:val="right" w:pos="9406" w:leader="dot"/>
      </w:tabs>
      <w:spacing w:after="0" w:before="40" w:line="232"/>
    </w:pPr>
    <w:rPr>
      <w:rFonts w:ascii="Arial" w:cs="Arial" w:eastAsia="Arial" w:hAnsi="Arial"/>
      <w:b/>
      <w:bCs/>
      <w:color w:val="1F3864"/>
      <w:sz w:val="17"/>
      <w:szCs w:val="17"/>
    </w:rPr>
  </w:style>
  <w:style w:type="paragraph" w:styleId="TOC2">
    <w:name w:val="toc 2"/>
    <w:basedOn w:val="Normal"/>
    <w:next w:val="Normal"/>
    <w:pPr>
      <w:tabs>
        <w:tab w:val="right" w:pos="9406" w:leader="dot"/>
      </w:tabs>
      <w:spacing w:after="0" w:before="0" w:line="232"/>
      <w:ind w:left="300"/>
    </w:pPr>
    <w:rPr>
      <w:rFonts w:ascii="Arial" w:cs="Arial" w:eastAsia="Arial" w:hAnsi="Arial"/>
      <w:color w:val="262626"/>
      <w:sz w:val="16"/>
      <w:szCs w:val="16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Arial" w:cs="Arial" w:eastAsia="Arial" w:hAnsi="Arial"/>
      <w:b/>
      <w:bCs/>
      <w:color w:val="40404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ec7af1129f761321ca125892cfbbefa43bbbe1.png"/><Relationship Id="rId10" Type="http://schemas.openxmlformats.org/officeDocument/2006/relationships/image" Target="media/36bfa3850c52a5a9b61641bd72849e84c24be25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Desarrollo – ICFES Lab</dc:title>
  <dc:creator>ICFES Lab</dc:creator>
  <dc:description>Manual de desarrollo prellenado a partir del código fuente (corte 18/09/2026).</dc:description>
  <cp:lastModifiedBy>Un-named</cp:lastModifiedBy>
  <cp:revision>1</cp:revision>
  <dcterms:created xsi:type="dcterms:W3CDTF">2026-09-18T21:31:55.396Z</dcterms:created>
  <dcterms:modified xsi:type="dcterms:W3CDTF">2026-09-18T21:31:55.396Z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