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MEMORIA TÉCNICA</w:t>
      </w:r>
    </w:p>
    <w:p>
      <w:pPr>
        <w:jc w:val="center"/>
      </w:pPr>
      <w:r>
        <w:rPr>
          <w:b/>
          <w:sz w:val="24"/>
        </w:rPr>
        <w:t>[NOMBRE DEL CLIENTE] · [OBJETO DEL CONTRATO]</w:t>
      </w:r>
    </w:p>
    <w:p>
      <w:pPr>
        <w:jc w:val="center"/>
      </w:pPr>
      <w:r>
        <w:rPr>
          <w:i/>
          <w:sz w:val="20"/>
        </w:rPr>
        <w:t>Geinstal · Expediente [NÚMERO] · [FECHA]</w:t>
      </w:r>
    </w:p>
    <w:p/>
    <w:p>
      <w:r>
        <w:rPr>
          <w:b/>
          <w:sz w:val="24"/>
        </w:rPr>
        <w:t>1. OBJETO DE LA OFERTA</w:t>
      </w:r>
    </w:p>
    <w:p>
      <w:r>
        <w:t>Descripción del alcance técnico que propone Geinstal para cubrir las prescripciones del pliego.</w:t>
      </w:r>
    </w:p>
    <w:p/>
    <w:p>
      <w:r>
        <w:rPr>
          <w:b/>
          <w:sz w:val="24"/>
        </w:rPr>
        <w:t>2. PRESENTACIÓN DE LA EMPRESA</w:t>
      </w:r>
    </w:p>
    <w:p>
      <w:r>
        <w:t>Geinstal es una empresa de mantenimiento integral con sede en Sant Cugat del Vallès, 305 empleados y 35 M€ de facturación. Especialidades: HVAC, electricidad, fontanería, PCI, telecomunicaciones. Experiencia de 30 años en edificios públicos y hospitales en Cataluña.</w:t>
      </w:r>
    </w:p>
    <w:p/>
    <w:p>
      <w:r>
        <w:rPr>
          <w:b/>
          <w:sz w:val="24"/>
        </w:rPr>
        <w:t>3. CONOCIMIENTO DEL PLIEGO Y DE LAS INSTALACIONES</w:t>
      </w:r>
    </w:p>
    <w:p>
      <w:r>
        <w:t>[Sección a completar con análisis del pliego y visita técnica si ha sido posible.]</w:t>
      </w:r>
    </w:p>
    <w:p/>
    <w:p>
      <w:r>
        <w:rPr>
          <w:b/>
          <w:sz w:val="24"/>
        </w:rPr>
        <w:t>4. METODOLOGÍA DEL SERVICIO</w:t>
      </w:r>
    </w:p>
    <w:p>
      <w:r>
        <w:t>Descripción del plan de mantenimiento preventivo, correctivo y normativo propuesto.</w:t>
      </w:r>
    </w:p>
    <w:p/>
    <w:p>
      <w:r>
        <w:rPr>
          <w:b/>
          <w:sz w:val="24"/>
        </w:rPr>
        <w:t>5. ORGANIZACIÓN Y MEDIOS ADSCRITOS</w:t>
      </w:r>
    </w:p>
    <w:p>
      <w:r>
        <w:t>Equipo técnico asignado al contrato, organigrama y dedicación.</w:t>
      </w:r>
    </w:p>
    <w:p/>
    <w:p>
      <w:r>
        <w:rPr>
          <w:b/>
          <w:sz w:val="24"/>
        </w:rPr>
        <w:t>6. PLAN DE CALIDAD Y MEDIOAMBIENTAL</w:t>
      </w:r>
    </w:p>
    <w:p>
      <w:r>
        <w:t>Certificaciones ISO 9001, 14001 y 45001. Procedimientos de trazabilidad y mejora continua.</w:t>
      </w:r>
    </w:p>
    <w:p/>
    <w:p>
      <w:r>
        <w:rPr>
          <w:b/>
          <w:sz w:val="24"/>
        </w:rPr>
        <w:t>7. PLAN DE SEGURIDAD Y SALUD</w:t>
      </w:r>
    </w:p>
    <w:p>
      <w:r>
        <w:t>Protocolos, formación del personal, equipos de protección.</w:t>
      </w:r>
    </w:p>
    <w:p/>
    <w:p>
      <w:r>
        <w:rPr>
          <w:b/>
          <w:sz w:val="24"/>
        </w:rPr>
        <w:t>8. MEJORAS PROPUESTAS SIN COSTE</w:t>
      </w:r>
    </w:p>
    <w:p>
      <w:r>
        <w:t>[Listado de mejoras no exigidas por el pliego que Geinstal incluye sin coste adicional.]</w:t>
      </w:r>
    </w:p>
    <w:p/>
    <w:p>
      <w:r>
        <w:rPr>
          <w:b/>
          <w:sz w:val="24"/>
        </w:rPr>
        <w:t>9. CRONOGRAMA DE ARRANQUE DEL SERVICIO</w:t>
      </w:r>
    </w:p>
    <w:p>
      <w:r>
        <w:t>Hoja de ruta de las primeras 8 semanas: relevo con el proveedor saliente, auditoría inicial, plan preventivo, integración en GMAO.</w:t>
      </w:r>
    </w:p>
    <w:p/>
    <w:p>
      <w:r>
        <w:rPr>
          <w:b/>
          <w:sz w:val="24"/>
        </w:rPr>
        <w:t>10. RESUMEN EJECUTIVO</w:t>
      </w:r>
    </w:p>
    <w:p>
      <w:r>
        <w:t>Síntesis de un párrafo para el órgano de contratación. Debe resaltar por qué Geinstal es la mejor opción técnica.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