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BE2AC2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19" name="Picture 18" descr="bag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BE2AC2">
        <w:rPr>
          <w:color w:val="D65C00"/>
          <w:sz w:val="36"/>
          <w:szCs w:val="36"/>
          <w:u w:val="single"/>
        </w:rPr>
        <w:t>MATTE BLUE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BE2AC2">
        <w:rPr>
          <w:color w:val="D65C00"/>
          <w:sz w:val="36"/>
          <w:szCs w:val="36"/>
          <w:u w:val="single"/>
        </w:rPr>
        <w:t>014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BE2AC2">
              <w:rPr>
                <w:rFonts w:ascii="Arial Narrow" w:hAnsi="Arial Narrow"/>
                <w:sz w:val="28"/>
                <w:szCs w:val="28"/>
              </w:rPr>
              <w:t>4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BE2AC2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MATTE BLUE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BE2AC2">
              <w:rPr>
                <w:rFonts w:ascii="Arial Narrow" w:hAnsi="Arial Narrow"/>
                <w:b/>
                <w:color w:val="FF0000"/>
                <w:sz w:val="28"/>
                <w:szCs w:val="28"/>
              </w:rPr>
              <w:t>60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BA4" w:rsidRDefault="00FD1BA4" w:rsidP="00FF1023">
      <w:pPr>
        <w:spacing w:after="0" w:line="240" w:lineRule="auto"/>
      </w:pPr>
      <w:r>
        <w:separator/>
      </w:r>
    </w:p>
  </w:endnote>
  <w:endnote w:type="continuationSeparator" w:id="1">
    <w:p w:rsidR="00FD1BA4" w:rsidRDefault="00FD1BA4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BA4" w:rsidRDefault="00FD1BA4" w:rsidP="00FF1023">
      <w:pPr>
        <w:spacing w:after="0" w:line="240" w:lineRule="auto"/>
      </w:pPr>
      <w:r>
        <w:separator/>
      </w:r>
    </w:p>
  </w:footnote>
  <w:footnote w:type="continuationSeparator" w:id="1">
    <w:p w:rsidR="00FD1BA4" w:rsidRDefault="00FD1BA4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D2441"/>
    <w:rsid w:val="001F0A48"/>
    <w:rsid w:val="0020416D"/>
    <w:rsid w:val="002667E3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BE2AC2"/>
    <w:rsid w:val="00CC6554"/>
    <w:rsid w:val="00E62163"/>
    <w:rsid w:val="00FD1BA4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2022-04-04T18:54:00Z</dcterms:created>
  <dcterms:modified xsi:type="dcterms:W3CDTF">2022-04-04T18:54:00Z</dcterms:modified>
</cp:coreProperties>
</file>