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480"/>
        <w:rPr/>
      </w:pPr>
      <w:r>
        <w:rPr>
          <w:rFonts w:cs="IBM Plex Mono" w:ascii="IBM Plex Mono" w:hAnsi="IBM Plex Mono"/>
          <w:b/>
          <w:bCs/>
          <w:color w:val="000000"/>
          <w:sz w:val="20"/>
          <w:szCs w:val="20"/>
        </w:rPr>
        <w:t xml:space="preserve">Data Science Case Study – </w:t>
      </w:r>
      <w:r>
        <w:rPr>
          <w:rFonts w:cs="IBM Plex Mono" w:ascii="IBM Plex Mono" w:hAnsi="IBM Plex Mono"/>
          <w:b/>
          <w:bCs/>
          <w:color w:val="000000"/>
          <w:sz w:val="20"/>
          <w:szCs w:val="20"/>
        </w:rPr>
        <w:t>Problem Statement</w:t>
      </w:r>
    </w:p>
    <w:p>
      <w:pPr>
        <w:pStyle w:val="Normal"/>
        <w:widowControl w:val="false"/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b/>
          <w:bCs/>
          <w:color w:val="000000"/>
          <w:sz w:val="20"/>
          <w:szCs w:val="20"/>
        </w:rPr>
        <w:t xml:space="preserve">Overview: </w:t>
      </w:r>
    </w:p>
    <w:p>
      <w:pPr>
        <w:pStyle w:val="Normal"/>
        <w:widowControl w:val="false"/>
        <w:spacing w:lineRule="atLeast" w:line="38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Your client, The Mayor of New York City, needs a better understanding of Citi Bike ridership. He wants an Operating Report for </w:t>
      </w:r>
      <w:r>
        <w:rPr>
          <w:rFonts w:cs="IBM Plex Mono" w:ascii="IBM Plex Mono" w:hAnsi="IBM Plex Mono"/>
          <w:b/>
          <w:color w:val="000000"/>
          <w:sz w:val="20"/>
          <w:szCs w:val="20"/>
        </w:rPr>
        <w:t>January 2017</w:t>
      </w:r>
      <w:r>
        <w:rPr>
          <w:rFonts w:cs="IBM Plex Mono" w:ascii="IBM Plex Mono" w:hAnsi="IBM Plex Mono"/>
          <w:color w:val="000000"/>
          <w:sz w:val="20"/>
          <w:szCs w:val="20"/>
        </w:rPr>
        <w:t xml:space="preserve"> on his desk by the end of the week. Based on previous engagements we know the mayor is a big fan of visualizing data in charts. </w:t>
      </w:r>
    </w:p>
    <w:p>
      <w:pPr>
        <w:pStyle w:val="Normal"/>
        <w:widowControl w:val="false"/>
        <w:spacing w:lineRule="atLeast" w:line="380"/>
        <w:rPr>
          <w:rFonts w:ascii="Times" w:hAnsi="Times" w:cs="Times"/>
          <w:color w:val="000000"/>
          <w:sz w:val="20"/>
          <w:szCs w:val="20"/>
        </w:rPr>
      </w:pPr>
      <w:r>
        <w:rPr>
          <w:rFonts w:cs="Times" w:ascii="Times" w:hAnsi="Times"/>
          <w:color w:val="000000"/>
          <w:sz w:val="20"/>
          <w:szCs w:val="20"/>
        </w:rPr>
      </w:r>
    </w:p>
    <w:p>
      <w:pPr>
        <w:pStyle w:val="Normal"/>
        <w:widowControl w:val="false"/>
        <w:spacing w:lineRule="atLeast" w:line="38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Luckily, Citi Bike publishes quarterly trip data available for you to download and analyze. The data includes: 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Trip Duration (seconds)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Start Time and Date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Stop Time and Date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Start Station Name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End Station Name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Station ID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Station Lat/Long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Bike ID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User Type </w:t>
      </w:r>
    </w:p>
    <w:p>
      <w:pPr>
        <w:pStyle w:val="ListParagraph"/>
        <w:widowControl w:val="false"/>
        <w:numPr>
          <w:ilvl w:val="1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(Customer = 24-hour pass or 3-day pass user; Subscriber = Annual Member)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Gender (Zero=unknown; 1=male; 2=female)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Year of Birth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Data can be downloaded here: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https://www.citibikenyc.com/system-data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The client wants to see a variety of data visualizations to answer the following questions:</w:t>
        <w:br/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  <w:t> </w:t>
      </w:r>
      <w:r>
        <w:rPr>
          <w:rFonts w:cs="IBM Plex Mono" w:ascii="IBM Plex Mono" w:hAnsi="IBM Plex Mono"/>
          <w:color w:val="000000"/>
          <w:sz w:val="20"/>
          <w:szCs w:val="20"/>
        </w:rPr>
        <w:t xml:space="preserve">Top 5 stations with the most starts (showing # of starts)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00"/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Trip duration by user type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0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Most popular trips based on start station and stop station)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Rider performance by Gender and Age based on avg trip distance (station to station), median speed (distance traveled / trip duration)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lineRule="atLeast" w:line="380"/>
        <w:rPr>
          <w:rFonts w:ascii="Times" w:hAnsi="Times" w:cs="Times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What is the busiest bike in NYC in 2017? How many times was it used? How many minutes was it in use? </w:t>
      </w:r>
      <w:r>
        <w:rPr>
          <w:rFonts w:eastAsia="MS Mincho" w:cs="MS Mincho" w:ascii="MS Mincho" w:hAnsi="MS Mincho"/>
          <w:color w:val="000000"/>
          <w:sz w:val="20"/>
          <w:szCs w:val="20"/>
        </w:rPr>
        <w:t> </w:t>
      </w:r>
    </w:p>
    <w:p>
      <w:pPr>
        <w:pStyle w:val="ListParagraph"/>
        <w:widowControl w:val="false"/>
        <w:tabs>
          <w:tab w:val="left" w:pos="220" w:leader="none"/>
          <w:tab w:val="left" w:pos="720" w:leader="none"/>
        </w:tabs>
        <w:spacing w:lineRule="atLeast" w:line="380"/>
        <w:rPr>
          <w:rFonts w:ascii="Times" w:hAnsi="Times" w:cs="Times"/>
          <w:color w:val="000000"/>
          <w:sz w:val="20"/>
          <w:szCs w:val="20"/>
        </w:rPr>
      </w:pPr>
      <w:r>
        <w:rPr>
          <w:rFonts w:cs="Times" w:ascii="Times" w:hAnsi="Times"/>
          <w:color w:val="000000"/>
          <w:sz w:val="20"/>
          <w:szCs w:val="20"/>
        </w:rPr>
      </w:r>
    </w:p>
    <w:p>
      <w:pPr>
        <w:pStyle w:val="Normal"/>
        <w:widowControl w:val="false"/>
        <w:spacing w:lineRule="atLeast" w:line="400"/>
        <w:ind w:right="576" w:hanging="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Additionally, the Mayor has an idea that he wants to pitch to Citi Bike and needs your help proving its feasibility. He would like Citi Bike to add a new feature to their kiosks:</w:t>
      </w:r>
    </w:p>
    <w:p>
      <w:pPr>
        <w:pStyle w:val="Normal"/>
        <w:widowControl w:val="false"/>
        <w:spacing w:lineRule="atLeast" w:line="400"/>
        <w:ind w:right="576" w:hanging="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“</w:t>
      </w:r>
      <w:r>
        <w:rPr>
          <w:rFonts w:cs="IBM Plex Mono" w:ascii="IBM Plex Mono" w:hAnsi="IBM Plex Mono"/>
          <w:color w:val="000000"/>
          <w:sz w:val="20"/>
          <w:szCs w:val="20"/>
        </w:rPr>
        <w:t>Enter a destination and we’ll tell you how long the trip will take”.</w:t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We need you to </w:t>
      </w:r>
      <w:r>
        <w:rPr>
          <w:rFonts w:cs="IBM Plex Mono" w:ascii="IBM Plex Mono" w:hAnsi="IBM Plex Mono"/>
          <w:b/>
          <w:color w:val="000000"/>
          <w:sz w:val="20"/>
          <w:szCs w:val="20"/>
        </w:rPr>
        <w:t>build a model that can predict how long a trip will take given a starting point and destination</w:t>
      </w:r>
      <w:r>
        <w:rPr>
          <w:rFonts w:cs="IBM Plex Mono" w:ascii="IBM Plex Mono" w:hAnsi="IBM Plex Mono"/>
          <w:color w:val="000000"/>
          <w:sz w:val="20"/>
          <w:szCs w:val="20"/>
        </w:rPr>
        <w:t xml:space="preserve">. You will need to get creative about the factors that will predict travel time. Include model evaluation statistics and discussion of predictive features. </w:t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b/>
          <w:b/>
          <w:bCs/>
          <w:color w:val="000000"/>
          <w:sz w:val="20"/>
          <w:szCs w:val="20"/>
        </w:rPr>
      </w:pPr>
      <w:r>
        <w:rPr>
          <w:rFonts w:cs="IBM Plex Mono" w:ascii="IBM Plex Mono" w:hAnsi="IBM Plex Mono"/>
          <w:b/>
          <w:bCs/>
          <w:color w:val="000000"/>
          <w:sz w:val="20"/>
          <w:szCs w:val="20"/>
        </w:rPr>
        <w:t>Submission Details</w:t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 xml:space="preserve">1. Presentation or Report: this is the version of your results you would present to a client. Include your visualizations, answers all 5 questions, and present the results of your model. </w:t>
        <w:br/>
      </w:r>
    </w:p>
    <w:p>
      <w:pPr>
        <w:pStyle w:val="Normal"/>
        <w:widowControl w:val="false"/>
        <w:spacing w:lineRule="atLeast" w:line="400"/>
        <w:rPr>
          <w:rFonts w:ascii="IBM Plex Mono" w:hAnsi="IBM Plex Mono" w:cs="IBM Plex Mono"/>
          <w:color w:val="000000"/>
          <w:sz w:val="20"/>
          <w:szCs w:val="20"/>
        </w:rPr>
      </w:pPr>
      <w:r>
        <w:rPr>
          <w:rFonts w:cs="IBM Plex Mono" w:ascii="IBM Plex Mono" w:hAnsi="IBM Plex Mono"/>
          <w:color w:val="000000"/>
          <w:sz w:val="20"/>
          <w:szCs w:val="20"/>
        </w:rPr>
        <w:t>2. Your code: This should be where you actually did you work, in whatever tool you used (Jupyter Notebook, RStudio code, etc). This should be well commented so a reader could understand what you did without needing to run it.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Mono">
    <w:charset w:val="01"/>
    <w:family w:val="roman"/>
    <w:pitch w:val="variable"/>
  </w:font>
  <w:font w:name="MS Mincho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" w:hAnsi="Times" w:cs="Courier New"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4b7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390</Words>
  <Characters>1841</Characters>
  <CharactersWithSpaces>2223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2019-10-21T21:18:00Z</dcterms:created>
  <dc:creator>DANIEL YAWITZ</dc:creator>
  <dc:description/>
  <dc:language>en-US</dc:language>
  <cp:lastModifiedBy/>
  <dcterms:modified xsi:type="dcterms:W3CDTF">2020-08-17T08:01:57Z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