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16C" w:rsidRPr="0001016C" w:rsidRDefault="0001016C" w:rsidP="0001016C">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01016C">
        <w:rPr>
          <w:rFonts w:ascii="Times New Roman" w:eastAsia="Times New Roman" w:hAnsi="Times New Roman" w:cs="Times New Roman"/>
          <w:b/>
          <w:bCs/>
          <w:kern w:val="36"/>
          <w:sz w:val="48"/>
          <w:szCs w:val="48"/>
        </w:rPr>
        <w:t>AeroFit</w:t>
      </w:r>
      <w:proofErr w:type="spellEnd"/>
      <w:r w:rsidRPr="0001016C">
        <w:rPr>
          <w:rFonts w:ascii="Times New Roman" w:eastAsia="Times New Roman" w:hAnsi="Times New Roman" w:cs="Times New Roman"/>
          <w:b/>
          <w:bCs/>
          <w:kern w:val="36"/>
          <w:sz w:val="48"/>
          <w:szCs w:val="48"/>
        </w:rPr>
        <w:t xml:space="preserve"> Treadmill Sales Analysis Report</w:t>
      </w:r>
    </w:p>
    <w:p w:rsidR="0001016C" w:rsidRPr="0001016C" w:rsidRDefault="0001016C" w:rsidP="0001016C">
      <w:pPr>
        <w:spacing w:before="100" w:beforeAutospacing="1" w:after="100" w:afterAutospacing="1" w:line="240" w:lineRule="auto"/>
        <w:outlineLvl w:val="1"/>
        <w:rPr>
          <w:rFonts w:ascii="Times New Roman" w:eastAsia="Times New Roman" w:hAnsi="Times New Roman" w:cs="Times New Roman"/>
          <w:b/>
          <w:bCs/>
          <w:sz w:val="36"/>
          <w:szCs w:val="36"/>
          <w:u w:val="single"/>
        </w:rPr>
      </w:pPr>
      <w:r w:rsidRPr="0001016C">
        <w:rPr>
          <w:rFonts w:ascii="Times New Roman" w:eastAsia="Times New Roman" w:hAnsi="Times New Roman" w:cs="Times New Roman"/>
          <w:b/>
          <w:bCs/>
          <w:sz w:val="36"/>
          <w:szCs w:val="36"/>
          <w:u w:val="single"/>
        </w:rPr>
        <w:t>Table of Contents</w:t>
      </w:r>
    </w:p>
    <w:p w:rsidR="0001016C" w:rsidRPr="0001016C" w:rsidRDefault="0001016C" w:rsidP="0001016C">
      <w:pPr>
        <w:numPr>
          <w:ilvl w:val="0"/>
          <w:numId w:val="8"/>
        </w:numPr>
        <w:spacing w:before="100" w:beforeAutospacing="1" w:after="100" w:afterAutospacing="1" w:line="600" w:lineRule="auto"/>
        <w:rPr>
          <w:rFonts w:ascii="Times New Roman" w:eastAsia="Times New Roman" w:hAnsi="Times New Roman" w:cs="Times New Roman"/>
          <w:sz w:val="24"/>
          <w:szCs w:val="24"/>
        </w:rPr>
      </w:pPr>
      <w:r w:rsidRPr="0001016C">
        <w:rPr>
          <w:rFonts w:ascii="Times New Roman" w:eastAsia="Times New Roman" w:hAnsi="Times New Roman" w:cs="Times New Roman"/>
          <w:sz w:val="24"/>
          <w:szCs w:val="24"/>
        </w:rPr>
        <w:t>Summary</w:t>
      </w:r>
    </w:p>
    <w:p w:rsidR="0001016C" w:rsidRPr="0001016C" w:rsidRDefault="0001016C" w:rsidP="0001016C">
      <w:pPr>
        <w:numPr>
          <w:ilvl w:val="0"/>
          <w:numId w:val="8"/>
        </w:numPr>
        <w:spacing w:before="100" w:beforeAutospacing="1" w:after="100" w:afterAutospacing="1" w:line="600" w:lineRule="auto"/>
        <w:rPr>
          <w:rFonts w:ascii="Times New Roman" w:eastAsia="Times New Roman" w:hAnsi="Times New Roman" w:cs="Times New Roman"/>
          <w:sz w:val="24"/>
          <w:szCs w:val="24"/>
        </w:rPr>
      </w:pPr>
      <w:r w:rsidRPr="0001016C">
        <w:rPr>
          <w:rFonts w:ascii="Times New Roman" w:eastAsia="Times New Roman" w:hAnsi="Times New Roman" w:cs="Times New Roman"/>
          <w:sz w:val="24"/>
          <w:szCs w:val="24"/>
        </w:rPr>
        <w:t>Introduction</w:t>
      </w:r>
    </w:p>
    <w:p w:rsidR="0001016C" w:rsidRPr="0001016C" w:rsidRDefault="0001016C" w:rsidP="0001016C">
      <w:pPr>
        <w:numPr>
          <w:ilvl w:val="0"/>
          <w:numId w:val="8"/>
        </w:numPr>
        <w:spacing w:before="100" w:beforeAutospacing="1" w:after="100" w:afterAutospacing="1" w:line="600" w:lineRule="auto"/>
        <w:rPr>
          <w:rFonts w:ascii="Times New Roman" w:eastAsia="Times New Roman" w:hAnsi="Times New Roman" w:cs="Times New Roman"/>
          <w:sz w:val="24"/>
          <w:szCs w:val="24"/>
        </w:rPr>
      </w:pPr>
      <w:r w:rsidRPr="0001016C">
        <w:rPr>
          <w:rFonts w:ascii="Times New Roman" w:eastAsia="Times New Roman" w:hAnsi="Times New Roman" w:cs="Times New Roman"/>
          <w:sz w:val="24"/>
          <w:szCs w:val="24"/>
        </w:rPr>
        <w:t>Data Description</w:t>
      </w:r>
    </w:p>
    <w:p w:rsidR="0001016C" w:rsidRPr="0001016C" w:rsidRDefault="0001016C" w:rsidP="0001016C">
      <w:pPr>
        <w:numPr>
          <w:ilvl w:val="0"/>
          <w:numId w:val="8"/>
        </w:numPr>
        <w:spacing w:before="100" w:beforeAutospacing="1" w:after="100" w:afterAutospacing="1" w:line="600" w:lineRule="auto"/>
        <w:rPr>
          <w:rFonts w:ascii="Times New Roman" w:eastAsia="Times New Roman" w:hAnsi="Times New Roman" w:cs="Times New Roman"/>
          <w:sz w:val="24"/>
          <w:szCs w:val="24"/>
        </w:rPr>
      </w:pPr>
      <w:r w:rsidRPr="0001016C">
        <w:rPr>
          <w:rFonts w:ascii="Times New Roman" w:eastAsia="Times New Roman" w:hAnsi="Times New Roman" w:cs="Times New Roman"/>
          <w:sz w:val="24"/>
          <w:szCs w:val="24"/>
        </w:rPr>
        <w:t>Statistical Summary</w:t>
      </w:r>
    </w:p>
    <w:p w:rsidR="0001016C" w:rsidRPr="0001016C" w:rsidRDefault="0001016C" w:rsidP="0001016C">
      <w:pPr>
        <w:numPr>
          <w:ilvl w:val="1"/>
          <w:numId w:val="8"/>
        </w:numPr>
        <w:spacing w:before="100" w:beforeAutospacing="1" w:after="100" w:afterAutospacing="1" w:line="600" w:lineRule="auto"/>
        <w:rPr>
          <w:rFonts w:ascii="Times New Roman" w:eastAsia="Times New Roman" w:hAnsi="Times New Roman" w:cs="Times New Roman"/>
          <w:sz w:val="24"/>
          <w:szCs w:val="24"/>
        </w:rPr>
      </w:pPr>
      <w:r w:rsidRPr="0001016C">
        <w:rPr>
          <w:rFonts w:ascii="Times New Roman" w:eastAsia="Times New Roman" w:hAnsi="Times New Roman" w:cs="Times New Roman"/>
          <w:sz w:val="24"/>
          <w:szCs w:val="24"/>
        </w:rPr>
        <w:t>Numerical Features Summary</w:t>
      </w:r>
    </w:p>
    <w:p w:rsidR="0001016C" w:rsidRPr="0001016C" w:rsidRDefault="0001016C" w:rsidP="0001016C">
      <w:pPr>
        <w:numPr>
          <w:ilvl w:val="1"/>
          <w:numId w:val="8"/>
        </w:numPr>
        <w:spacing w:before="100" w:beforeAutospacing="1" w:after="100" w:afterAutospacing="1" w:line="600" w:lineRule="auto"/>
        <w:rPr>
          <w:rFonts w:ascii="Times New Roman" w:eastAsia="Times New Roman" w:hAnsi="Times New Roman" w:cs="Times New Roman"/>
          <w:sz w:val="24"/>
          <w:szCs w:val="24"/>
        </w:rPr>
      </w:pPr>
      <w:r w:rsidRPr="0001016C">
        <w:rPr>
          <w:rFonts w:ascii="Times New Roman" w:eastAsia="Times New Roman" w:hAnsi="Times New Roman" w:cs="Times New Roman"/>
          <w:sz w:val="24"/>
          <w:szCs w:val="24"/>
        </w:rPr>
        <w:t>Categorical Features Summary</w:t>
      </w:r>
    </w:p>
    <w:p w:rsidR="0001016C" w:rsidRPr="0001016C" w:rsidRDefault="0001016C" w:rsidP="0001016C">
      <w:pPr>
        <w:numPr>
          <w:ilvl w:val="0"/>
          <w:numId w:val="8"/>
        </w:numPr>
        <w:spacing w:before="100" w:beforeAutospacing="1" w:after="100" w:afterAutospacing="1" w:line="600" w:lineRule="auto"/>
        <w:rPr>
          <w:rFonts w:ascii="Times New Roman" w:eastAsia="Times New Roman" w:hAnsi="Times New Roman" w:cs="Times New Roman"/>
          <w:sz w:val="24"/>
          <w:szCs w:val="24"/>
        </w:rPr>
      </w:pPr>
      <w:r w:rsidRPr="0001016C">
        <w:rPr>
          <w:rFonts w:ascii="Times New Roman" w:eastAsia="Times New Roman" w:hAnsi="Times New Roman" w:cs="Times New Roman"/>
          <w:sz w:val="24"/>
          <w:szCs w:val="24"/>
        </w:rPr>
        <w:t>Key Observations</w:t>
      </w:r>
    </w:p>
    <w:p w:rsidR="0001016C" w:rsidRPr="0001016C" w:rsidRDefault="0001016C" w:rsidP="0001016C">
      <w:pPr>
        <w:numPr>
          <w:ilvl w:val="0"/>
          <w:numId w:val="8"/>
        </w:numPr>
        <w:spacing w:before="100" w:beforeAutospacing="1" w:after="100" w:afterAutospacing="1" w:line="600" w:lineRule="auto"/>
        <w:rPr>
          <w:rFonts w:ascii="Times New Roman" w:eastAsia="Times New Roman" w:hAnsi="Times New Roman" w:cs="Times New Roman"/>
          <w:sz w:val="24"/>
          <w:szCs w:val="24"/>
        </w:rPr>
      </w:pPr>
      <w:r w:rsidRPr="0001016C">
        <w:rPr>
          <w:rFonts w:ascii="Times New Roman" w:eastAsia="Times New Roman" w:hAnsi="Times New Roman" w:cs="Times New Roman"/>
          <w:sz w:val="24"/>
          <w:szCs w:val="24"/>
        </w:rPr>
        <w:t>Data Analysis</w:t>
      </w:r>
    </w:p>
    <w:p w:rsidR="0001016C" w:rsidRPr="0001016C" w:rsidRDefault="0001016C" w:rsidP="0001016C">
      <w:pPr>
        <w:numPr>
          <w:ilvl w:val="1"/>
          <w:numId w:val="8"/>
        </w:numPr>
        <w:spacing w:before="100" w:beforeAutospacing="1" w:after="100" w:afterAutospacing="1" w:line="600" w:lineRule="auto"/>
        <w:rPr>
          <w:rFonts w:ascii="Times New Roman" w:eastAsia="Times New Roman" w:hAnsi="Times New Roman" w:cs="Times New Roman"/>
          <w:sz w:val="24"/>
          <w:szCs w:val="24"/>
        </w:rPr>
      </w:pPr>
      <w:r w:rsidRPr="0001016C">
        <w:rPr>
          <w:rFonts w:ascii="Times New Roman" w:eastAsia="Times New Roman" w:hAnsi="Times New Roman" w:cs="Times New Roman"/>
          <w:sz w:val="24"/>
          <w:szCs w:val="24"/>
        </w:rPr>
        <w:t xml:space="preserve">Product </w:t>
      </w:r>
      <w:proofErr w:type="spellStart"/>
      <w:r w:rsidRPr="0001016C">
        <w:rPr>
          <w:rFonts w:ascii="Times New Roman" w:eastAsia="Times New Roman" w:hAnsi="Times New Roman" w:cs="Times New Roman"/>
          <w:sz w:val="24"/>
          <w:szCs w:val="24"/>
        </w:rPr>
        <w:t>vs</w:t>
      </w:r>
      <w:proofErr w:type="spellEnd"/>
      <w:r w:rsidRPr="0001016C">
        <w:rPr>
          <w:rFonts w:ascii="Times New Roman" w:eastAsia="Times New Roman" w:hAnsi="Times New Roman" w:cs="Times New Roman"/>
          <w:sz w:val="24"/>
          <w:szCs w:val="24"/>
        </w:rPr>
        <w:t xml:space="preserve"> Gender</w:t>
      </w:r>
    </w:p>
    <w:p w:rsidR="0001016C" w:rsidRPr="0001016C" w:rsidRDefault="0001016C" w:rsidP="0001016C">
      <w:pPr>
        <w:numPr>
          <w:ilvl w:val="1"/>
          <w:numId w:val="8"/>
        </w:numPr>
        <w:spacing w:before="100" w:beforeAutospacing="1" w:after="100" w:afterAutospacing="1" w:line="600" w:lineRule="auto"/>
        <w:rPr>
          <w:rFonts w:ascii="Times New Roman" w:eastAsia="Times New Roman" w:hAnsi="Times New Roman" w:cs="Times New Roman"/>
          <w:sz w:val="24"/>
          <w:szCs w:val="24"/>
        </w:rPr>
      </w:pPr>
      <w:r w:rsidRPr="0001016C">
        <w:rPr>
          <w:rFonts w:ascii="Times New Roman" w:eastAsia="Times New Roman" w:hAnsi="Times New Roman" w:cs="Times New Roman"/>
          <w:sz w:val="24"/>
          <w:szCs w:val="24"/>
        </w:rPr>
        <w:t xml:space="preserve">Product </w:t>
      </w:r>
      <w:proofErr w:type="spellStart"/>
      <w:r w:rsidRPr="0001016C">
        <w:rPr>
          <w:rFonts w:ascii="Times New Roman" w:eastAsia="Times New Roman" w:hAnsi="Times New Roman" w:cs="Times New Roman"/>
          <w:sz w:val="24"/>
          <w:szCs w:val="24"/>
        </w:rPr>
        <w:t>vs</w:t>
      </w:r>
      <w:proofErr w:type="spellEnd"/>
      <w:r w:rsidRPr="0001016C">
        <w:rPr>
          <w:rFonts w:ascii="Times New Roman" w:eastAsia="Times New Roman" w:hAnsi="Times New Roman" w:cs="Times New Roman"/>
          <w:sz w:val="24"/>
          <w:szCs w:val="24"/>
        </w:rPr>
        <w:t xml:space="preserve"> Age</w:t>
      </w:r>
    </w:p>
    <w:p w:rsidR="0001016C" w:rsidRPr="0001016C" w:rsidRDefault="0001016C" w:rsidP="0001016C">
      <w:pPr>
        <w:numPr>
          <w:ilvl w:val="1"/>
          <w:numId w:val="8"/>
        </w:numPr>
        <w:spacing w:before="100" w:beforeAutospacing="1" w:after="100" w:afterAutospacing="1" w:line="600" w:lineRule="auto"/>
        <w:rPr>
          <w:rFonts w:ascii="Times New Roman" w:eastAsia="Times New Roman" w:hAnsi="Times New Roman" w:cs="Times New Roman"/>
          <w:sz w:val="24"/>
          <w:szCs w:val="24"/>
        </w:rPr>
      </w:pPr>
      <w:r w:rsidRPr="0001016C">
        <w:rPr>
          <w:rFonts w:ascii="Times New Roman" w:eastAsia="Times New Roman" w:hAnsi="Times New Roman" w:cs="Times New Roman"/>
          <w:sz w:val="24"/>
          <w:szCs w:val="24"/>
        </w:rPr>
        <w:t xml:space="preserve">Product </w:t>
      </w:r>
      <w:proofErr w:type="spellStart"/>
      <w:r w:rsidRPr="0001016C">
        <w:rPr>
          <w:rFonts w:ascii="Times New Roman" w:eastAsia="Times New Roman" w:hAnsi="Times New Roman" w:cs="Times New Roman"/>
          <w:sz w:val="24"/>
          <w:szCs w:val="24"/>
        </w:rPr>
        <w:t>vs</w:t>
      </w:r>
      <w:proofErr w:type="spellEnd"/>
      <w:r w:rsidRPr="0001016C">
        <w:rPr>
          <w:rFonts w:ascii="Times New Roman" w:eastAsia="Times New Roman" w:hAnsi="Times New Roman" w:cs="Times New Roman"/>
          <w:sz w:val="24"/>
          <w:szCs w:val="24"/>
        </w:rPr>
        <w:t xml:space="preserve"> Income</w:t>
      </w:r>
    </w:p>
    <w:p w:rsidR="0001016C" w:rsidRPr="0001016C" w:rsidRDefault="0001016C" w:rsidP="0001016C">
      <w:pPr>
        <w:numPr>
          <w:ilvl w:val="1"/>
          <w:numId w:val="8"/>
        </w:numPr>
        <w:spacing w:before="100" w:beforeAutospacing="1" w:after="100" w:afterAutospacing="1" w:line="600" w:lineRule="auto"/>
        <w:rPr>
          <w:rFonts w:ascii="Times New Roman" w:eastAsia="Times New Roman" w:hAnsi="Times New Roman" w:cs="Times New Roman"/>
          <w:sz w:val="24"/>
          <w:szCs w:val="24"/>
        </w:rPr>
      </w:pPr>
      <w:r w:rsidRPr="0001016C">
        <w:rPr>
          <w:rFonts w:ascii="Times New Roman" w:eastAsia="Times New Roman" w:hAnsi="Times New Roman" w:cs="Times New Roman"/>
          <w:sz w:val="24"/>
          <w:szCs w:val="24"/>
        </w:rPr>
        <w:t xml:space="preserve">Product </w:t>
      </w:r>
      <w:proofErr w:type="spellStart"/>
      <w:r w:rsidRPr="0001016C">
        <w:rPr>
          <w:rFonts w:ascii="Times New Roman" w:eastAsia="Times New Roman" w:hAnsi="Times New Roman" w:cs="Times New Roman"/>
          <w:sz w:val="24"/>
          <w:szCs w:val="24"/>
        </w:rPr>
        <w:t>vs</w:t>
      </w:r>
      <w:proofErr w:type="spellEnd"/>
      <w:r w:rsidRPr="0001016C">
        <w:rPr>
          <w:rFonts w:ascii="Times New Roman" w:eastAsia="Times New Roman" w:hAnsi="Times New Roman" w:cs="Times New Roman"/>
          <w:sz w:val="24"/>
          <w:szCs w:val="24"/>
        </w:rPr>
        <w:t xml:space="preserve"> Fitness Level</w:t>
      </w:r>
    </w:p>
    <w:p w:rsidR="0001016C" w:rsidRDefault="0001016C" w:rsidP="0001016C">
      <w:pPr>
        <w:numPr>
          <w:ilvl w:val="1"/>
          <w:numId w:val="8"/>
        </w:numPr>
        <w:spacing w:before="100" w:beforeAutospacing="1" w:after="100" w:afterAutospacing="1" w:line="600" w:lineRule="auto"/>
        <w:rPr>
          <w:rFonts w:ascii="Times New Roman" w:eastAsia="Times New Roman" w:hAnsi="Times New Roman" w:cs="Times New Roman"/>
          <w:sz w:val="24"/>
          <w:szCs w:val="24"/>
        </w:rPr>
      </w:pPr>
      <w:r w:rsidRPr="0001016C">
        <w:rPr>
          <w:rFonts w:ascii="Times New Roman" w:eastAsia="Times New Roman" w:hAnsi="Times New Roman" w:cs="Times New Roman"/>
          <w:sz w:val="24"/>
          <w:szCs w:val="24"/>
        </w:rPr>
        <w:t xml:space="preserve">Product </w:t>
      </w:r>
      <w:proofErr w:type="spellStart"/>
      <w:r w:rsidRPr="0001016C">
        <w:rPr>
          <w:rFonts w:ascii="Times New Roman" w:eastAsia="Times New Roman" w:hAnsi="Times New Roman" w:cs="Times New Roman"/>
          <w:sz w:val="24"/>
          <w:szCs w:val="24"/>
        </w:rPr>
        <w:t>vs</w:t>
      </w:r>
      <w:proofErr w:type="spellEnd"/>
      <w:r w:rsidRPr="0001016C">
        <w:rPr>
          <w:rFonts w:ascii="Times New Roman" w:eastAsia="Times New Roman" w:hAnsi="Times New Roman" w:cs="Times New Roman"/>
          <w:sz w:val="24"/>
          <w:szCs w:val="24"/>
        </w:rPr>
        <w:t xml:space="preserve"> Marital Status</w:t>
      </w:r>
    </w:p>
    <w:p w:rsidR="0001016C" w:rsidRPr="0001016C" w:rsidRDefault="0001016C" w:rsidP="0001016C">
      <w:pPr>
        <w:pStyle w:val="ListParagraph"/>
        <w:numPr>
          <w:ilvl w:val="0"/>
          <w:numId w:val="8"/>
        </w:numPr>
        <w:spacing w:before="100" w:beforeAutospacing="1" w:after="100" w:afterAutospacing="1" w:line="6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Visulization</w:t>
      </w:r>
      <w:proofErr w:type="spellEnd"/>
    </w:p>
    <w:p w:rsidR="0001016C" w:rsidRPr="0001016C" w:rsidRDefault="0001016C" w:rsidP="0001016C">
      <w:pPr>
        <w:numPr>
          <w:ilvl w:val="0"/>
          <w:numId w:val="8"/>
        </w:numPr>
        <w:spacing w:before="100" w:beforeAutospacing="1" w:after="100" w:afterAutospacing="1" w:line="600" w:lineRule="auto"/>
        <w:rPr>
          <w:rFonts w:ascii="Times New Roman" w:eastAsia="Times New Roman" w:hAnsi="Times New Roman" w:cs="Times New Roman"/>
          <w:sz w:val="24"/>
          <w:szCs w:val="24"/>
        </w:rPr>
      </w:pPr>
      <w:r w:rsidRPr="0001016C">
        <w:rPr>
          <w:rFonts w:ascii="Times New Roman" w:eastAsia="Times New Roman" w:hAnsi="Times New Roman" w:cs="Times New Roman"/>
          <w:sz w:val="24"/>
          <w:szCs w:val="24"/>
        </w:rPr>
        <w:t>Actionable Insights &amp; Recommendations</w:t>
      </w:r>
    </w:p>
    <w:p w:rsidR="0001016C" w:rsidRDefault="0001016C" w:rsidP="0001016C">
      <w:pPr>
        <w:numPr>
          <w:ilvl w:val="0"/>
          <w:numId w:val="8"/>
        </w:numPr>
        <w:spacing w:before="100" w:beforeAutospacing="1" w:after="100" w:afterAutospacing="1" w:line="600" w:lineRule="auto"/>
        <w:rPr>
          <w:rFonts w:ascii="Times New Roman" w:eastAsia="Times New Roman" w:hAnsi="Times New Roman" w:cs="Times New Roman"/>
          <w:sz w:val="24"/>
          <w:szCs w:val="24"/>
        </w:rPr>
      </w:pPr>
      <w:r w:rsidRPr="0001016C">
        <w:rPr>
          <w:rFonts w:ascii="Times New Roman" w:eastAsia="Times New Roman" w:hAnsi="Times New Roman" w:cs="Times New Roman"/>
          <w:sz w:val="24"/>
          <w:szCs w:val="24"/>
        </w:rPr>
        <w:t>Conclusion</w:t>
      </w:r>
    </w:p>
    <w:p w:rsidR="0001016C" w:rsidRPr="0001016C" w:rsidRDefault="0001016C" w:rsidP="0001016C">
      <w:pPr>
        <w:spacing w:after="100" w:afterAutospacing="1" w:line="360" w:lineRule="auto"/>
        <w:rPr>
          <w:rFonts w:ascii="Times New Roman" w:eastAsia="Times New Roman" w:hAnsi="Times New Roman" w:cs="Times New Roman"/>
          <w:sz w:val="24"/>
          <w:szCs w:val="24"/>
          <w:u w:val="single"/>
        </w:rPr>
      </w:pPr>
      <w:r w:rsidRPr="0001016C">
        <w:rPr>
          <w:rFonts w:ascii="Times New Roman" w:eastAsia="Times New Roman" w:hAnsi="Times New Roman" w:cs="Times New Roman"/>
          <w:b/>
          <w:bCs/>
          <w:sz w:val="36"/>
          <w:szCs w:val="36"/>
          <w:u w:val="single"/>
        </w:rPr>
        <w:lastRenderedPageBreak/>
        <w:t>Summary</w:t>
      </w:r>
    </w:p>
    <w:p w:rsidR="0001016C" w:rsidRDefault="0001016C" w:rsidP="0001016C">
      <w:p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sz w:val="24"/>
          <w:szCs w:val="24"/>
        </w:rPr>
        <w:t xml:space="preserve">The market research team at </w:t>
      </w:r>
      <w:proofErr w:type="spellStart"/>
      <w:r w:rsidRPr="0001016C">
        <w:rPr>
          <w:rFonts w:ascii="Times New Roman" w:eastAsia="Times New Roman" w:hAnsi="Times New Roman" w:cs="Times New Roman"/>
          <w:sz w:val="24"/>
          <w:szCs w:val="24"/>
        </w:rPr>
        <w:t>AeroFit</w:t>
      </w:r>
      <w:proofErr w:type="spellEnd"/>
      <w:r w:rsidRPr="0001016C">
        <w:rPr>
          <w:rFonts w:ascii="Times New Roman" w:eastAsia="Times New Roman" w:hAnsi="Times New Roman" w:cs="Times New Roman"/>
          <w:sz w:val="24"/>
          <w:szCs w:val="24"/>
        </w:rPr>
        <w:t xml:space="preserve"> analyzed customer data to identify the characteristics of target audiences for different treadmill models. This report provides statistical insights into customer demographics, product preferences, and purchasing behavior. Actionable recommendations are provided to optimize marketing strategies and increase sales.</w:t>
      </w:r>
    </w:p>
    <w:p w:rsidR="0001016C" w:rsidRPr="0001016C" w:rsidRDefault="0001016C" w:rsidP="0001016C">
      <w:p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b/>
          <w:bCs/>
          <w:sz w:val="36"/>
          <w:szCs w:val="36"/>
          <w:u w:val="single"/>
        </w:rPr>
        <w:t>Introduction</w:t>
      </w:r>
    </w:p>
    <w:p w:rsidR="0001016C" w:rsidRPr="0001016C" w:rsidRDefault="0001016C" w:rsidP="0001016C">
      <w:pPr>
        <w:spacing w:after="100" w:afterAutospacing="1" w:line="360" w:lineRule="auto"/>
        <w:rPr>
          <w:rFonts w:ascii="Times New Roman" w:eastAsia="Times New Roman" w:hAnsi="Times New Roman" w:cs="Times New Roman"/>
          <w:sz w:val="24"/>
          <w:szCs w:val="24"/>
        </w:rPr>
      </w:pPr>
      <w:proofErr w:type="spellStart"/>
      <w:r w:rsidRPr="0001016C">
        <w:rPr>
          <w:rFonts w:ascii="Times New Roman" w:eastAsia="Times New Roman" w:hAnsi="Times New Roman" w:cs="Times New Roman"/>
          <w:sz w:val="24"/>
          <w:szCs w:val="24"/>
        </w:rPr>
        <w:t>AeroFit</w:t>
      </w:r>
      <w:proofErr w:type="spellEnd"/>
      <w:r w:rsidRPr="0001016C">
        <w:rPr>
          <w:rFonts w:ascii="Times New Roman" w:eastAsia="Times New Roman" w:hAnsi="Times New Roman" w:cs="Times New Roman"/>
          <w:sz w:val="24"/>
          <w:szCs w:val="24"/>
        </w:rPr>
        <w:t xml:space="preserve"> offers three treadmill models:</w:t>
      </w:r>
    </w:p>
    <w:p w:rsidR="0001016C" w:rsidRPr="0001016C" w:rsidRDefault="0001016C" w:rsidP="0001016C">
      <w:pPr>
        <w:numPr>
          <w:ilvl w:val="0"/>
          <w:numId w:val="9"/>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b/>
          <w:bCs/>
          <w:sz w:val="24"/>
          <w:szCs w:val="24"/>
        </w:rPr>
        <w:t>KP281</w:t>
      </w:r>
      <w:r w:rsidRPr="0001016C">
        <w:rPr>
          <w:rFonts w:ascii="Times New Roman" w:eastAsia="Times New Roman" w:hAnsi="Times New Roman" w:cs="Times New Roman"/>
          <w:sz w:val="24"/>
          <w:szCs w:val="24"/>
        </w:rPr>
        <w:t>: Entry-level, priced at $1,500</w:t>
      </w:r>
    </w:p>
    <w:p w:rsidR="0001016C" w:rsidRPr="0001016C" w:rsidRDefault="0001016C" w:rsidP="0001016C">
      <w:pPr>
        <w:numPr>
          <w:ilvl w:val="0"/>
          <w:numId w:val="9"/>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b/>
          <w:bCs/>
          <w:sz w:val="24"/>
          <w:szCs w:val="24"/>
        </w:rPr>
        <w:t>KP481</w:t>
      </w:r>
      <w:r w:rsidRPr="0001016C">
        <w:rPr>
          <w:rFonts w:ascii="Times New Roman" w:eastAsia="Times New Roman" w:hAnsi="Times New Roman" w:cs="Times New Roman"/>
          <w:sz w:val="24"/>
          <w:szCs w:val="24"/>
        </w:rPr>
        <w:t>: Mid-range, priced at $1,750</w:t>
      </w:r>
    </w:p>
    <w:p w:rsidR="0001016C" w:rsidRPr="0001016C" w:rsidRDefault="0001016C" w:rsidP="0001016C">
      <w:pPr>
        <w:numPr>
          <w:ilvl w:val="0"/>
          <w:numId w:val="9"/>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b/>
          <w:bCs/>
          <w:sz w:val="24"/>
          <w:szCs w:val="24"/>
        </w:rPr>
        <w:t>KP781</w:t>
      </w:r>
      <w:r w:rsidRPr="0001016C">
        <w:rPr>
          <w:rFonts w:ascii="Times New Roman" w:eastAsia="Times New Roman" w:hAnsi="Times New Roman" w:cs="Times New Roman"/>
          <w:sz w:val="24"/>
          <w:szCs w:val="24"/>
        </w:rPr>
        <w:t>: Advanced, priced at $2,500</w:t>
      </w:r>
    </w:p>
    <w:p w:rsidR="0001016C" w:rsidRPr="0001016C" w:rsidRDefault="0001016C" w:rsidP="0001016C">
      <w:p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sz w:val="24"/>
          <w:szCs w:val="24"/>
        </w:rPr>
        <w:t>The objective is to understand customer preferences and recommend treadmills based on demographic and behavioral characteristics.</w:t>
      </w:r>
    </w:p>
    <w:p w:rsidR="0001016C" w:rsidRPr="0001016C" w:rsidRDefault="0001016C" w:rsidP="0001016C">
      <w:pPr>
        <w:spacing w:after="100" w:afterAutospacing="1" w:line="360" w:lineRule="auto"/>
        <w:outlineLvl w:val="1"/>
        <w:rPr>
          <w:rFonts w:ascii="Times New Roman" w:eastAsia="Times New Roman" w:hAnsi="Times New Roman" w:cs="Times New Roman"/>
          <w:b/>
          <w:bCs/>
          <w:sz w:val="36"/>
          <w:szCs w:val="36"/>
          <w:u w:val="single"/>
        </w:rPr>
      </w:pPr>
      <w:r w:rsidRPr="0001016C">
        <w:rPr>
          <w:rFonts w:ascii="Times New Roman" w:eastAsia="Times New Roman" w:hAnsi="Times New Roman" w:cs="Times New Roman"/>
          <w:b/>
          <w:bCs/>
          <w:sz w:val="36"/>
          <w:szCs w:val="36"/>
          <w:u w:val="single"/>
        </w:rPr>
        <w:t>Data Description</w:t>
      </w:r>
    </w:p>
    <w:p w:rsidR="0001016C" w:rsidRPr="0001016C" w:rsidRDefault="0001016C" w:rsidP="0001016C">
      <w:p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sz w:val="24"/>
          <w:szCs w:val="24"/>
        </w:rPr>
        <w:t>The dataset consists of customer details collected over the past three months. Key features include:</w:t>
      </w:r>
    </w:p>
    <w:p w:rsidR="0001016C" w:rsidRPr="0001016C" w:rsidRDefault="0001016C" w:rsidP="0001016C">
      <w:pPr>
        <w:numPr>
          <w:ilvl w:val="0"/>
          <w:numId w:val="10"/>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b/>
          <w:bCs/>
          <w:sz w:val="24"/>
          <w:szCs w:val="24"/>
        </w:rPr>
        <w:t>Product</w:t>
      </w:r>
      <w:r w:rsidRPr="0001016C">
        <w:rPr>
          <w:rFonts w:ascii="Times New Roman" w:eastAsia="Times New Roman" w:hAnsi="Times New Roman" w:cs="Times New Roman"/>
          <w:sz w:val="24"/>
          <w:szCs w:val="24"/>
        </w:rPr>
        <w:t>: Purchased treadmill model</w:t>
      </w:r>
    </w:p>
    <w:p w:rsidR="0001016C" w:rsidRPr="0001016C" w:rsidRDefault="0001016C" w:rsidP="0001016C">
      <w:pPr>
        <w:numPr>
          <w:ilvl w:val="0"/>
          <w:numId w:val="10"/>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b/>
          <w:bCs/>
          <w:sz w:val="24"/>
          <w:szCs w:val="24"/>
        </w:rPr>
        <w:t>Age</w:t>
      </w:r>
      <w:r w:rsidRPr="0001016C">
        <w:rPr>
          <w:rFonts w:ascii="Times New Roman" w:eastAsia="Times New Roman" w:hAnsi="Times New Roman" w:cs="Times New Roman"/>
          <w:sz w:val="24"/>
          <w:szCs w:val="24"/>
        </w:rPr>
        <w:t>: Customer's age</w:t>
      </w:r>
    </w:p>
    <w:p w:rsidR="0001016C" w:rsidRPr="0001016C" w:rsidRDefault="0001016C" w:rsidP="0001016C">
      <w:pPr>
        <w:numPr>
          <w:ilvl w:val="0"/>
          <w:numId w:val="10"/>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b/>
          <w:bCs/>
          <w:sz w:val="24"/>
          <w:szCs w:val="24"/>
        </w:rPr>
        <w:t>Gender</w:t>
      </w:r>
      <w:r w:rsidRPr="0001016C">
        <w:rPr>
          <w:rFonts w:ascii="Times New Roman" w:eastAsia="Times New Roman" w:hAnsi="Times New Roman" w:cs="Times New Roman"/>
          <w:sz w:val="24"/>
          <w:szCs w:val="24"/>
        </w:rPr>
        <w:t>: Male/Female</w:t>
      </w:r>
    </w:p>
    <w:p w:rsidR="0001016C" w:rsidRPr="0001016C" w:rsidRDefault="0001016C" w:rsidP="0001016C">
      <w:pPr>
        <w:numPr>
          <w:ilvl w:val="0"/>
          <w:numId w:val="10"/>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b/>
          <w:bCs/>
          <w:sz w:val="24"/>
          <w:szCs w:val="24"/>
        </w:rPr>
        <w:t>Education</w:t>
      </w:r>
      <w:r w:rsidRPr="0001016C">
        <w:rPr>
          <w:rFonts w:ascii="Times New Roman" w:eastAsia="Times New Roman" w:hAnsi="Times New Roman" w:cs="Times New Roman"/>
          <w:sz w:val="24"/>
          <w:szCs w:val="24"/>
        </w:rPr>
        <w:t>: Years of education completed</w:t>
      </w:r>
    </w:p>
    <w:p w:rsidR="0001016C" w:rsidRPr="0001016C" w:rsidRDefault="0001016C" w:rsidP="0001016C">
      <w:pPr>
        <w:numPr>
          <w:ilvl w:val="0"/>
          <w:numId w:val="10"/>
        </w:numPr>
        <w:spacing w:after="100" w:afterAutospacing="1" w:line="360" w:lineRule="auto"/>
        <w:rPr>
          <w:rFonts w:ascii="Times New Roman" w:eastAsia="Times New Roman" w:hAnsi="Times New Roman" w:cs="Times New Roman"/>
          <w:sz w:val="24"/>
          <w:szCs w:val="24"/>
        </w:rPr>
      </w:pPr>
      <w:proofErr w:type="spellStart"/>
      <w:r w:rsidRPr="0001016C">
        <w:rPr>
          <w:rFonts w:ascii="Times New Roman" w:eastAsia="Times New Roman" w:hAnsi="Times New Roman" w:cs="Times New Roman"/>
          <w:b/>
          <w:bCs/>
          <w:sz w:val="24"/>
          <w:szCs w:val="24"/>
        </w:rPr>
        <w:t>MaritalStatus</w:t>
      </w:r>
      <w:proofErr w:type="spellEnd"/>
      <w:r w:rsidRPr="0001016C">
        <w:rPr>
          <w:rFonts w:ascii="Times New Roman" w:eastAsia="Times New Roman" w:hAnsi="Times New Roman" w:cs="Times New Roman"/>
          <w:sz w:val="24"/>
          <w:szCs w:val="24"/>
        </w:rPr>
        <w:t>: Single or partnered</w:t>
      </w:r>
    </w:p>
    <w:p w:rsidR="0001016C" w:rsidRPr="0001016C" w:rsidRDefault="0001016C" w:rsidP="0001016C">
      <w:pPr>
        <w:numPr>
          <w:ilvl w:val="0"/>
          <w:numId w:val="10"/>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b/>
          <w:bCs/>
          <w:sz w:val="24"/>
          <w:szCs w:val="24"/>
        </w:rPr>
        <w:t>Usage</w:t>
      </w:r>
      <w:r w:rsidRPr="0001016C">
        <w:rPr>
          <w:rFonts w:ascii="Times New Roman" w:eastAsia="Times New Roman" w:hAnsi="Times New Roman" w:cs="Times New Roman"/>
          <w:sz w:val="24"/>
          <w:szCs w:val="24"/>
        </w:rPr>
        <w:t>: Weekly treadmill usage</w:t>
      </w:r>
    </w:p>
    <w:p w:rsidR="0001016C" w:rsidRPr="0001016C" w:rsidRDefault="0001016C" w:rsidP="0001016C">
      <w:pPr>
        <w:numPr>
          <w:ilvl w:val="0"/>
          <w:numId w:val="10"/>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b/>
          <w:bCs/>
          <w:sz w:val="24"/>
          <w:szCs w:val="24"/>
        </w:rPr>
        <w:t>Fitness</w:t>
      </w:r>
      <w:r w:rsidRPr="0001016C">
        <w:rPr>
          <w:rFonts w:ascii="Times New Roman" w:eastAsia="Times New Roman" w:hAnsi="Times New Roman" w:cs="Times New Roman"/>
          <w:sz w:val="24"/>
          <w:szCs w:val="24"/>
        </w:rPr>
        <w:t>: Self-rated fitness level (1-5 scale)</w:t>
      </w:r>
    </w:p>
    <w:p w:rsidR="0001016C" w:rsidRPr="0001016C" w:rsidRDefault="0001016C" w:rsidP="0001016C">
      <w:pPr>
        <w:numPr>
          <w:ilvl w:val="0"/>
          <w:numId w:val="10"/>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b/>
          <w:bCs/>
          <w:sz w:val="24"/>
          <w:szCs w:val="24"/>
        </w:rPr>
        <w:t>Income</w:t>
      </w:r>
      <w:r w:rsidRPr="0001016C">
        <w:rPr>
          <w:rFonts w:ascii="Times New Roman" w:eastAsia="Times New Roman" w:hAnsi="Times New Roman" w:cs="Times New Roman"/>
          <w:sz w:val="24"/>
          <w:szCs w:val="24"/>
        </w:rPr>
        <w:t>: Annual income (USD)</w:t>
      </w:r>
    </w:p>
    <w:p w:rsidR="0001016C" w:rsidRPr="0001016C" w:rsidRDefault="0001016C" w:rsidP="0001016C">
      <w:pPr>
        <w:numPr>
          <w:ilvl w:val="0"/>
          <w:numId w:val="10"/>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b/>
          <w:bCs/>
          <w:sz w:val="24"/>
          <w:szCs w:val="24"/>
        </w:rPr>
        <w:t>Miles</w:t>
      </w:r>
      <w:r w:rsidRPr="0001016C">
        <w:rPr>
          <w:rFonts w:ascii="Times New Roman" w:eastAsia="Times New Roman" w:hAnsi="Times New Roman" w:cs="Times New Roman"/>
          <w:sz w:val="24"/>
          <w:szCs w:val="24"/>
        </w:rPr>
        <w:t>: Expected weekly mileage</w:t>
      </w:r>
    </w:p>
    <w:p w:rsidR="0001016C" w:rsidRPr="0001016C" w:rsidRDefault="0001016C" w:rsidP="0001016C">
      <w:pPr>
        <w:spacing w:after="100" w:afterAutospacing="1" w:line="360" w:lineRule="auto"/>
        <w:outlineLvl w:val="1"/>
        <w:rPr>
          <w:rFonts w:ascii="Times New Roman" w:eastAsia="Times New Roman" w:hAnsi="Times New Roman" w:cs="Times New Roman"/>
          <w:b/>
          <w:bCs/>
          <w:sz w:val="36"/>
          <w:szCs w:val="36"/>
          <w:u w:val="single"/>
        </w:rPr>
      </w:pPr>
      <w:r w:rsidRPr="0001016C">
        <w:rPr>
          <w:rFonts w:ascii="Times New Roman" w:eastAsia="Times New Roman" w:hAnsi="Times New Roman" w:cs="Times New Roman"/>
          <w:b/>
          <w:bCs/>
          <w:sz w:val="36"/>
          <w:szCs w:val="36"/>
          <w:u w:val="single"/>
        </w:rPr>
        <w:lastRenderedPageBreak/>
        <w:t>Statistical Summary</w:t>
      </w:r>
    </w:p>
    <w:p w:rsidR="0001016C" w:rsidRPr="0001016C" w:rsidRDefault="0001016C" w:rsidP="0001016C">
      <w:pPr>
        <w:spacing w:after="100" w:afterAutospacing="1" w:line="360" w:lineRule="auto"/>
        <w:outlineLvl w:val="2"/>
        <w:rPr>
          <w:rFonts w:ascii="Times New Roman" w:eastAsia="Times New Roman" w:hAnsi="Times New Roman" w:cs="Times New Roman"/>
          <w:b/>
          <w:bCs/>
          <w:sz w:val="27"/>
          <w:szCs w:val="27"/>
        </w:rPr>
      </w:pPr>
      <w:r w:rsidRPr="0001016C">
        <w:rPr>
          <w:rFonts w:ascii="Times New Roman" w:eastAsia="Times New Roman" w:hAnsi="Times New Roman" w:cs="Times New Roman"/>
          <w:b/>
          <w:bCs/>
          <w:sz w:val="27"/>
          <w:szCs w:val="27"/>
        </w:rPr>
        <w:t>Numerical Features Summary</w:t>
      </w:r>
    </w:p>
    <w:p w:rsidR="0001016C" w:rsidRPr="0001016C" w:rsidRDefault="0001016C" w:rsidP="0001016C">
      <w:pPr>
        <w:numPr>
          <w:ilvl w:val="0"/>
          <w:numId w:val="11"/>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sz w:val="24"/>
          <w:szCs w:val="24"/>
        </w:rPr>
        <w:t xml:space="preserve">Age range: </w:t>
      </w:r>
      <w:r w:rsidRPr="0001016C">
        <w:rPr>
          <w:rFonts w:ascii="Times New Roman" w:eastAsia="Times New Roman" w:hAnsi="Times New Roman" w:cs="Times New Roman"/>
          <w:b/>
          <w:bCs/>
          <w:sz w:val="24"/>
          <w:szCs w:val="24"/>
        </w:rPr>
        <w:t>18 to 50 years</w:t>
      </w:r>
      <w:r w:rsidRPr="0001016C">
        <w:rPr>
          <w:rFonts w:ascii="Times New Roman" w:eastAsia="Times New Roman" w:hAnsi="Times New Roman" w:cs="Times New Roman"/>
          <w:sz w:val="24"/>
          <w:szCs w:val="24"/>
        </w:rPr>
        <w:t xml:space="preserve"> (Average: </w:t>
      </w:r>
      <w:r w:rsidRPr="0001016C">
        <w:rPr>
          <w:rFonts w:ascii="Times New Roman" w:eastAsia="Times New Roman" w:hAnsi="Times New Roman" w:cs="Times New Roman"/>
          <w:b/>
          <w:bCs/>
          <w:sz w:val="24"/>
          <w:szCs w:val="24"/>
        </w:rPr>
        <w:t>28.8</w:t>
      </w:r>
      <w:r w:rsidRPr="0001016C">
        <w:rPr>
          <w:rFonts w:ascii="Times New Roman" w:eastAsia="Times New Roman" w:hAnsi="Times New Roman" w:cs="Times New Roman"/>
          <w:sz w:val="24"/>
          <w:szCs w:val="24"/>
        </w:rPr>
        <w:t>)</w:t>
      </w:r>
    </w:p>
    <w:p w:rsidR="0001016C" w:rsidRPr="0001016C" w:rsidRDefault="0001016C" w:rsidP="0001016C">
      <w:pPr>
        <w:numPr>
          <w:ilvl w:val="0"/>
          <w:numId w:val="11"/>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sz w:val="24"/>
          <w:szCs w:val="24"/>
        </w:rPr>
        <w:t xml:space="preserve">Education: </w:t>
      </w:r>
      <w:r w:rsidRPr="0001016C">
        <w:rPr>
          <w:rFonts w:ascii="Times New Roman" w:eastAsia="Times New Roman" w:hAnsi="Times New Roman" w:cs="Times New Roman"/>
          <w:b/>
          <w:bCs/>
          <w:sz w:val="24"/>
          <w:szCs w:val="24"/>
        </w:rPr>
        <w:t>12 to 21 years</w:t>
      </w:r>
      <w:r w:rsidRPr="0001016C">
        <w:rPr>
          <w:rFonts w:ascii="Times New Roman" w:eastAsia="Times New Roman" w:hAnsi="Times New Roman" w:cs="Times New Roman"/>
          <w:sz w:val="24"/>
          <w:szCs w:val="24"/>
        </w:rPr>
        <w:t xml:space="preserve"> (Average: </w:t>
      </w:r>
      <w:r w:rsidRPr="0001016C">
        <w:rPr>
          <w:rFonts w:ascii="Times New Roman" w:eastAsia="Times New Roman" w:hAnsi="Times New Roman" w:cs="Times New Roman"/>
          <w:b/>
          <w:bCs/>
          <w:sz w:val="24"/>
          <w:szCs w:val="24"/>
        </w:rPr>
        <w:t>16</w:t>
      </w:r>
      <w:r w:rsidRPr="0001016C">
        <w:rPr>
          <w:rFonts w:ascii="Times New Roman" w:eastAsia="Times New Roman" w:hAnsi="Times New Roman" w:cs="Times New Roman"/>
          <w:sz w:val="24"/>
          <w:szCs w:val="24"/>
        </w:rPr>
        <w:t>)</w:t>
      </w:r>
    </w:p>
    <w:p w:rsidR="0001016C" w:rsidRPr="0001016C" w:rsidRDefault="0001016C" w:rsidP="0001016C">
      <w:pPr>
        <w:numPr>
          <w:ilvl w:val="0"/>
          <w:numId w:val="11"/>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sz w:val="24"/>
          <w:szCs w:val="24"/>
        </w:rPr>
        <w:t xml:space="preserve">Income: </w:t>
      </w:r>
      <w:r w:rsidRPr="0001016C">
        <w:rPr>
          <w:rFonts w:ascii="Times New Roman" w:eastAsia="Times New Roman" w:hAnsi="Times New Roman" w:cs="Times New Roman"/>
          <w:b/>
          <w:bCs/>
          <w:sz w:val="24"/>
          <w:szCs w:val="24"/>
        </w:rPr>
        <w:t>$29K – $104K</w:t>
      </w:r>
      <w:r w:rsidRPr="0001016C">
        <w:rPr>
          <w:rFonts w:ascii="Times New Roman" w:eastAsia="Times New Roman" w:hAnsi="Times New Roman" w:cs="Times New Roman"/>
          <w:sz w:val="24"/>
          <w:szCs w:val="24"/>
        </w:rPr>
        <w:t>, with significant variance</w:t>
      </w:r>
    </w:p>
    <w:p w:rsidR="0001016C" w:rsidRPr="0001016C" w:rsidRDefault="0001016C" w:rsidP="0001016C">
      <w:pPr>
        <w:numPr>
          <w:ilvl w:val="0"/>
          <w:numId w:val="11"/>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sz w:val="24"/>
          <w:szCs w:val="24"/>
        </w:rPr>
        <w:t xml:space="preserve">Usage frequency: </w:t>
      </w:r>
      <w:r w:rsidRPr="0001016C">
        <w:rPr>
          <w:rFonts w:ascii="Times New Roman" w:eastAsia="Times New Roman" w:hAnsi="Times New Roman" w:cs="Times New Roman"/>
          <w:b/>
          <w:bCs/>
          <w:sz w:val="24"/>
          <w:szCs w:val="24"/>
        </w:rPr>
        <w:t>2-7 times per week</w:t>
      </w:r>
    </w:p>
    <w:p w:rsidR="0001016C" w:rsidRPr="0001016C" w:rsidRDefault="0001016C" w:rsidP="0001016C">
      <w:pPr>
        <w:numPr>
          <w:ilvl w:val="0"/>
          <w:numId w:val="11"/>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sz w:val="24"/>
          <w:szCs w:val="24"/>
        </w:rPr>
        <w:t xml:space="preserve">Fitness levels: </w:t>
      </w:r>
      <w:r w:rsidRPr="0001016C">
        <w:rPr>
          <w:rFonts w:ascii="Times New Roman" w:eastAsia="Times New Roman" w:hAnsi="Times New Roman" w:cs="Times New Roman"/>
          <w:b/>
          <w:bCs/>
          <w:sz w:val="24"/>
          <w:szCs w:val="24"/>
        </w:rPr>
        <w:t>1 to 5 scale</w:t>
      </w:r>
      <w:r w:rsidRPr="0001016C">
        <w:rPr>
          <w:rFonts w:ascii="Times New Roman" w:eastAsia="Times New Roman" w:hAnsi="Times New Roman" w:cs="Times New Roman"/>
          <w:sz w:val="24"/>
          <w:szCs w:val="24"/>
        </w:rPr>
        <w:t xml:space="preserve">, centered around </w:t>
      </w:r>
      <w:r w:rsidRPr="0001016C">
        <w:rPr>
          <w:rFonts w:ascii="Times New Roman" w:eastAsia="Times New Roman" w:hAnsi="Times New Roman" w:cs="Times New Roman"/>
          <w:b/>
          <w:bCs/>
          <w:sz w:val="24"/>
          <w:szCs w:val="24"/>
        </w:rPr>
        <w:t>3-4</w:t>
      </w:r>
    </w:p>
    <w:p w:rsidR="0001016C" w:rsidRPr="0001016C" w:rsidRDefault="0001016C" w:rsidP="0001016C">
      <w:pPr>
        <w:numPr>
          <w:ilvl w:val="0"/>
          <w:numId w:val="11"/>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sz w:val="24"/>
          <w:szCs w:val="24"/>
        </w:rPr>
        <w:t xml:space="preserve">Miles per week: </w:t>
      </w:r>
      <w:r w:rsidRPr="0001016C">
        <w:rPr>
          <w:rFonts w:ascii="Times New Roman" w:eastAsia="Times New Roman" w:hAnsi="Times New Roman" w:cs="Times New Roman"/>
          <w:b/>
          <w:bCs/>
          <w:sz w:val="24"/>
          <w:szCs w:val="24"/>
        </w:rPr>
        <w:t>21–360 miles</w:t>
      </w:r>
      <w:r w:rsidRPr="0001016C">
        <w:rPr>
          <w:rFonts w:ascii="Times New Roman" w:eastAsia="Times New Roman" w:hAnsi="Times New Roman" w:cs="Times New Roman"/>
          <w:sz w:val="24"/>
          <w:szCs w:val="24"/>
        </w:rPr>
        <w:t>, showing varied engagement levels</w:t>
      </w:r>
    </w:p>
    <w:p w:rsidR="0001016C" w:rsidRPr="0001016C" w:rsidRDefault="0001016C" w:rsidP="0001016C">
      <w:pPr>
        <w:spacing w:after="100" w:afterAutospacing="1" w:line="360" w:lineRule="auto"/>
        <w:outlineLvl w:val="2"/>
        <w:rPr>
          <w:rFonts w:ascii="Times New Roman" w:eastAsia="Times New Roman" w:hAnsi="Times New Roman" w:cs="Times New Roman"/>
          <w:b/>
          <w:bCs/>
          <w:sz w:val="27"/>
          <w:szCs w:val="27"/>
        </w:rPr>
      </w:pPr>
      <w:r w:rsidRPr="0001016C">
        <w:rPr>
          <w:rFonts w:ascii="Times New Roman" w:eastAsia="Times New Roman" w:hAnsi="Times New Roman" w:cs="Times New Roman"/>
          <w:b/>
          <w:bCs/>
          <w:sz w:val="27"/>
          <w:szCs w:val="27"/>
        </w:rPr>
        <w:t>Categorical Features Summary</w:t>
      </w:r>
    </w:p>
    <w:p w:rsidR="0001016C" w:rsidRPr="0001016C" w:rsidRDefault="0001016C" w:rsidP="0001016C">
      <w:pPr>
        <w:numPr>
          <w:ilvl w:val="0"/>
          <w:numId w:val="12"/>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b/>
          <w:bCs/>
          <w:sz w:val="24"/>
          <w:szCs w:val="24"/>
        </w:rPr>
        <w:t>Product Preference</w:t>
      </w:r>
      <w:r w:rsidRPr="0001016C">
        <w:rPr>
          <w:rFonts w:ascii="Times New Roman" w:eastAsia="Times New Roman" w:hAnsi="Times New Roman" w:cs="Times New Roman"/>
          <w:sz w:val="24"/>
          <w:szCs w:val="24"/>
        </w:rPr>
        <w:t>: Distribution across KP281, KP481, KP781</w:t>
      </w:r>
    </w:p>
    <w:p w:rsidR="0001016C" w:rsidRPr="0001016C" w:rsidRDefault="0001016C" w:rsidP="0001016C">
      <w:pPr>
        <w:numPr>
          <w:ilvl w:val="0"/>
          <w:numId w:val="12"/>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b/>
          <w:bCs/>
          <w:sz w:val="24"/>
          <w:szCs w:val="24"/>
        </w:rPr>
        <w:t>Gender Distribution</w:t>
      </w:r>
      <w:r w:rsidRPr="0001016C">
        <w:rPr>
          <w:rFonts w:ascii="Times New Roman" w:eastAsia="Times New Roman" w:hAnsi="Times New Roman" w:cs="Times New Roman"/>
          <w:sz w:val="24"/>
          <w:szCs w:val="24"/>
        </w:rPr>
        <w:t xml:space="preserve">: Male </w:t>
      </w:r>
      <w:proofErr w:type="spellStart"/>
      <w:r w:rsidRPr="0001016C">
        <w:rPr>
          <w:rFonts w:ascii="Times New Roman" w:eastAsia="Times New Roman" w:hAnsi="Times New Roman" w:cs="Times New Roman"/>
          <w:sz w:val="24"/>
          <w:szCs w:val="24"/>
        </w:rPr>
        <w:t>vs</w:t>
      </w:r>
      <w:proofErr w:type="spellEnd"/>
      <w:r w:rsidRPr="0001016C">
        <w:rPr>
          <w:rFonts w:ascii="Times New Roman" w:eastAsia="Times New Roman" w:hAnsi="Times New Roman" w:cs="Times New Roman"/>
          <w:sz w:val="24"/>
          <w:szCs w:val="24"/>
        </w:rPr>
        <w:t xml:space="preserve"> Female purchases</w:t>
      </w:r>
    </w:p>
    <w:p w:rsidR="0001016C" w:rsidRPr="0001016C" w:rsidRDefault="0001016C" w:rsidP="0001016C">
      <w:pPr>
        <w:numPr>
          <w:ilvl w:val="0"/>
          <w:numId w:val="12"/>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b/>
          <w:bCs/>
          <w:sz w:val="24"/>
          <w:szCs w:val="24"/>
        </w:rPr>
        <w:t>Marital Status</w:t>
      </w:r>
      <w:r w:rsidRPr="0001016C">
        <w:rPr>
          <w:rFonts w:ascii="Times New Roman" w:eastAsia="Times New Roman" w:hAnsi="Times New Roman" w:cs="Times New Roman"/>
          <w:sz w:val="24"/>
          <w:szCs w:val="24"/>
        </w:rPr>
        <w:t xml:space="preserve">: Partnered </w:t>
      </w:r>
      <w:proofErr w:type="spellStart"/>
      <w:r w:rsidRPr="0001016C">
        <w:rPr>
          <w:rFonts w:ascii="Times New Roman" w:eastAsia="Times New Roman" w:hAnsi="Times New Roman" w:cs="Times New Roman"/>
          <w:sz w:val="24"/>
          <w:szCs w:val="24"/>
        </w:rPr>
        <w:t>vs</w:t>
      </w:r>
      <w:proofErr w:type="spellEnd"/>
      <w:r w:rsidRPr="0001016C">
        <w:rPr>
          <w:rFonts w:ascii="Times New Roman" w:eastAsia="Times New Roman" w:hAnsi="Times New Roman" w:cs="Times New Roman"/>
          <w:sz w:val="24"/>
          <w:szCs w:val="24"/>
        </w:rPr>
        <w:t xml:space="preserve"> Single buyers</w:t>
      </w:r>
    </w:p>
    <w:p w:rsidR="0001016C" w:rsidRPr="0001016C" w:rsidRDefault="0001016C" w:rsidP="0001016C">
      <w:pPr>
        <w:spacing w:after="100" w:afterAutospacing="1" w:line="360" w:lineRule="auto"/>
        <w:outlineLvl w:val="1"/>
        <w:rPr>
          <w:rFonts w:ascii="Times New Roman" w:eastAsia="Times New Roman" w:hAnsi="Times New Roman" w:cs="Times New Roman"/>
          <w:b/>
          <w:bCs/>
          <w:sz w:val="36"/>
          <w:szCs w:val="36"/>
          <w:u w:val="single"/>
        </w:rPr>
      </w:pPr>
      <w:r w:rsidRPr="0001016C">
        <w:rPr>
          <w:rFonts w:ascii="Times New Roman" w:eastAsia="Times New Roman" w:hAnsi="Times New Roman" w:cs="Times New Roman"/>
          <w:b/>
          <w:bCs/>
          <w:sz w:val="36"/>
          <w:szCs w:val="36"/>
          <w:u w:val="single"/>
        </w:rPr>
        <w:t>Key Observations</w:t>
      </w:r>
    </w:p>
    <w:p w:rsidR="0001016C" w:rsidRPr="0001016C" w:rsidRDefault="0001016C" w:rsidP="0001016C">
      <w:pPr>
        <w:numPr>
          <w:ilvl w:val="0"/>
          <w:numId w:val="13"/>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sz w:val="24"/>
          <w:szCs w:val="24"/>
        </w:rPr>
        <w:t xml:space="preserve">Majority of buyers are </w:t>
      </w:r>
      <w:r w:rsidRPr="0001016C">
        <w:rPr>
          <w:rFonts w:ascii="Times New Roman" w:eastAsia="Times New Roman" w:hAnsi="Times New Roman" w:cs="Times New Roman"/>
          <w:b/>
          <w:bCs/>
          <w:sz w:val="24"/>
          <w:szCs w:val="24"/>
        </w:rPr>
        <w:t>20 to 30 years old</w:t>
      </w:r>
    </w:p>
    <w:p w:rsidR="0001016C" w:rsidRPr="0001016C" w:rsidRDefault="0001016C" w:rsidP="0001016C">
      <w:pPr>
        <w:numPr>
          <w:ilvl w:val="0"/>
          <w:numId w:val="13"/>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sz w:val="24"/>
          <w:szCs w:val="24"/>
        </w:rPr>
        <w:t>Higher education levels correlate with greater fitness awareness</w:t>
      </w:r>
    </w:p>
    <w:p w:rsidR="0001016C" w:rsidRPr="0001016C" w:rsidRDefault="0001016C" w:rsidP="0001016C">
      <w:pPr>
        <w:numPr>
          <w:ilvl w:val="0"/>
          <w:numId w:val="13"/>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sz w:val="24"/>
          <w:szCs w:val="24"/>
        </w:rPr>
        <w:t xml:space="preserve">Customers prefer exercising </w:t>
      </w:r>
      <w:r w:rsidRPr="0001016C">
        <w:rPr>
          <w:rFonts w:ascii="Times New Roman" w:eastAsia="Times New Roman" w:hAnsi="Times New Roman" w:cs="Times New Roman"/>
          <w:b/>
          <w:bCs/>
          <w:sz w:val="24"/>
          <w:szCs w:val="24"/>
        </w:rPr>
        <w:t>2-3 times per week</w:t>
      </w:r>
    </w:p>
    <w:p w:rsidR="0001016C" w:rsidRPr="0001016C" w:rsidRDefault="0001016C" w:rsidP="0001016C">
      <w:pPr>
        <w:numPr>
          <w:ilvl w:val="0"/>
          <w:numId w:val="13"/>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sz w:val="24"/>
          <w:szCs w:val="24"/>
        </w:rPr>
        <w:t xml:space="preserve">Most customers have an income range of </w:t>
      </w:r>
      <w:r w:rsidRPr="0001016C">
        <w:rPr>
          <w:rFonts w:ascii="Times New Roman" w:eastAsia="Times New Roman" w:hAnsi="Times New Roman" w:cs="Times New Roman"/>
          <w:b/>
          <w:bCs/>
          <w:sz w:val="24"/>
          <w:szCs w:val="24"/>
        </w:rPr>
        <w:t>$30K to $60K</w:t>
      </w:r>
    </w:p>
    <w:p w:rsidR="0001016C" w:rsidRPr="0001016C" w:rsidRDefault="0001016C" w:rsidP="0001016C">
      <w:pPr>
        <w:numPr>
          <w:ilvl w:val="0"/>
          <w:numId w:val="13"/>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sz w:val="24"/>
          <w:szCs w:val="24"/>
        </w:rPr>
        <w:t xml:space="preserve">The </w:t>
      </w:r>
      <w:r w:rsidRPr="0001016C">
        <w:rPr>
          <w:rFonts w:ascii="Times New Roman" w:eastAsia="Times New Roman" w:hAnsi="Times New Roman" w:cs="Times New Roman"/>
          <w:b/>
          <w:bCs/>
          <w:sz w:val="24"/>
          <w:szCs w:val="24"/>
        </w:rPr>
        <w:t>KP281</w:t>
      </w:r>
      <w:r w:rsidRPr="0001016C">
        <w:rPr>
          <w:rFonts w:ascii="Times New Roman" w:eastAsia="Times New Roman" w:hAnsi="Times New Roman" w:cs="Times New Roman"/>
          <w:sz w:val="24"/>
          <w:szCs w:val="24"/>
        </w:rPr>
        <w:t xml:space="preserve"> treadmill has the highest sales, indicating affordability preference</w:t>
      </w:r>
    </w:p>
    <w:p w:rsidR="0001016C" w:rsidRPr="0001016C" w:rsidRDefault="0001016C" w:rsidP="0001016C">
      <w:pPr>
        <w:numPr>
          <w:ilvl w:val="0"/>
          <w:numId w:val="13"/>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b/>
          <w:bCs/>
          <w:sz w:val="24"/>
          <w:szCs w:val="24"/>
        </w:rPr>
        <w:t>Male buyers outnumber female buyers</w:t>
      </w:r>
    </w:p>
    <w:p w:rsidR="0001016C" w:rsidRPr="0001016C" w:rsidRDefault="0001016C" w:rsidP="0001016C">
      <w:pPr>
        <w:numPr>
          <w:ilvl w:val="0"/>
          <w:numId w:val="13"/>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b/>
          <w:bCs/>
          <w:sz w:val="24"/>
          <w:szCs w:val="24"/>
        </w:rPr>
        <w:t>Partnered individuals purchase more treadmills</w:t>
      </w:r>
    </w:p>
    <w:p w:rsidR="0001016C" w:rsidRDefault="0001016C" w:rsidP="0001016C">
      <w:pPr>
        <w:spacing w:after="100" w:afterAutospacing="1" w:line="360" w:lineRule="auto"/>
        <w:outlineLvl w:val="1"/>
        <w:rPr>
          <w:rFonts w:ascii="Times New Roman" w:eastAsia="Times New Roman" w:hAnsi="Times New Roman" w:cs="Times New Roman"/>
          <w:b/>
          <w:bCs/>
          <w:sz w:val="36"/>
          <w:szCs w:val="36"/>
        </w:rPr>
      </w:pPr>
    </w:p>
    <w:p w:rsidR="0001016C" w:rsidRDefault="0001016C" w:rsidP="0001016C">
      <w:pPr>
        <w:spacing w:after="100" w:afterAutospacing="1" w:line="360" w:lineRule="auto"/>
        <w:outlineLvl w:val="1"/>
        <w:rPr>
          <w:rFonts w:ascii="Times New Roman" w:eastAsia="Times New Roman" w:hAnsi="Times New Roman" w:cs="Times New Roman"/>
          <w:b/>
          <w:bCs/>
          <w:sz w:val="36"/>
          <w:szCs w:val="36"/>
        </w:rPr>
      </w:pPr>
    </w:p>
    <w:p w:rsidR="0001016C" w:rsidRPr="0001016C" w:rsidRDefault="0001016C" w:rsidP="0001016C">
      <w:pPr>
        <w:spacing w:after="100" w:afterAutospacing="1" w:line="360" w:lineRule="auto"/>
        <w:outlineLvl w:val="1"/>
        <w:rPr>
          <w:rFonts w:ascii="Times New Roman" w:eastAsia="Times New Roman" w:hAnsi="Times New Roman" w:cs="Times New Roman"/>
          <w:b/>
          <w:bCs/>
          <w:sz w:val="36"/>
          <w:szCs w:val="36"/>
          <w:u w:val="single"/>
        </w:rPr>
      </w:pPr>
      <w:r w:rsidRPr="0001016C">
        <w:rPr>
          <w:rFonts w:ascii="Times New Roman" w:eastAsia="Times New Roman" w:hAnsi="Times New Roman" w:cs="Times New Roman"/>
          <w:b/>
          <w:bCs/>
          <w:sz w:val="36"/>
          <w:szCs w:val="36"/>
          <w:u w:val="single"/>
        </w:rPr>
        <w:lastRenderedPageBreak/>
        <w:t>Data Analysis</w:t>
      </w:r>
    </w:p>
    <w:p w:rsidR="0001016C" w:rsidRPr="0001016C" w:rsidRDefault="0001016C" w:rsidP="0001016C">
      <w:pPr>
        <w:spacing w:after="100" w:afterAutospacing="1" w:line="360" w:lineRule="auto"/>
        <w:outlineLvl w:val="2"/>
        <w:rPr>
          <w:rFonts w:ascii="Times New Roman" w:eastAsia="Times New Roman" w:hAnsi="Times New Roman" w:cs="Times New Roman"/>
          <w:b/>
          <w:bCs/>
          <w:sz w:val="27"/>
          <w:szCs w:val="27"/>
        </w:rPr>
      </w:pPr>
      <w:r w:rsidRPr="0001016C">
        <w:rPr>
          <w:rFonts w:ascii="Times New Roman" w:eastAsia="Times New Roman" w:hAnsi="Times New Roman" w:cs="Times New Roman"/>
          <w:b/>
          <w:bCs/>
          <w:sz w:val="27"/>
          <w:szCs w:val="27"/>
        </w:rPr>
        <w:t xml:space="preserve">Product </w:t>
      </w:r>
      <w:proofErr w:type="spellStart"/>
      <w:r w:rsidRPr="0001016C">
        <w:rPr>
          <w:rFonts w:ascii="Times New Roman" w:eastAsia="Times New Roman" w:hAnsi="Times New Roman" w:cs="Times New Roman"/>
          <w:b/>
          <w:bCs/>
          <w:sz w:val="27"/>
          <w:szCs w:val="27"/>
        </w:rPr>
        <w:t>vs</w:t>
      </w:r>
      <w:proofErr w:type="spellEnd"/>
      <w:r w:rsidRPr="0001016C">
        <w:rPr>
          <w:rFonts w:ascii="Times New Roman" w:eastAsia="Times New Roman" w:hAnsi="Times New Roman" w:cs="Times New Roman"/>
          <w:b/>
          <w:bCs/>
          <w:sz w:val="27"/>
          <w:szCs w:val="27"/>
        </w:rPr>
        <w:t xml:space="preserve"> Gender</w:t>
      </w:r>
    </w:p>
    <w:p w:rsidR="0001016C" w:rsidRPr="0001016C" w:rsidRDefault="0001016C" w:rsidP="0001016C">
      <w:pPr>
        <w:numPr>
          <w:ilvl w:val="0"/>
          <w:numId w:val="14"/>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b/>
          <w:bCs/>
          <w:sz w:val="24"/>
          <w:szCs w:val="24"/>
        </w:rPr>
        <w:t xml:space="preserve">Male buyers </w:t>
      </w:r>
      <w:r w:rsidRPr="0001016C">
        <w:rPr>
          <w:rFonts w:ascii="Times New Roman" w:eastAsia="Times New Roman" w:hAnsi="Times New Roman" w:cs="Times New Roman"/>
          <w:bCs/>
          <w:sz w:val="24"/>
          <w:szCs w:val="24"/>
        </w:rPr>
        <w:t>purchase more treadmills than female buyers</w:t>
      </w:r>
    </w:p>
    <w:p w:rsidR="0001016C" w:rsidRPr="0001016C" w:rsidRDefault="0001016C" w:rsidP="0001016C">
      <w:pPr>
        <w:numPr>
          <w:ilvl w:val="0"/>
          <w:numId w:val="14"/>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b/>
          <w:bCs/>
          <w:sz w:val="24"/>
          <w:szCs w:val="24"/>
        </w:rPr>
        <w:t xml:space="preserve">KP781 </w:t>
      </w:r>
      <w:r w:rsidRPr="0001016C">
        <w:rPr>
          <w:rFonts w:ascii="Times New Roman" w:eastAsia="Times New Roman" w:hAnsi="Times New Roman" w:cs="Times New Roman"/>
          <w:bCs/>
          <w:sz w:val="24"/>
          <w:szCs w:val="24"/>
        </w:rPr>
        <w:t>is more frequently purchased by female buyers</w:t>
      </w:r>
    </w:p>
    <w:p w:rsidR="0001016C" w:rsidRPr="0001016C" w:rsidRDefault="0001016C" w:rsidP="0001016C">
      <w:pPr>
        <w:spacing w:after="100" w:afterAutospacing="1" w:line="360" w:lineRule="auto"/>
        <w:outlineLvl w:val="2"/>
        <w:rPr>
          <w:rFonts w:ascii="Times New Roman" w:eastAsia="Times New Roman" w:hAnsi="Times New Roman" w:cs="Times New Roman"/>
          <w:b/>
          <w:bCs/>
          <w:sz w:val="27"/>
          <w:szCs w:val="27"/>
        </w:rPr>
      </w:pPr>
      <w:r w:rsidRPr="0001016C">
        <w:rPr>
          <w:rFonts w:ascii="Times New Roman" w:eastAsia="Times New Roman" w:hAnsi="Times New Roman" w:cs="Times New Roman"/>
          <w:b/>
          <w:bCs/>
          <w:sz w:val="27"/>
          <w:szCs w:val="27"/>
        </w:rPr>
        <w:t xml:space="preserve">Product </w:t>
      </w:r>
      <w:proofErr w:type="spellStart"/>
      <w:r w:rsidRPr="0001016C">
        <w:rPr>
          <w:rFonts w:ascii="Times New Roman" w:eastAsia="Times New Roman" w:hAnsi="Times New Roman" w:cs="Times New Roman"/>
          <w:b/>
          <w:bCs/>
          <w:sz w:val="27"/>
          <w:szCs w:val="27"/>
        </w:rPr>
        <w:t>vs</w:t>
      </w:r>
      <w:proofErr w:type="spellEnd"/>
      <w:r w:rsidRPr="0001016C">
        <w:rPr>
          <w:rFonts w:ascii="Times New Roman" w:eastAsia="Times New Roman" w:hAnsi="Times New Roman" w:cs="Times New Roman"/>
          <w:b/>
          <w:bCs/>
          <w:sz w:val="27"/>
          <w:szCs w:val="27"/>
        </w:rPr>
        <w:t xml:space="preserve"> Age</w:t>
      </w:r>
    </w:p>
    <w:p w:rsidR="0001016C" w:rsidRPr="0001016C" w:rsidRDefault="0001016C" w:rsidP="0001016C">
      <w:pPr>
        <w:numPr>
          <w:ilvl w:val="0"/>
          <w:numId w:val="15"/>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b/>
          <w:bCs/>
          <w:sz w:val="24"/>
          <w:szCs w:val="24"/>
        </w:rPr>
        <w:t xml:space="preserve">20-30 age </w:t>
      </w:r>
      <w:r w:rsidRPr="0001016C">
        <w:rPr>
          <w:rFonts w:ascii="Times New Roman" w:eastAsia="Times New Roman" w:hAnsi="Times New Roman" w:cs="Times New Roman"/>
          <w:bCs/>
          <w:sz w:val="24"/>
          <w:szCs w:val="24"/>
        </w:rPr>
        <w:t>group dominates treadmill purchases</w:t>
      </w:r>
    </w:p>
    <w:p w:rsidR="0001016C" w:rsidRPr="0001016C" w:rsidRDefault="0001016C" w:rsidP="0001016C">
      <w:pPr>
        <w:spacing w:after="100" w:afterAutospacing="1" w:line="360" w:lineRule="auto"/>
        <w:outlineLvl w:val="2"/>
        <w:rPr>
          <w:rFonts w:ascii="Times New Roman" w:eastAsia="Times New Roman" w:hAnsi="Times New Roman" w:cs="Times New Roman"/>
          <w:b/>
          <w:bCs/>
          <w:sz w:val="27"/>
          <w:szCs w:val="27"/>
        </w:rPr>
      </w:pPr>
      <w:r w:rsidRPr="0001016C">
        <w:rPr>
          <w:rFonts w:ascii="Times New Roman" w:eastAsia="Times New Roman" w:hAnsi="Times New Roman" w:cs="Times New Roman"/>
          <w:b/>
          <w:bCs/>
          <w:sz w:val="27"/>
          <w:szCs w:val="27"/>
        </w:rPr>
        <w:t xml:space="preserve">Product </w:t>
      </w:r>
      <w:proofErr w:type="spellStart"/>
      <w:r w:rsidRPr="0001016C">
        <w:rPr>
          <w:rFonts w:ascii="Times New Roman" w:eastAsia="Times New Roman" w:hAnsi="Times New Roman" w:cs="Times New Roman"/>
          <w:b/>
          <w:bCs/>
          <w:sz w:val="27"/>
          <w:szCs w:val="27"/>
        </w:rPr>
        <w:t>vs</w:t>
      </w:r>
      <w:proofErr w:type="spellEnd"/>
      <w:r w:rsidRPr="0001016C">
        <w:rPr>
          <w:rFonts w:ascii="Times New Roman" w:eastAsia="Times New Roman" w:hAnsi="Times New Roman" w:cs="Times New Roman"/>
          <w:b/>
          <w:bCs/>
          <w:sz w:val="27"/>
          <w:szCs w:val="27"/>
        </w:rPr>
        <w:t xml:space="preserve"> Income</w:t>
      </w:r>
    </w:p>
    <w:p w:rsidR="0001016C" w:rsidRPr="0001016C" w:rsidRDefault="0001016C" w:rsidP="0001016C">
      <w:pPr>
        <w:numPr>
          <w:ilvl w:val="0"/>
          <w:numId w:val="16"/>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b/>
          <w:bCs/>
          <w:sz w:val="24"/>
          <w:szCs w:val="24"/>
        </w:rPr>
        <w:t xml:space="preserve">KP281 </w:t>
      </w:r>
      <w:r w:rsidRPr="0001016C">
        <w:rPr>
          <w:rFonts w:ascii="Times New Roman" w:eastAsia="Times New Roman" w:hAnsi="Times New Roman" w:cs="Times New Roman"/>
          <w:bCs/>
          <w:sz w:val="24"/>
          <w:szCs w:val="24"/>
        </w:rPr>
        <w:t>is favored by low-income buyers ($30K - $60K</w:t>
      </w:r>
      <w:r w:rsidRPr="0001016C">
        <w:rPr>
          <w:rFonts w:ascii="Times New Roman" w:eastAsia="Times New Roman" w:hAnsi="Times New Roman" w:cs="Times New Roman"/>
          <w:b/>
          <w:bCs/>
          <w:sz w:val="24"/>
          <w:szCs w:val="24"/>
        </w:rPr>
        <w:t>)</w:t>
      </w:r>
    </w:p>
    <w:p w:rsidR="0001016C" w:rsidRPr="0001016C" w:rsidRDefault="0001016C" w:rsidP="0001016C">
      <w:pPr>
        <w:numPr>
          <w:ilvl w:val="0"/>
          <w:numId w:val="16"/>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b/>
          <w:bCs/>
          <w:sz w:val="24"/>
          <w:szCs w:val="24"/>
        </w:rPr>
        <w:t xml:space="preserve">KP481 </w:t>
      </w:r>
      <w:r w:rsidRPr="0001016C">
        <w:rPr>
          <w:rFonts w:ascii="Times New Roman" w:eastAsia="Times New Roman" w:hAnsi="Times New Roman" w:cs="Times New Roman"/>
          <w:bCs/>
          <w:sz w:val="24"/>
          <w:szCs w:val="24"/>
        </w:rPr>
        <w:t>is chosen by mid-income buyers</w:t>
      </w:r>
    </w:p>
    <w:p w:rsidR="0001016C" w:rsidRPr="0001016C" w:rsidRDefault="0001016C" w:rsidP="0001016C">
      <w:pPr>
        <w:numPr>
          <w:ilvl w:val="0"/>
          <w:numId w:val="16"/>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b/>
          <w:bCs/>
          <w:sz w:val="24"/>
          <w:szCs w:val="24"/>
        </w:rPr>
        <w:t xml:space="preserve">KP781 </w:t>
      </w:r>
      <w:r w:rsidRPr="0001016C">
        <w:rPr>
          <w:rFonts w:ascii="Times New Roman" w:eastAsia="Times New Roman" w:hAnsi="Times New Roman" w:cs="Times New Roman"/>
          <w:bCs/>
          <w:sz w:val="24"/>
          <w:szCs w:val="24"/>
        </w:rPr>
        <w:t>is bought by high-income customers ($80K+)</w:t>
      </w:r>
    </w:p>
    <w:p w:rsidR="0001016C" w:rsidRPr="0001016C" w:rsidRDefault="0001016C" w:rsidP="0001016C">
      <w:pPr>
        <w:spacing w:after="100" w:afterAutospacing="1" w:line="360" w:lineRule="auto"/>
        <w:outlineLvl w:val="2"/>
        <w:rPr>
          <w:rFonts w:ascii="Times New Roman" w:eastAsia="Times New Roman" w:hAnsi="Times New Roman" w:cs="Times New Roman"/>
          <w:b/>
          <w:bCs/>
          <w:sz w:val="27"/>
          <w:szCs w:val="27"/>
        </w:rPr>
      </w:pPr>
      <w:r w:rsidRPr="0001016C">
        <w:rPr>
          <w:rFonts w:ascii="Times New Roman" w:eastAsia="Times New Roman" w:hAnsi="Times New Roman" w:cs="Times New Roman"/>
          <w:b/>
          <w:bCs/>
          <w:sz w:val="27"/>
          <w:szCs w:val="27"/>
        </w:rPr>
        <w:t xml:space="preserve">Product </w:t>
      </w:r>
      <w:proofErr w:type="spellStart"/>
      <w:r w:rsidRPr="0001016C">
        <w:rPr>
          <w:rFonts w:ascii="Times New Roman" w:eastAsia="Times New Roman" w:hAnsi="Times New Roman" w:cs="Times New Roman"/>
          <w:b/>
          <w:bCs/>
          <w:sz w:val="27"/>
          <w:szCs w:val="27"/>
        </w:rPr>
        <w:t>vs</w:t>
      </w:r>
      <w:proofErr w:type="spellEnd"/>
      <w:r w:rsidRPr="0001016C">
        <w:rPr>
          <w:rFonts w:ascii="Times New Roman" w:eastAsia="Times New Roman" w:hAnsi="Times New Roman" w:cs="Times New Roman"/>
          <w:b/>
          <w:bCs/>
          <w:sz w:val="27"/>
          <w:szCs w:val="27"/>
        </w:rPr>
        <w:t xml:space="preserve"> Fitness Level</w:t>
      </w:r>
    </w:p>
    <w:p w:rsidR="0001016C" w:rsidRPr="0001016C" w:rsidRDefault="0001016C" w:rsidP="0001016C">
      <w:pPr>
        <w:numPr>
          <w:ilvl w:val="0"/>
          <w:numId w:val="17"/>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bCs/>
          <w:sz w:val="24"/>
          <w:szCs w:val="24"/>
        </w:rPr>
        <w:t>Customers with fitness level</w:t>
      </w:r>
      <w:r w:rsidRPr="0001016C">
        <w:rPr>
          <w:rFonts w:ascii="Times New Roman" w:eastAsia="Times New Roman" w:hAnsi="Times New Roman" w:cs="Times New Roman"/>
          <w:b/>
          <w:bCs/>
          <w:sz w:val="24"/>
          <w:szCs w:val="24"/>
        </w:rPr>
        <w:t xml:space="preserve"> 4 or 5 prefer KP781</w:t>
      </w:r>
    </w:p>
    <w:p w:rsidR="0001016C" w:rsidRPr="0001016C" w:rsidRDefault="0001016C" w:rsidP="0001016C">
      <w:pPr>
        <w:numPr>
          <w:ilvl w:val="0"/>
          <w:numId w:val="17"/>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b/>
          <w:bCs/>
          <w:sz w:val="24"/>
          <w:szCs w:val="24"/>
        </w:rPr>
        <w:t xml:space="preserve">Lower fitness levels </w:t>
      </w:r>
      <w:r w:rsidRPr="0001016C">
        <w:rPr>
          <w:rFonts w:ascii="Times New Roman" w:eastAsia="Times New Roman" w:hAnsi="Times New Roman" w:cs="Times New Roman"/>
          <w:bCs/>
          <w:sz w:val="24"/>
          <w:szCs w:val="24"/>
        </w:rPr>
        <w:t>correlate with less frequent treadmill usage</w:t>
      </w:r>
    </w:p>
    <w:p w:rsidR="0001016C" w:rsidRPr="0001016C" w:rsidRDefault="0001016C" w:rsidP="0001016C">
      <w:pPr>
        <w:spacing w:after="100" w:afterAutospacing="1" w:line="360" w:lineRule="auto"/>
        <w:outlineLvl w:val="2"/>
        <w:rPr>
          <w:rFonts w:ascii="Times New Roman" w:eastAsia="Times New Roman" w:hAnsi="Times New Roman" w:cs="Times New Roman"/>
          <w:b/>
          <w:bCs/>
          <w:sz w:val="27"/>
          <w:szCs w:val="27"/>
        </w:rPr>
      </w:pPr>
      <w:r w:rsidRPr="0001016C">
        <w:rPr>
          <w:rFonts w:ascii="Times New Roman" w:eastAsia="Times New Roman" w:hAnsi="Times New Roman" w:cs="Times New Roman"/>
          <w:b/>
          <w:bCs/>
          <w:sz w:val="27"/>
          <w:szCs w:val="27"/>
        </w:rPr>
        <w:t xml:space="preserve">Product </w:t>
      </w:r>
      <w:proofErr w:type="spellStart"/>
      <w:r w:rsidRPr="0001016C">
        <w:rPr>
          <w:rFonts w:ascii="Times New Roman" w:eastAsia="Times New Roman" w:hAnsi="Times New Roman" w:cs="Times New Roman"/>
          <w:b/>
          <w:bCs/>
          <w:sz w:val="27"/>
          <w:szCs w:val="27"/>
        </w:rPr>
        <w:t>vs</w:t>
      </w:r>
      <w:proofErr w:type="spellEnd"/>
      <w:r w:rsidRPr="0001016C">
        <w:rPr>
          <w:rFonts w:ascii="Times New Roman" w:eastAsia="Times New Roman" w:hAnsi="Times New Roman" w:cs="Times New Roman"/>
          <w:b/>
          <w:bCs/>
          <w:sz w:val="27"/>
          <w:szCs w:val="27"/>
        </w:rPr>
        <w:t xml:space="preserve"> Marital Status</w:t>
      </w:r>
    </w:p>
    <w:p w:rsidR="0001016C" w:rsidRPr="0001016C" w:rsidRDefault="0001016C" w:rsidP="0001016C">
      <w:pPr>
        <w:numPr>
          <w:ilvl w:val="0"/>
          <w:numId w:val="18"/>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b/>
          <w:bCs/>
          <w:sz w:val="24"/>
          <w:szCs w:val="24"/>
        </w:rPr>
        <w:t xml:space="preserve">Partnered </w:t>
      </w:r>
      <w:r w:rsidRPr="0001016C">
        <w:rPr>
          <w:rFonts w:ascii="Times New Roman" w:eastAsia="Times New Roman" w:hAnsi="Times New Roman" w:cs="Times New Roman"/>
          <w:bCs/>
          <w:sz w:val="24"/>
          <w:szCs w:val="24"/>
        </w:rPr>
        <w:t>individuals purchase more treadmills than singles</w:t>
      </w:r>
    </w:p>
    <w:p w:rsidR="0001016C" w:rsidRDefault="0001016C" w:rsidP="0001016C">
      <w:pPr>
        <w:spacing w:after="100" w:afterAutospacing="1" w:line="360" w:lineRule="auto"/>
        <w:outlineLvl w:val="1"/>
        <w:rPr>
          <w:rFonts w:ascii="Times New Roman" w:eastAsia="Times New Roman" w:hAnsi="Times New Roman" w:cs="Times New Roman"/>
          <w:b/>
          <w:bCs/>
          <w:sz w:val="36"/>
          <w:szCs w:val="36"/>
        </w:rPr>
      </w:pPr>
    </w:p>
    <w:p w:rsidR="0001016C" w:rsidRDefault="0001016C" w:rsidP="0001016C">
      <w:pPr>
        <w:spacing w:after="100" w:afterAutospacing="1" w:line="360" w:lineRule="auto"/>
        <w:outlineLvl w:val="1"/>
        <w:rPr>
          <w:rFonts w:ascii="Times New Roman" w:eastAsia="Times New Roman" w:hAnsi="Times New Roman" w:cs="Times New Roman"/>
          <w:b/>
          <w:bCs/>
          <w:sz w:val="36"/>
          <w:szCs w:val="36"/>
        </w:rPr>
      </w:pPr>
    </w:p>
    <w:p w:rsidR="0001016C" w:rsidRDefault="0001016C" w:rsidP="0001016C">
      <w:pPr>
        <w:spacing w:after="100" w:afterAutospacing="1" w:line="360" w:lineRule="auto"/>
        <w:outlineLvl w:val="1"/>
        <w:rPr>
          <w:rFonts w:ascii="Times New Roman" w:eastAsia="Times New Roman" w:hAnsi="Times New Roman" w:cs="Times New Roman"/>
          <w:b/>
          <w:bCs/>
          <w:sz w:val="36"/>
          <w:szCs w:val="36"/>
        </w:rPr>
      </w:pPr>
    </w:p>
    <w:p w:rsidR="0001016C" w:rsidRDefault="0001016C" w:rsidP="0001016C">
      <w:pPr>
        <w:spacing w:after="100" w:afterAutospacing="1" w:line="360" w:lineRule="auto"/>
        <w:outlineLvl w:val="1"/>
        <w:rPr>
          <w:rFonts w:ascii="Times New Roman" w:eastAsia="Times New Roman" w:hAnsi="Times New Roman" w:cs="Times New Roman"/>
          <w:b/>
          <w:bCs/>
          <w:sz w:val="36"/>
          <w:szCs w:val="36"/>
        </w:rPr>
      </w:pPr>
    </w:p>
    <w:p w:rsidR="0001016C" w:rsidRDefault="0001016C" w:rsidP="0001016C">
      <w:pPr>
        <w:spacing w:after="100" w:afterAutospacing="1" w:line="36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 xml:space="preserve">7. Data </w:t>
      </w:r>
      <w:proofErr w:type="spellStart"/>
      <w:r>
        <w:rPr>
          <w:rFonts w:ascii="Times New Roman" w:eastAsia="Times New Roman" w:hAnsi="Times New Roman" w:cs="Times New Roman"/>
          <w:b/>
          <w:bCs/>
          <w:sz w:val="36"/>
          <w:szCs w:val="36"/>
        </w:rPr>
        <w:t>Visulization</w:t>
      </w:r>
      <w:proofErr w:type="spellEnd"/>
    </w:p>
    <w:p w:rsidR="0001016C" w:rsidRDefault="0001016C" w:rsidP="0001016C">
      <w:pPr>
        <w:spacing w:after="100" w:afterAutospacing="1" w:line="36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drawing>
          <wp:inline distT="0" distB="0" distL="0" distR="0" wp14:anchorId="64A5372C" wp14:editId="31427C43">
            <wp:extent cx="5464175" cy="35877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3-09 192109.png"/>
                    <pic:cNvPicPr/>
                  </pic:nvPicPr>
                  <pic:blipFill>
                    <a:blip r:embed="rId5">
                      <a:extLst>
                        <a:ext uri="{28A0092B-C50C-407E-A947-70E740481C1C}">
                          <a14:useLocalDpi xmlns:a14="http://schemas.microsoft.com/office/drawing/2010/main" val="0"/>
                        </a:ext>
                      </a:extLst>
                    </a:blip>
                    <a:stretch>
                      <a:fillRect/>
                    </a:stretch>
                  </pic:blipFill>
                  <pic:spPr>
                    <a:xfrm>
                      <a:off x="0" y="0"/>
                      <a:ext cx="5464778" cy="3588146"/>
                    </a:xfrm>
                    <a:prstGeom prst="rect">
                      <a:avLst/>
                    </a:prstGeom>
                  </pic:spPr>
                </pic:pic>
              </a:graphicData>
            </a:graphic>
          </wp:inline>
        </w:drawing>
      </w:r>
    </w:p>
    <w:p w:rsidR="0001016C" w:rsidRDefault="0001016C" w:rsidP="0001016C">
      <w:pPr>
        <w:spacing w:after="100" w:afterAutospacing="1" w:line="36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drawing>
          <wp:inline distT="0" distB="0" distL="0" distR="0">
            <wp:extent cx="5436844" cy="3540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3-09 192153.png"/>
                    <pic:cNvPicPr/>
                  </pic:nvPicPr>
                  <pic:blipFill>
                    <a:blip r:embed="rId6">
                      <a:extLst>
                        <a:ext uri="{28A0092B-C50C-407E-A947-70E740481C1C}">
                          <a14:useLocalDpi xmlns:a14="http://schemas.microsoft.com/office/drawing/2010/main" val="0"/>
                        </a:ext>
                      </a:extLst>
                    </a:blip>
                    <a:stretch>
                      <a:fillRect/>
                    </a:stretch>
                  </pic:blipFill>
                  <pic:spPr>
                    <a:xfrm>
                      <a:off x="0" y="0"/>
                      <a:ext cx="5441821" cy="3543365"/>
                    </a:xfrm>
                    <a:prstGeom prst="rect">
                      <a:avLst/>
                    </a:prstGeom>
                  </pic:spPr>
                </pic:pic>
              </a:graphicData>
            </a:graphic>
          </wp:inline>
        </w:drawing>
      </w:r>
    </w:p>
    <w:p w:rsidR="0001016C" w:rsidRDefault="0001016C" w:rsidP="0001016C">
      <w:pPr>
        <w:spacing w:after="100" w:afterAutospacing="1" w:line="36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lastRenderedPageBreak/>
        <w:drawing>
          <wp:inline distT="0" distB="0" distL="0" distR="0">
            <wp:extent cx="5448443" cy="43489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3-09 192216.png"/>
                    <pic:cNvPicPr/>
                  </pic:nvPicPr>
                  <pic:blipFill>
                    <a:blip r:embed="rId7">
                      <a:extLst>
                        <a:ext uri="{28A0092B-C50C-407E-A947-70E740481C1C}">
                          <a14:useLocalDpi xmlns:a14="http://schemas.microsoft.com/office/drawing/2010/main" val="0"/>
                        </a:ext>
                      </a:extLst>
                    </a:blip>
                    <a:stretch>
                      <a:fillRect/>
                    </a:stretch>
                  </pic:blipFill>
                  <pic:spPr>
                    <a:xfrm>
                      <a:off x="0" y="0"/>
                      <a:ext cx="5448443" cy="4348957"/>
                    </a:xfrm>
                    <a:prstGeom prst="rect">
                      <a:avLst/>
                    </a:prstGeom>
                  </pic:spPr>
                </pic:pic>
              </a:graphicData>
            </a:graphic>
          </wp:inline>
        </w:drawing>
      </w:r>
    </w:p>
    <w:p w:rsidR="0001016C" w:rsidRDefault="0001016C" w:rsidP="0001016C">
      <w:pPr>
        <w:spacing w:after="100" w:afterAutospacing="1" w:line="360" w:lineRule="auto"/>
        <w:outlineLvl w:val="1"/>
        <w:rPr>
          <w:rFonts w:ascii="Times New Roman" w:eastAsia="Times New Roman" w:hAnsi="Times New Roman" w:cs="Times New Roman"/>
          <w:b/>
          <w:bCs/>
          <w:sz w:val="36"/>
          <w:szCs w:val="36"/>
        </w:rPr>
      </w:pPr>
    </w:p>
    <w:p w:rsidR="0001016C" w:rsidRDefault="0001016C" w:rsidP="0001016C">
      <w:pPr>
        <w:spacing w:after="100" w:afterAutospacing="1" w:line="360" w:lineRule="auto"/>
        <w:outlineLvl w:val="1"/>
        <w:rPr>
          <w:rFonts w:ascii="Times New Roman" w:eastAsia="Times New Roman" w:hAnsi="Times New Roman" w:cs="Times New Roman"/>
          <w:b/>
          <w:bCs/>
          <w:sz w:val="36"/>
          <w:szCs w:val="36"/>
        </w:rPr>
      </w:pPr>
    </w:p>
    <w:p w:rsidR="0001016C" w:rsidRDefault="0001016C" w:rsidP="0001016C">
      <w:pPr>
        <w:spacing w:after="100" w:afterAutospacing="1" w:line="360" w:lineRule="auto"/>
        <w:outlineLvl w:val="1"/>
        <w:rPr>
          <w:rFonts w:ascii="Times New Roman" w:eastAsia="Times New Roman" w:hAnsi="Times New Roman" w:cs="Times New Roman"/>
          <w:b/>
          <w:bCs/>
          <w:sz w:val="36"/>
          <w:szCs w:val="36"/>
        </w:rPr>
      </w:pPr>
    </w:p>
    <w:p w:rsidR="0001016C" w:rsidRDefault="0001016C" w:rsidP="0001016C">
      <w:pPr>
        <w:spacing w:after="100" w:afterAutospacing="1" w:line="360" w:lineRule="auto"/>
        <w:outlineLvl w:val="1"/>
        <w:rPr>
          <w:rFonts w:ascii="Times New Roman" w:eastAsia="Times New Roman" w:hAnsi="Times New Roman" w:cs="Times New Roman"/>
          <w:b/>
          <w:bCs/>
          <w:sz w:val="36"/>
          <w:szCs w:val="36"/>
        </w:rPr>
      </w:pPr>
    </w:p>
    <w:p w:rsidR="0001016C" w:rsidRDefault="0001016C" w:rsidP="0001016C">
      <w:pPr>
        <w:spacing w:after="100" w:afterAutospacing="1" w:line="360" w:lineRule="auto"/>
        <w:outlineLvl w:val="1"/>
        <w:rPr>
          <w:rFonts w:ascii="Times New Roman" w:eastAsia="Times New Roman" w:hAnsi="Times New Roman" w:cs="Times New Roman"/>
          <w:b/>
          <w:bCs/>
          <w:sz w:val="36"/>
          <w:szCs w:val="36"/>
        </w:rPr>
      </w:pPr>
    </w:p>
    <w:p w:rsidR="0001016C" w:rsidRDefault="0001016C" w:rsidP="0001016C">
      <w:pPr>
        <w:spacing w:after="100" w:afterAutospacing="1" w:line="360" w:lineRule="auto"/>
        <w:outlineLvl w:val="1"/>
        <w:rPr>
          <w:rFonts w:ascii="Times New Roman" w:eastAsia="Times New Roman" w:hAnsi="Times New Roman" w:cs="Times New Roman"/>
          <w:b/>
          <w:bCs/>
          <w:sz w:val="36"/>
          <w:szCs w:val="36"/>
        </w:rPr>
      </w:pPr>
    </w:p>
    <w:p w:rsidR="0001016C" w:rsidRPr="0001016C" w:rsidRDefault="0001016C" w:rsidP="0001016C">
      <w:pPr>
        <w:spacing w:after="100" w:afterAutospacing="1" w:line="360" w:lineRule="auto"/>
        <w:outlineLvl w:val="1"/>
        <w:rPr>
          <w:rFonts w:ascii="Times New Roman" w:eastAsia="Times New Roman" w:hAnsi="Times New Roman" w:cs="Times New Roman"/>
          <w:b/>
          <w:bCs/>
          <w:sz w:val="36"/>
          <w:szCs w:val="36"/>
          <w:u w:val="single"/>
        </w:rPr>
      </w:pPr>
      <w:r w:rsidRPr="0001016C">
        <w:rPr>
          <w:rFonts w:ascii="Times New Roman" w:eastAsia="Times New Roman" w:hAnsi="Times New Roman" w:cs="Times New Roman"/>
          <w:b/>
          <w:bCs/>
          <w:sz w:val="36"/>
          <w:szCs w:val="36"/>
          <w:u w:val="single"/>
        </w:rPr>
        <w:lastRenderedPageBreak/>
        <w:t>Actionable Insights &amp; Recommendations</w:t>
      </w:r>
    </w:p>
    <w:p w:rsidR="0001016C" w:rsidRPr="0001016C" w:rsidRDefault="0001016C" w:rsidP="0001016C">
      <w:pPr>
        <w:spacing w:after="100" w:afterAutospacing="1" w:line="360" w:lineRule="auto"/>
        <w:outlineLvl w:val="2"/>
        <w:rPr>
          <w:rFonts w:ascii="Times New Roman" w:eastAsia="Times New Roman" w:hAnsi="Times New Roman" w:cs="Times New Roman"/>
          <w:b/>
          <w:bCs/>
          <w:sz w:val="27"/>
          <w:szCs w:val="27"/>
        </w:rPr>
      </w:pPr>
      <w:r w:rsidRPr="0001016C">
        <w:rPr>
          <w:rFonts w:ascii="Times New Roman" w:eastAsia="Times New Roman" w:hAnsi="Times New Roman" w:cs="Times New Roman"/>
          <w:b/>
          <w:bCs/>
          <w:sz w:val="27"/>
          <w:szCs w:val="27"/>
        </w:rPr>
        <w:t>Age-Based Targeting</w:t>
      </w:r>
    </w:p>
    <w:p w:rsidR="0001016C" w:rsidRPr="0001016C" w:rsidRDefault="0001016C" w:rsidP="0001016C">
      <w:pPr>
        <w:numPr>
          <w:ilvl w:val="0"/>
          <w:numId w:val="19"/>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b/>
          <w:bCs/>
          <w:sz w:val="24"/>
          <w:szCs w:val="24"/>
        </w:rPr>
        <w:t>Insight</w:t>
      </w:r>
      <w:r w:rsidRPr="0001016C">
        <w:rPr>
          <w:rFonts w:ascii="Times New Roman" w:eastAsia="Times New Roman" w:hAnsi="Times New Roman" w:cs="Times New Roman"/>
          <w:sz w:val="24"/>
          <w:szCs w:val="24"/>
        </w:rPr>
        <w:t xml:space="preserve">: Majority of buyers are </w:t>
      </w:r>
      <w:r w:rsidRPr="0001016C">
        <w:rPr>
          <w:rFonts w:ascii="Times New Roman" w:eastAsia="Times New Roman" w:hAnsi="Times New Roman" w:cs="Times New Roman"/>
          <w:b/>
          <w:bCs/>
          <w:sz w:val="24"/>
          <w:szCs w:val="24"/>
        </w:rPr>
        <w:t>20-30 years old</w:t>
      </w:r>
    </w:p>
    <w:p w:rsidR="0001016C" w:rsidRPr="0001016C" w:rsidRDefault="0001016C" w:rsidP="0001016C">
      <w:pPr>
        <w:numPr>
          <w:ilvl w:val="0"/>
          <w:numId w:val="19"/>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b/>
          <w:bCs/>
          <w:sz w:val="24"/>
          <w:szCs w:val="24"/>
        </w:rPr>
        <w:t>Action</w:t>
      </w:r>
      <w:r w:rsidRPr="0001016C">
        <w:rPr>
          <w:rFonts w:ascii="Times New Roman" w:eastAsia="Times New Roman" w:hAnsi="Times New Roman" w:cs="Times New Roman"/>
          <w:sz w:val="24"/>
          <w:szCs w:val="24"/>
        </w:rPr>
        <w:t xml:space="preserve">: Focus marketing on university students, professionals, and fitness-conscious </w:t>
      </w:r>
      <w:proofErr w:type="spellStart"/>
      <w:r w:rsidRPr="0001016C">
        <w:rPr>
          <w:rFonts w:ascii="Times New Roman" w:eastAsia="Times New Roman" w:hAnsi="Times New Roman" w:cs="Times New Roman"/>
          <w:sz w:val="24"/>
          <w:szCs w:val="24"/>
        </w:rPr>
        <w:t>millennials</w:t>
      </w:r>
      <w:proofErr w:type="spellEnd"/>
    </w:p>
    <w:p w:rsidR="0001016C" w:rsidRPr="0001016C" w:rsidRDefault="0001016C" w:rsidP="0001016C">
      <w:pPr>
        <w:spacing w:after="100" w:afterAutospacing="1" w:line="360" w:lineRule="auto"/>
        <w:outlineLvl w:val="2"/>
        <w:rPr>
          <w:rFonts w:ascii="Times New Roman" w:eastAsia="Times New Roman" w:hAnsi="Times New Roman" w:cs="Times New Roman"/>
          <w:b/>
          <w:bCs/>
          <w:sz w:val="27"/>
          <w:szCs w:val="27"/>
        </w:rPr>
      </w:pPr>
      <w:r w:rsidRPr="0001016C">
        <w:rPr>
          <w:rFonts w:ascii="Times New Roman" w:eastAsia="Times New Roman" w:hAnsi="Times New Roman" w:cs="Times New Roman"/>
          <w:b/>
          <w:bCs/>
          <w:sz w:val="27"/>
          <w:szCs w:val="27"/>
        </w:rPr>
        <w:t>Income-Based Segmentation</w:t>
      </w:r>
    </w:p>
    <w:p w:rsidR="0001016C" w:rsidRPr="0001016C" w:rsidRDefault="0001016C" w:rsidP="0001016C">
      <w:pPr>
        <w:numPr>
          <w:ilvl w:val="0"/>
          <w:numId w:val="20"/>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b/>
          <w:bCs/>
          <w:sz w:val="24"/>
          <w:szCs w:val="24"/>
        </w:rPr>
        <w:t>Insight</w:t>
      </w:r>
      <w:r w:rsidRPr="0001016C">
        <w:rPr>
          <w:rFonts w:ascii="Times New Roman" w:eastAsia="Times New Roman" w:hAnsi="Times New Roman" w:cs="Times New Roman"/>
          <w:sz w:val="24"/>
          <w:szCs w:val="24"/>
        </w:rPr>
        <w:t>: KP281 is favored by lower-income buyers, while KP781 attracts high-income buyers</w:t>
      </w:r>
    </w:p>
    <w:p w:rsidR="0001016C" w:rsidRPr="0001016C" w:rsidRDefault="0001016C" w:rsidP="0001016C">
      <w:pPr>
        <w:numPr>
          <w:ilvl w:val="0"/>
          <w:numId w:val="20"/>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b/>
          <w:bCs/>
          <w:sz w:val="24"/>
          <w:szCs w:val="24"/>
        </w:rPr>
        <w:t>Action</w:t>
      </w:r>
      <w:r w:rsidRPr="0001016C">
        <w:rPr>
          <w:rFonts w:ascii="Times New Roman" w:eastAsia="Times New Roman" w:hAnsi="Times New Roman" w:cs="Times New Roman"/>
          <w:sz w:val="24"/>
          <w:szCs w:val="24"/>
        </w:rPr>
        <w:t>:</w:t>
      </w:r>
    </w:p>
    <w:p w:rsidR="0001016C" w:rsidRPr="0001016C" w:rsidRDefault="0001016C" w:rsidP="0001016C">
      <w:pPr>
        <w:numPr>
          <w:ilvl w:val="1"/>
          <w:numId w:val="20"/>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sz w:val="24"/>
          <w:szCs w:val="24"/>
        </w:rPr>
        <w:t xml:space="preserve">Offer </w:t>
      </w:r>
      <w:r w:rsidRPr="0001016C">
        <w:rPr>
          <w:rFonts w:ascii="Times New Roman" w:eastAsia="Times New Roman" w:hAnsi="Times New Roman" w:cs="Times New Roman"/>
          <w:b/>
          <w:bCs/>
          <w:sz w:val="24"/>
          <w:szCs w:val="24"/>
        </w:rPr>
        <w:t>financing options</w:t>
      </w:r>
      <w:r w:rsidRPr="0001016C">
        <w:rPr>
          <w:rFonts w:ascii="Times New Roman" w:eastAsia="Times New Roman" w:hAnsi="Times New Roman" w:cs="Times New Roman"/>
          <w:sz w:val="24"/>
          <w:szCs w:val="24"/>
        </w:rPr>
        <w:t xml:space="preserve"> to boost KP481 sales</w:t>
      </w:r>
    </w:p>
    <w:p w:rsidR="0001016C" w:rsidRPr="0001016C" w:rsidRDefault="0001016C" w:rsidP="0001016C">
      <w:pPr>
        <w:numPr>
          <w:ilvl w:val="1"/>
          <w:numId w:val="20"/>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sz w:val="24"/>
          <w:szCs w:val="24"/>
        </w:rPr>
        <w:t xml:space="preserve">Use </w:t>
      </w:r>
      <w:r w:rsidRPr="0001016C">
        <w:rPr>
          <w:rFonts w:ascii="Times New Roman" w:eastAsia="Times New Roman" w:hAnsi="Times New Roman" w:cs="Times New Roman"/>
          <w:b/>
          <w:bCs/>
          <w:sz w:val="24"/>
          <w:szCs w:val="24"/>
        </w:rPr>
        <w:t>premium branding</w:t>
      </w:r>
      <w:r w:rsidRPr="0001016C">
        <w:rPr>
          <w:rFonts w:ascii="Times New Roman" w:eastAsia="Times New Roman" w:hAnsi="Times New Roman" w:cs="Times New Roman"/>
          <w:sz w:val="24"/>
          <w:szCs w:val="24"/>
        </w:rPr>
        <w:t xml:space="preserve"> and exclusive gym partnerships for KP781</w:t>
      </w:r>
    </w:p>
    <w:p w:rsidR="0001016C" w:rsidRPr="0001016C" w:rsidRDefault="0001016C" w:rsidP="0001016C">
      <w:pPr>
        <w:spacing w:after="100" w:afterAutospacing="1" w:line="360" w:lineRule="auto"/>
        <w:outlineLvl w:val="2"/>
        <w:rPr>
          <w:rFonts w:ascii="Times New Roman" w:eastAsia="Times New Roman" w:hAnsi="Times New Roman" w:cs="Times New Roman"/>
          <w:b/>
          <w:bCs/>
          <w:sz w:val="27"/>
          <w:szCs w:val="27"/>
        </w:rPr>
      </w:pPr>
      <w:r w:rsidRPr="0001016C">
        <w:rPr>
          <w:rFonts w:ascii="Times New Roman" w:eastAsia="Times New Roman" w:hAnsi="Times New Roman" w:cs="Times New Roman"/>
          <w:b/>
          <w:bCs/>
          <w:sz w:val="27"/>
          <w:szCs w:val="27"/>
        </w:rPr>
        <w:t>Gender-Based Marketing</w:t>
      </w:r>
    </w:p>
    <w:p w:rsidR="0001016C" w:rsidRPr="0001016C" w:rsidRDefault="0001016C" w:rsidP="0001016C">
      <w:pPr>
        <w:numPr>
          <w:ilvl w:val="0"/>
          <w:numId w:val="21"/>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b/>
          <w:bCs/>
          <w:sz w:val="24"/>
          <w:szCs w:val="24"/>
        </w:rPr>
        <w:t>Insight</w:t>
      </w:r>
      <w:r w:rsidRPr="0001016C">
        <w:rPr>
          <w:rFonts w:ascii="Times New Roman" w:eastAsia="Times New Roman" w:hAnsi="Times New Roman" w:cs="Times New Roman"/>
          <w:sz w:val="24"/>
          <w:szCs w:val="24"/>
        </w:rPr>
        <w:t>: Male customers dominate treadmill purchases</w:t>
      </w:r>
    </w:p>
    <w:p w:rsidR="0001016C" w:rsidRPr="0001016C" w:rsidRDefault="0001016C" w:rsidP="0001016C">
      <w:pPr>
        <w:numPr>
          <w:ilvl w:val="0"/>
          <w:numId w:val="21"/>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b/>
          <w:bCs/>
          <w:sz w:val="24"/>
          <w:szCs w:val="24"/>
        </w:rPr>
        <w:t>Action</w:t>
      </w:r>
      <w:r w:rsidRPr="0001016C">
        <w:rPr>
          <w:rFonts w:ascii="Times New Roman" w:eastAsia="Times New Roman" w:hAnsi="Times New Roman" w:cs="Times New Roman"/>
          <w:sz w:val="24"/>
          <w:szCs w:val="24"/>
        </w:rPr>
        <w:t>:</w:t>
      </w:r>
    </w:p>
    <w:p w:rsidR="0001016C" w:rsidRPr="0001016C" w:rsidRDefault="0001016C" w:rsidP="0001016C">
      <w:pPr>
        <w:numPr>
          <w:ilvl w:val="1"/>
          <w:numId w:val="21"/>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sz w:val="24"/>
          <w:szCs w:val="24"/>
        </w:rPr>
        <w:t xml:space="preserve">Launch </w:t>
      </w:r>
      <w:r w:rsidRPr="0001016C">
        <w:rPr>
          <w:rFonts w:ascii="Times New Roman" w:eastAsia="Times New Roman" w:hAnsi="Times New Roman" w:cs="Times New Roman"/>
          <w:b/>
          <w:bCs/>
          <w:sz w:val="24"/>
          <w:szCs w:val="24"/>
        </w:rPr>
        <w:t>women-focused fitness campaigns</w:t>
      </w:r>
    </w:p>
    <w:p w:rsidR="0001016C" w:rsidRPr="0001016C" w:rsidRDefault="0001016C" w:rsidP="0001016C">
      <w:pPr>
        <w:numPr>
          <w:ilvl w:val="1"/>
          <w:numId w:val="21"/>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sz w:val="24"/>
          <w:szCs w:val="24"/>
        </w:rPr>
        <w:t xml:space="preserve">Offer </w:t>
      </w:r>
      <w:r w:rsidRPr="0001016C">
        <w:rPr>
          <w:rFonts w:ascii="Times New Roman" w:eastAsia="Times New Roman" w:hAnsi="Times New Roman" w:cs="Times New Roman"/>
          <w:b/>
          <w:bCs/>
          <w:sz w:val="24"/>
          <w:szCs w:val="24"/>
        </w:rPr>
        <w:t>couple/family discounts</w:t>
      </w:r>
      <w:r w:rsidRPr="0001016C">
        <w:rPr>
          <w:rFonts w:ascii="Times New Roman" w:eastAsia="Times New Roman" w:hAnsi="Times New Roman" w:cs="Times New Roman"/>
          <w:sz w:val="24"/>
          <w:szCs w:val="24"/>
        </w:rPr>
        <w:t xml:space="preserve"> to increase female buyer engagement</w:t>
      </w:r>
    </w:p>
    <w:p w:rsidR="0001016C" w:rsidRPr="0001016C" w:rsidRDefault="0001016C" w:rsidP="0001016C">
      <w:pPr>
        <w:spacing w:after="100" w:afterAutospacing="1" w:line="360" w:lineRule="auto"/>
        <w:outlineLvl w:val="2"/>
        <w:rPr>
          <w:rFonts w:ascii="Times New Roman" w:eastAsia="Times New Roman" w:hAnsi="Times New Roman" w:cs="Times New Roman"/>
          <w:b/>
          <w:bCs/>
          <w:sz w:val="27"/>
          <w:szCs w:val="27"/>
        </w:rPr>
      </w:pPr>
      <w:r w:rsidRPr="0001016C">
        <w:rPr>
          <w:rFonts w:ascii="Times New Roman" w:eastAsia="Times New Roman" w:hAnsi="Times New Roman" w:cs="Times New Roman"/>
          <w:b/>
          <w:bCs/>
          <w:sz w:val="27"/>
          <w:szCs w:val="27"/>
        </w:rPr>
        <w:t>Marital Status Influence</w:t>
      </w:r>
    </w:p>
    <w:p w:rsidR="0001016C" w:rsidRPr="0001016C" w:rsidRDefault="0001016C" w:rsidP="0001016C">
      <w:pPr>
        <w:numPr>
          <w:ilvl w:val="0"/>
          <w:numId w:val="22"/>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b/>
          <w:bCs/>
          <w:sz w:val="24"/>
          <w:szCs w:val="24"/>
        </w:rPr>
        <w:t>Insight</w:t>
      </w:r>
      <w:r w:rsidRPr="0001016C">
        <w:rPr>
          <w:rFonts w:ascii="Times New Roman" w:eastAsia="Times New Roman" w:hAnsi="Times New Roman" w:cs="Times New Roman"/>
          <w:sz w:val="24"/>
          <w:szCs w:val="24"/>
        </w:rPr>
        <w:t>: Partnered individuals are more likely to buy treadmills</w:t>
      </w:r>
    </w:p>
    <w:p w:rsidR="0001016C" w:rsidRPr="0001016C" w:rsidRDefault="0001016C" w:rsidP="0001016C">
      <w:pPr>
        <w:numPr>
          <w:ilvl w:val="0"/>
          <w:numId w:val="22"/>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b/>
          <w:bCs/>
          <w:sz w:val="24"/>
          <w:szCs w:val="24"/>
        </w:rPr>
        <w:t>Action</w:t>
      </w:r>
      <w:r w:rsidRPr="0001016C">
        <w:rPr>
          <w:rFonts w:ascii="Times New Roman" w:eastAsia="Times New Roman" w:hAnsi="Times New Roman" w:cs="Times New Roman"/>
          <w:sz w:val="24"/>
          <w:szCs w:val="24"/>
        </w:rPr>
        <w:t>:</w:t>
      </w:r>
    </w:p>
    <w:p w:rsidR="0001016C" w:rsidRPr="0001016C" w:rsidRDefault="0001016C" w:rsidP="0001016C">
      <w:pPr>
        <w:numPr>
          <w:ilvl w:val="1"/>
          <w:numId w:val="22"/>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sz w:val="24"/>
          <w:szCs w:val="24"/>
        </w:rPr>
        <w:t xml:space="preserve">Promote </w:t>
      </w:r>
      <w:r w:rsidRPr="0001016C">
        <w:rPr>
          <w:rFonts w:ascii="Times New Roman" w:eastAsia="Times New Roman" w:hAnsi="Times New Roman" w:cs="Times New Roman"/>
          <w:b/>
          <w:bCs/>
          <w:sz w:val="24"/>
          <w:szCs w:val="24"/>
        </w:rPr>
        <w:t>"Couple Fitness Bundles"</w:t>
      </w:r>
    </w:p>
    <w:p w:rsidR="0001016C" w:rsidRPr="0001016C" w:rsidRDefault="0001016C" w:rsidP="0001016C">
      <w:pPr>
        <w:numPr>
          <w:ilvl w:val="1"/>
          <w:numId w:val="22"/>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sz w:val="24"/>
          <w:szCs w:val="24"/>
        </w:rPr>
        <w:t xml:space="preserve">Introduce </w:t>
      </w:r>
      <w:r w:rsidRPr="0001016C">
        <w:rPr>
          <w:rFonts w:ascii="Times New Roman" w:eastAsia="Times New Roman" w:hAnsi="Times New Roman" w:cs="Times New Roman"/>
          <w:b/>
          <w:bCs/>
          <w:sz w:val="24"/>
          <w:szCs w:val="24"/>
        </w:rPr>
        <w:t>referral programs</w:t>
      </w:r>
      <w:r w:rsidRPr="0001016C">
        <w:rPr>
          <w:rFonts w:ascii="Times New Roman" w:eastAsia="Times New Roman" w:hAnsi="Times New Roman" w:cs="Times New Roman"/>
          <w:sz w:val="24"/>
          <w:szCs w:val="24"/>
        </w:rPr>
        <w:t xml:space="preserve"> to encourage partner/family purchases</w:t>
      </w:r>
    </w:p>
    <w:p w:rsidR="0001016C" w:rsidRPr="0001016C" w:rsidRDefault="0001016C" w:rsidP="0001016C">
      <w:pPr>
        <w:spacing w:after="100" w:afterAutospacing="1" w:line="360" w:lineRule="auto"/>
        <w:outlineLvl w:val="2"/>
        <w:rPr>
          <w:rFonts w:ascii="Times New Roman" w:eastAsia="Times New Roman" w:hAnsi="Times New Roman" w:cs="Times New Roman"/>
          <w:b/>
          <w:bCs/>
          <w:sz w:val="27"/>
          <w:szCs w:val="27"/>
        </w:rPr>
      </w:pPr>
      <w:r w:rsidRPr="0001016C">
        <w:rPr>
          <w:rFonts w:ascii="Times New Roman" w:eastAsia="Times New Roman" w:hAnsi="Times New Roman" w:cs="Times New Roman"/>
          <w:b/>
          <w:bCs/>
          <w:sz w:val="27"/>
          <w:szCs w:val="27"/>
        </w:rPr>
        <w:t>Fitness Level &amp; Usage Patterns</w:t>
      </w:r>
    </w:p>
    <w:p w:rsidR="0001016C" w:rsidRPr="0001016C" w:rsidRDefault="0001016C" w:rsidP="0001016C">
      <w:pPr>
        <w:numPr>
          <w:ilvl w:val="0"/>
          <w:numId w:val="23"/>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b/>
          <w:bCs/>
          <w:sz w:val="24"/>
          <w:szCs w:val="24"/>
        </w:rPr>
        <w:t>Insight</w:t>
      </w:r>
      <w:r w:rsidRPr="0001016C">
        <w:rPr>
          <w:rFonts w:ascii="Times New Roman" w:eastAsia="Times New Roman" w:hAnsi="Times New Roman" w:cs="Times New Roman"/>
          <w:sz w:val="24"/>
          <w:szCs w:val="24"/>
        </w:rPr>
        <w:t>: Higher fitness levels correlate with premium treadmill purchases</w:t>
      </w:r>
    </w:p>
    <w:p w:rsidR="0001016C" w:rsidRPr="0001016C" w:rsidRDefault="0001016C" w:rsidP="0001016C">
      <w:pPr>
        <w:numPr>
          <w:ilvl w:val="0"/>
          <w:numId w:val="23"/>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b/>
          <w:bCs/>
          <w:sz w:val="24"/>
          <w:szCs w:val="24"/>
        </w:rPr>
        <w:lastRenderedPageBreak/>
        <w:t>Action</w:t>
      </w:r>
      <w:r w:rsidRPr="0001016C">
        <w:rPr>
          <w:rFonts w:ascii="Times New Roman" w:eastAsia="Times New Roman" w:hAnsi="Times New Roman" w:cs="Times New Roman"/>
          <w:sz w:val="24"/>
          <w:szCs w:val="24"/>
        </w:rPr>
        <w:t>:</w:t>
      </w:r>
    </w:p>
    <w:p w:rsidR="0001016C" w:rsidRPr="0001016C" w:rsidRDefault="0001016C" w:rsidP="0001016C">
      <w:pPr>
        <w:numPr>
          <w:ilvl w:val="1"/>
          <w:numId w:val="23"/>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sz w:val="24"/>
          <w:szCs w:val="24"/>
        </w:rPr>
        <w:t xml:space="preserve">Target athletes and high-intensity users with </w:t>
      </w:r>
      <w:r w:rsidRPr="0001016C">
        <w:rPr>
          <w:rFonts w:ascii="Times New Roman" w:eastAsia="Times New Roman" w:hAnsi="Times New Roman" w:cs="Times New Roman"/>
          <w:b/>
          <w:bCs/>
          <w:sz w:val="24"/>
          <w:szCs w:val="24"/>
        </w:rPr>
        <w:t>advanced features of KP781</w:t>
      </w:r>
    </w:p>
    <w:p w:rsidR="0001016C" w:rsidRPr="0001016C" w:rsidRDefault="0001016C" w:rsidP="0001016C">
      <w:pPr>
        <w:numPr>
          <w:ilvl w:val="1"/>
          <w:numId w:val="23"/>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sz w:val="24"/>
          <w:szCs w:val="24"/>
        </w:rPr>
        <w:t xml:space="preserve">Provide </w:t>
      </w:r>
      <w:r w:rsidRPr="0001016C">
        <w:rPr>
          <w:rFonts w:ascii="Times New Roman" w:eastAsia="Times New Roman" w:hAnsi="Times New Roman" w:cs="Times New Roman"/>
          <w:b/>
          <w:bCs/>
          <w:sz w:val="24"/>
          <w:szCs w:val="24"/>
        </w:rPr>
        <w:t>fitness starter guides</w:t>
      </w:r>
      <w:r w:rsidRPr="0001016C">
        <w:rPr>
          <w:rFonts w:ascii="Times New Roman" w:eastAsia="Times New Roman" w:hAnsi="Times New Roman" w:cs="Times New Roman"/>
          <w:sz w:val="24"/>
          <w:szCs w:val="24"/>
        </w:rPr>
        <w:t xml:space="preserve"> for lower fitness customers</w:t>
      </w:r>
    </w:p>
    <w:p w:rsidR="0001016C" w:rsidRPr="0001016C" w:rsidRDefault="0001016C" w:rsidP="0001016C">
      <w:pPr>
        <w:spacing w:after="100" w:afterAutospacing="1" w:line="360" w:lineRule="auto"/>
        <w:outlineLvl w:val="2"/>
        <w:rPr>
          <w:rFonts w:ascii="Times New Roman" w:eastAsia="Times New Roman" w:hAnsi="Times New Roman" w:cs="Times New Roman"/>
          <w:b/>
          <w:bCs/>
          <w:sz w:val="27"/>
          <w:szCs w:val="27"/>
        </w:rPr>
      </w:pPr>
      <w:r w:rsidRPr="0001016C">
        <w:rPr>
          <w:rFonts w:ascii="Times New Roman" w:eastAsia="Times New Roman" w:hAnsi="Times New Roman" w:cs="Times New Roman"/>
          <w:b/>
          <w:bCs/>
          <w:sz w:val="27"/>
          <w:szCs w:val="27"/>
        </w:rPr>
        <w:t>Usage &amp; Mileage Trends</w:t>
      </w:r>
    </w:p>
    <w:p w:rsidR="0001016C" w:rsidRPr="0001016C" w:rsidRDefault="0001016C" w:rsidP="0001016C">
      <w:pPr>
        <w:numPr>
          <w:ilvl w:val="0"/>
          <w:numId w:val="24"/>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b/>
          <w:bCs/>
          <w:sz w:val="24"/>
          <w:szCs w:val="24"/>
        </w:rPr>
        <w:t>Insight</w:t>
      </w:r>
      <w:r w:rsidRPr="0001016C">
        <w:rPr>
          <w:rFonts w:ascii="Times New Roman" w:eastAsia="Times New Roman" w:hAnsi="Times New Roman" w:cs="Times New Roman"/>
          <w:sz w:val="24"/>
          <w:szCs w:val="24"/>
        </w:rPr>
        <w:t>: Frequent users prefer high-end models</w:t>
      </w:r>
    </w:p>
    <w:p w:rsidR="0001016C" w:rsidRPr="0001016C" w:rsidRDefault="0001016C" w:rsidP="0001016C">
      <w:pPr>
        <w:numPr>
          <w:ilvl w:val="0"/>
          <w:numId w:val="24"/>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b/>
          <w:bCs/>
          <w:sz w:val="24"/>
          <w:szCs w:val="24"/>
        </w:rPr>
        <w:t>Action</w:t>
      </w:r>
      <w:r w:rsidRPr="0001016C">
        <w:rPr>
          <w:rFonts w:ascii="Times New Roman" w:eastAsia="Times New Roman" w:hAnsi="Times New Roman" w:cs="Times New Roman"/>
          <w:sz w:val="24"/>
          <w:szCs w:val="24"/>
        </w:rPr>
        <w:t>:</w:t>
      </w:r>
    </w:p>
    <w:p w:rsidR="0001016C" w:rsidRPr="0001016C" w:rsidRDefault="0001016C" w:rsidP="0001016C">
      <w:pPr>
        <w:numPr>
          <w:ilvl w:val="1"/>
          <w:numId w:val="24"/>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sz w:val="24"/>
          <w:szCs w:val="24"/>
        </w:rPr>
        <w:t xml:space="preserve">Promote KP781 for </w:t>
      </w:r>
      <w:r w:rsidRPr="0001016C">
        <w:rPr>
          <w:rFonts w:ascii="Times New Roman" w:eastAsia="Times New Roman" w:hAnsi="Times New Roman" w:cs="Times New Roman"/>
          <w:b/>
          <w:bCs/>
          <w:sz w:val="24"/>
          <w:szCs w:val="24"/>
        </w:rPr>
        <w:t>long-distance runners</w:t>
      </w:r>
      <w:r w:rsidRPr="0001016C">
        <w:rPr>
          <w:rFonts w:ascii="Times New Roman" w:eastAsia="Times New Roman" w:hAnsi="Times New Roman" w:cs="Times New Roman"/>
          <w:sz w:val="24"/>
          <w:szCs w:val="24"/>
        </w:rPr>
        <w:t xml:space="preserve"> with performance-tracking features</w:t>
      </w:r>
    </w:p>
    <w:p w:rsidR="0001016C" w:rsidRPr="0001016C" w:rsidRDefault="0001016C" w:rsidP="0001016C">
      <w:pPr>
        <w:spacing w:after="100" w:afterAutospacing="1" w:line="360" w:lineRule="auto"/>
        <w:outlineLvl w:val="2"/>
        <w:rPr>
          <w:rFonts w:ascii="Times New Roman" w:eastAsia="Times New Roman" w:hAnsi="Times New Roman" w:cs="Times New Roman"/>
          <w:b/>
          <w:bCs/>
          <w:sz w:val="27"/>
          <w:szCs w:val="27"/>
        </w:rPr>
      </w:pPr>
      <w:r w:rsidRPr="0001016C">
        <w:rPr>
          <w:rFonts w:ascii="Times New Roman" w:eastAsia="Times New Roman" w:hAnsi="Times New Roman" w:cs="Times New Roman"/>
          <w:b/>
          <w:bCs/>
          <w:sz w:val="27"/>
          <w:szCs w:val="27"/>
        </w:rPr>
        <w:t>Pricing &amp; Promotion Strategy</w:t>
      </w:r>
    </w:p>
    <w:p w:rsidR="0001016C" w:rsidRPr="0001016C" w:rsidRDefault="0001016C" w:rsidP="0001016C">
      <w:pPr>
        <w:numPr>
          <w:ilvl w:val="0"/>
          <w:numId w:val="25"/>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b/>
          <w:bCs/>
          <w:sz w:val="24"/>
          <w:szCs w:val="24"/>
        </w:rPr>
        <w:t>Insight</w:t>
      </w:r>
      <w:r w:rsidRPr="0001016C">
        <w:rPr>
          <w:rFonts w:ascii="Times New Roman" w:eastAsia="Times New Roman" w:hAnsi="Times New Roman" w:cs="Times New Roman"/>
          <w:sz w:val="24"/>
          <w:szCs w:val="24"/>
        </w:rPr>
        <w:t>: KP281 is the most popular due to affordability</w:t>
      </w:r>
    </w:p>
    <w:p w:rsidR="0001016C" w:rsidRPr="0001016C" w:rsidRDefault="0001016C" w:rsidP="0001016C">
      <w:pPr>
        <w:numPr>
          <w:ilvl w:val="0"/>
          <w:numId w:val="25"/>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b/>
          <w:bCs/>
          <w:sz w:val="24"/>
          <w:szCs w:val="24"/>
        </w:rPr>
        <w:t>Action</w:t>
      </w:r>
      <w:r w:rsidRPr="0001016C">
        <w:rPr>
          <w:rFonts w:ascii="Times New Roman" w:eastAsia="Times New Roman" w:hAnsi="Times New Roman" w:cs="Times New Roman"/>
          <w:sz w:val="24"/>
          <w:szCs w:val="24"/>
        </w:rPr>
        <w:t>:</w:t>
      </w:r>
    </w:p>
    <w:p w:rsidR="0001016C" w:rsidRPr="0001016C" w:rsidRDefault="0001016C" w:rsidP="0001016C">
      <w:pPr>
        <w:numPr>
          <w:ilvl w:val="1"/>
          <w:numId w:val="25"/>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sz w:val="24"/>
          <w:szCs w:val="24"/>
        </w:rPr>
        <w:t xml:space="preserve">Introduce </w:t>
      </w:r>
      <w:r w:rsidRPr="0001016C">
        <w:rPr>
          <w:rFonts w:ascii="Times New Roman" w:eastAsia="Times New Roman" w:hAnsi="Times New Roman" w:cs="Times New Roman"/>
          <w:b/>
          <w:bCs/>
          <w:sz w:val="24"/>
          <w:szCs w:val="24"/>
        </w:rPr>
        <w:t>seasonal discounts</w:t>
      </w:r>
      <w:r w:rsidRPr="0001016C">
        <w:rPr>
          <w:rFonts w:ascii="Times New Roman" w:eastAsia="Times New Roman" w:hAnsi="Times New Roman" w:cs="Times New Roman"/>
          <w:sz w:val="24"/>
          <w:szCs w:val="24"/>
        </w:rPr>
        <w:t xml:space="preserve"> on KP481</w:t>
      </w:r>
    </w:p>
    <w:p w:rsidR="0001016C" w:rsidRPr="0001016C" w:rsidRDefault="0001016C" w:rsidP="0001016C">
      <w:pPr>
        <w:numPr>
          <w:ilvl w:val="1"/>
          <w:numId w:val="25"/>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sz w:val="24"/>
          <w:szCs w:val="24"/>
        </w:rPr>
        <w:t xml:space="preserve">Offer an </w:t>
      </w:r>
      <w:r w:rsidRPr="0001016C">
        <w:rPr>
          <w:rFonts w:ascii="Times New Roman" w:eastAsia="Times New Roman" w:hAnsi="Times New Roman" w:cs="Times New Roman"/>
          <w:b/>
          <w:bCs/>
          <w:sz w:val="24"/>
          <w:szCs w:val="24"/>
        </w:rPr>
        <w:t>upgrade plan</w:t>
      </w:r>
      <w:r w:rsidRPr="0001016C">
        <w:rPr>
          <w:rFonts w:ascii="Times New Roman" w:eastAsia="Times New Roman" w:hAnsi="Times New Roman" w:cs="Times New Roman"/>
          <w:sz w:val="24"/>
          <w:szCs w:val="24"/>
        </w:rPr>
        <w:t xml:space="preserve"> for KP281 buyers to switch to higher-end models</w:t>
      </w:r>
    </w:p>
    <w:p w:rsidR="0001016C" w:rsidRPr="0001016C" w:rsidRDefault="0001016C" w:rsidP="0001016C">
      <w:pPr>
        <w:spacing w:after="100" w:afterAutospacing="1" w:line="360" w:lineRule="auto"/>
        <w:outlineLvl w:val="1"/>
        <w:rPr>
          <w:rFonts w:ascii="Times New Roman" w:eastAsia="Times New Roman" w:hAnsi="Times New Roman" w:cs="Times New Roman"/>
          <w:b/>
          <w:bCs/>
          <w:sz w:val="36"/>
          <w:szCs w:val="36"/>
          <w:u w:val="single"/>
        </w:rPr>
      </w:pPr>
      <w:r w:rsidRPr="0001016C">
        <w:rPr>
          <w:rFonts w:ascii="Times New Roman" w:eastAsia="Times New Roman" w:hAnsi="Times New Roman" w:cs="Times New Roman"/>
          <w:b/>
          <w:bCs/>
          <w:sz w:val="36"/>
          <w:szCs w:val="36"/>
          <w:u w:val="single"/>
        </w:rPr>
        <w:t>Conclusion</w:t>
      </w:r>
      <w:bookmarkStart w:id="0" w:name="_GoBack"/>
      <w:bookmarkEnd w:id="0"/>
    </w:p>
    <w:p w:rsidR="0001016C" w:rsidRPr="0001016C" w:rsidRDefault="0001016C" w:rsidP="0001016C">
      <w:p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sz w:val="24"/>
          <w:szCs w:val="24"/>
        </w:rPr>
        <w:t xml:space="preserve">The analysis provides key insights into customer demographics and purchasing patterns. To optimize sales, </w:t>
      </w:r>
      <w:proofErr w:type="spellStart"/>
      <w:r w:rsidRPr="0001016C">
        <w:rPr>
          <w:rFonts w:ascii="Times New Roman" w:eastAsia="Times New Roman" w:hAnsi="Times New Roman" w:cs="Times New Roman"/>
          <w:sz w:val="24"/>
          <w:szCs w:val="24"/>
        </w:rPr>
        <w:t>AeroFit</w:t>
      </w:r>
      <w:proofErr w:type="spellEnd"/>
      <w:r w:rsidRPr="0001016C">
        <w:rPr>
          <w:rFonts w:ascii="Times New Roman" w:eastAsia="Times New Roman" w:hAnsi="Times New Roman" w:cs="Times New Roman"/>
          <w:sz w:val="24"/>
          <w:szCs w:val="24"/>
        </w:rPr>
        <w:t xml:space="preserve"> should:</w:t>
      </w:r>
    </w:p>
    <w:p w:rsidR="0001016C" w:rsidRPr="0001016C" w:rsidRDefault="0001016C" w:rsidP="0001016C">
      <w:pPr>
        <w:numPr>
          <w:ilvl w:val="0"/>
          <w:numId w:val="26"/>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sz w:val="24"/>
          <w:szCs w:val="24"/>
        </w:rPr>
        <w:t xml:space="preserve">Focus on </w:t>
      </w:r>
      <w:r w:rsidRPr="0001016C">
        <w:rPr>
          <w:rFonts w:ascii="Times New Roman" w:eastAsia="Times New Roman" w:hAnsi="Times New Roman" w:cs="Times New Roman"/>
          <w:b/>
          <w:bCs/>
          <w:sz w:val="24"/>
          <w:szCs w:val="24"/>
        </w:rPr>
        <w:t>targeted marketing</w:t>
      </w:r>
      <w:r w:rsidRPr="0001016C">
        <w:rPr>
          <w:rFonts w:ascii="Times New Roman" w:eastAsia="Times New Roman" w:hAnsi="Times New Roman" w:cs="Times New Roman"/>
          <w:sz w:val="24"/>
          <w:szCs w:val="24"/>
        </w:rPr>
        <w:t xml:space="preserve"> for young adults</w:t>
      </w:r>
    </w:p>
    <w:p w:rsidR="0001016C" w:rsidRPr="0001016C" w:rsidRDefault="0001016C" w:rsidP="0001016C">
      <w:pPr>
        <w:numPr>
          <w:ilvl w:val="0"/>
          <w:numId w:val="26"/>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sz w:val="24"/>
          <w:szCs w:val="24"/>
        </w:rPr>
        <w:t xml:space="preserve">Offer </w:t>
      </w:r>
      <w:r w:rsidRPr="0001016C">
        <w:rPr>
          <w:rFonts w:ascii="Times New Roman" w:eastAsia="Times New Roman" w:hAnsi="Times New Roman" w:cs="Times New Roman"/>
          <w:b/>
          <w:bCs/>
          <w:sz w:val="24"/>
          <w:szCs w:val="24"/>
        </w:rPr>
        <w:t>customized promotions</w:t>
      </w:r>
      <w:r w:rsidRPr="0001016C">
        <w:rPr>
          <w:rFonts w:ascii="Times New Roman" w:eastAsia="Times New Roman" w:hAnsi="Times New Roman" w:cs="Times New Roman"/>
          <w:sz w:val="24"/>
          <w:szCs w:val="24"/>
        </w:rPr>
        <w:t xml:space="preserve"> based on income levels</w:t>
      </w:r>
    </w:p>
    <w:p w:rsidR="0001016C" w:rsidRPr="0001016C" w:rsidRDefault="0001016C" w:rsidP="0001016C">
      <w:pPr>
        <w:numPr>
          <w:ilvl w:val="0"/>
          <w:numId w:val="26"/>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sz w:val="24"/>
          <w:szCs w:val="24"/>
        </w:rPr>
        <w:t xml:space="preserve">Introduce </w:t>
      </w:r>
      <w:r w:rsidRPr="0001016C">
        <w:rPr>
          <w:rFonts w:ascii="Times New Roman" w:eastAsia="Times New Roman" w:hAnsi="Times New Roman" w:cs="Times New Roman"/>
          <w:b/>
          <w:bCs/>
          <w:sz w:val="24"/>
          <w:szCs w:val="24"/>
        </w:rPr>
        <w:t>financing plans</w:t>
      </w:r>
      <w:r w:rsidRPr="0001016C">
        <w:rPr>
          <w:rFonts w:ascii="Times New Roman" w:eastAsia="Times New Roman" w:hAnsi="Times New Roman" w:cs="Times New Roman"/>
          <w:sz w:val="24"/>
          <w:szCs w:val="24"/>
        </w:rPr>
        <w:t xml:space="preserve"> for mid-range models</w:t>
      </w:r>
    </w:p>
    <w:p w:rsidR="0001016C" w:rsidRPr="0001016C" w:rsidRDefault="0001016C" w:rsidP="0001016C">
      <w:pPr>
        <w:numPr>
          <w:ilvl w:val="0"/>
          <w:numId w:val="26"/>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sz w:val="24"/>
          <w:szCs w:val="24"/>
        </w:rPr>
        <w:t xml:space="preserve">Enhance </w:t>
      </w:r>
      <w:r w:rsidRPr="0001016C">
        <w:rPr>
          <w:rFonts w:ascii="Times New Roman" w:eastAsia="Times New Roman" w:hAnsi="Times New Roman" w:cs="Times New Roman"/>
          <w:b/>
          <w:bCs/>
          <w:sz w:val="24"/>
          <w:szCs w:val="24"/>
        </w:rPr>
        <w:t>female-focused campaigns</w:t>
      </w:r>
      <w:r w:rsidRPr="0001016C">
        <w:rPr>
          <w:rFonts w:ascii="Times New Roman" w:eastAsia="Times New Roman" w:hAnsi="Times New Roman" w:cs="Times New Roman"/>
          <w:sz w:val="24"/>
          <w:szCs w:val="24"/>
        </w:rPr>
        <w:t xml:space="preserve"> to increase engagement</w:t>
      </w:r>
    </w:p>
    <w:p w:rsidR="0001016C" w:rsidRPr="0001016C" w:rsidRDefault="0001016C" w:rsidP="0001016C">
      <w:pPr>
        <w:numPr>
          <w:ilvl w:val="0"/>
          <w:numId w:val="26"/>
        </w:num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sz w:val="24"/>
          <w:szCs w:val="24"/>
        </w:rPr>
        <w:t xml:space="preserve">Implement </w:t>
      </w:r>
      <w:r w:rsidRPr="0001016C">
        <w:rPr>
          <w:rFonts w:ascii="Times New Roman" w:eastAsia="Times New Roman" w:hAnsi="Times New Roman" w:cs="Times New Roman"/>
          <w:b/>
          <w:bCs/>
          <w:sz w:val="24"/>
          <w:szCs w:val="24"/>
        </w:rPr>
        <w:t>bundling &amp; referral strategies</w:t>
      </w:r>
      <w:r w:rsidRPr="0001016C">
        <w:rPr>
          <w:rFonts w:ascii="Times New Roman" w:eastAsia="Times New Roman" w:hAnsi="Times New Roman" w:cs="Times New Roman"/>
          <w:sz w:val="24"/>
          <w:szCs w:val="24"/>
        </w:rPr>
        <w:t xml:space="preserve"> for partnered customers</w:t>
      </w:r>
    </w:p>
    <w:p w:rsidR="0001016C" w:rsidRPr="0001016C" w:rsidRDefault="0001016C" w:rsidP="0001016C">
      <w:pPr>
        <w:spacing w:after="100" w:afterAutospacing="1" w:line="360" w:lineRule="auto"/>
        <w:rPr>
          <w:rFonts w:ascii="Times New Roman" w:eastAsia="Times New Roman" w:hAnsi="Times New Roman" w:cs="Times New Roman"/>
          <w:sz w:val="24"/>
          <w:szCs w:val="24"/>
        </w:rPr>
      </w:pPr>
      <w:r w:rsidRPr="0001016C">
        <w:rPr>
          <w:rFonts w:ascii="Times New Roman" w:eastAsia="Times New Roman" w:hAnsi="Times New Roman" w:cs="Times New Roman"/>
          <w:sz w:val="24"/>
          <w:szCs w:val="24"/>
        </w:rPr>
        <w:t xml:space="preserve">By implementing these strategies, </w:t>
      </w:r>
      <w:proofErr w:type="spellStart"/>
      <w:r w:rsidRPr="0001016C">
        <w:rPr>
          <w:rFonts w:ascii="Times New Roman" w:eastAsia="Times New Roman" w:hAnsi="Times New Roman" w:cs="Times New Roman"/>
          <w:sz w:val="24"/>
          <w:szCs w:val="24"/>
        </w:rPr>
        <w:t>AeroFit</w:t>
      </w:r>
      <w:proofErr w:type="spellEnd"/>
      <w:r w:rsidRPr="0001016C">
        <w:rPr>
          <w:rFonts w:ascii="Times New Roman" w:eastAsia="Times New Roman" w:hAnsi="Times New Roman" w:cs="Times New Roman"/>
          <w:sz w:val="24"/>
          <w:szCs w:val="24"/>
        </w:rPr>
        <w:t xml:space="preserve"> can improve sales and customer satisfaction while effectively positioning each treadmill model for its ideal audience.</w:t>
      </w:r>
    </w:p>
    <w:p w:rsidR="003048D5" w:rsidRDefault="000A53FA" w:rsidP="0001016C">
      <w:pPr>
        <w:spacing w:line="360" w:lineRule="auto"/>
      </w:pPr>
    </w:p>
    <w:sectPr w:rsidR="00304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718CD"/>
    <w:multiLevelType w:val="multilevel"/>
    <w:tmpl w:val="54B05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71B00"/>
    <w:multiLevelType w:val="multilevel"/>
    <w:tmpl w:val="24D8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6B7470"/>
    <w:multiLevelType w:val="multilevel"/>
    <w:tmpl w:val="61AC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B96042"/>
    <w:multiLevelType w:val="multilevel"/>
    <w:tmpl w:val="2E4C5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627EDB"/>
    <w:multiLevelType w:val="multilevel"/>
    <w:tmpl w:val="B9DCA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3E1943"/>
    <w:multiLevelType w:val="multilevel"/>
    <w:tmpl w:val="B03E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B555E0"/>
    <w:multiLevelType w:val="multilevel"/>
    <w:tmpl w:val="8BFE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D16E35"/>
    <w:multiLevelType w:val="multilevel"/>
    <w:tmpl w:val="63BE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D15775"/>
    <w:multiLevelType w:val="multilevel"/>
    <w:tmpl w:val="CEC4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165B4D"/>
    <w:multiLevelType w:val="multilevel"/>
    <w:tmpl w:val="BBAC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CB0232"/>
    <w:multiLevelType w:val="multilevel"/>
    <w:tmpl w:val="B702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DA3C62"/>
    <w:multiLevelType w:val="multilevel"/>
    <w:tmpl w:val="809C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9962B4"/>
    <w:multiLevelType w:val="multilevel"/>
    <w:tmpl w:val="CB78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BC463C"/>
    <w:multiLevelType w:val="multilevel"/>
    <w:tmpl w:val="3832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075E8F"/>
    <w:multiLevelType w:val="multilevel"/>
    <w:tmpl w:val="D2B0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1417DC"/>
    <w:multiLevelType w:val="multilevel"/>
    <w:tmpl w:val="344E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DF2498"/>
    <w:multiLevelType w:val="multilevel"/>
    <w:tmpl w:val="1AFA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F43230"/>
    <w:multiLevelType w:val="multilevel"/>
    <w:tmpl w:val="560C6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817A71"/>
    <w:multiLevelType w:val="multilevel"/>
    <w:tmpl w:val="2CB6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0060E1"/>
    <w:multiLevelType w:val="multilevel"/>
    <w:tmpl w:val="D0E20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48A3CA0"/>
    <w:multiLevelType w:val="multilevel"/>
    <w:tmpl w:val="2A2C6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7E8037F"/>
    <w:multiLevelType w:val="multilevel"/>
    <w:tmpl w:val="7AEE7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530F89"/>
    <w:multiLevelType w:val="multilevel"/>
    <w:tmpl w:val="608E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6741A0D"/>
    <w:multiLevelType w:val="multilevel"/>
    <w:tmpl w:val="518C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C36C8B"/>
    <w:multiLevelType w:val="multilevel"/>
    <w:tmpl w:val="9C0A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9C5451"/>
    <w:multiLevelType w:val="multilevel"/>
    <w:tmpl w:val="D5CA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2"/>
  </w:num>
  <w:num w:numId="3">
    <w:abstractNumId w:val="12"/>
  </w:num>
  <w:num w:numId="4">
    <w:abstractNumId w:val="9"/>
  </w:num>
  <w:num w:numId="5">
    <w:abstractNumId w:val="7"/>
  </w:num>
  <w:num w:numId="6">
    <w:abstractNumId w:val="10"/>
  </w:num>
  <w:num w:numId="7">
    <w:abstractNumId w:val="6"/>
  </w:num>
  <w:num w:numId="8">
    <w:abstractNumId w:val="20"/>
  </w:num>
  <w:num w:numId="9">
    <w:abstractNumId w:val="11"/>
  </w:num>
  <w:num w:numId="10">
    <w:abstractNumId w:val="23"/>
  </w:num>
  <w:num w:numId="11">
    <w:abstractNumId w:val="15"/>
  </w:num>
  <w:num w:numId="12">
    <w:abstractNumId w:val="1"/>
  </w:num>
  <w:num w:numId="13">
    <w:abstractNumId w:val="2"/>
  </w:num>
  <w:num w:numId="14">
    <w:abstractNumId w:val="8"/>
  </w:num>
  <w:num w:numId="15">
    <w:abstractNumId w:val="5"/>
  </w:num>
  <w:num w:numId="16">
    <w:abstractNumId w:val="24"/>
  </w:num>
  <w:num w:numId="17">
    <w:abstractNumId w:val="18"/>
  </w:num>
  <w:num w:numId="18">
    <w:abstractNumId w:val="14"/>
  </w:num>
  <w:num w:numId="19">
    <w:abstractNumId w:val="25"/>
  </w:num>
  <w:num w:numId="20">
    <w:abstractNumId w:val="17"/>
  </w:num>
  <w:num w:numId="21">
    <w:abstractNumId w:val="21"/>
  </w:num>
  <w:num w:numId="22">
    <w:abstractNumId w:val="0"/>
  </w:num>
  <w:num w:numId="23">
    <w:abstractNumId w:val="13"/>
  </w:num>
  <w:num w:numId="24">
    <w:abstractNumId w:val="3"/>
  </w:num>
  <w:num w:numId="25">
    <w:abstractNumId w:val="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16C"/>
    <w:rsid w:val="0001016C"/>
    <w:rsid w:val="000A53FA"/>
    <w:rsid w:val="00797195"/>
    <w:rsid w:val="00B57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C2B2C26-1264-49C3-8A44-7A9A2A601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101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101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01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16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01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016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101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016C"/>
    <w:rPr>
      <w:b/>
      <w:bCs/>
    </w:rPr>
  </w:style>
  <w:style w:type="paragraph" w:styleId="ListParagraph">
    <w:name w:val="List Paragraph"/>
    <w:basedOn w:val="Normal"/>
    <w:uiPriority w:val="34"/>
    <w:qFormat/>
    <w:rsid w:val="00010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36198">
      <w:bodyDiv w:val="1"/>
      <w:marLeft w:val="0"/>
      <w:marRight w:val="0"/>
      <w:marTop w:val="0"/>
      <w:marBottom w:val="0"/>
      <w:divBdr>
        <w:top w:val="none" w:sz="0" w:space="0" w:color="auto"/>
        <w:left w:val="none" w:sz="0" w:space="0" w:color="auto"/>
        <w:bottom w:val="none" w:sz="0" w:space="0" w:color="auto"/>
        <w:right w:val="none" w:sz="0" w:space="0" w:color="auto"/>
      </w:divBdr>
    </w:div>
    <w:div w:id="1095401073">
      <w:bodyDiv w:val="1"/>
      <w:marLeft w:val="0"/>
      <w:marRight w:val="0"/>
      <w:marTop w:val="0"/>
      <w:marBottom w:val="0"/>
      <w:divBdr>
        <w:top w:val="none" w:sz="0" w:space="0" w:color="auto"/>
        <w:left w:val="none" w:sz="0" w:space="0" w:color="auto"/>
        <w:bottom w:val="none" w:sz="0" w:space="0" w:color="auto"/>
        <w:right w:val="none" w:sz="0" w:space="0" w:color="auto"/>
      </w:divBdr>
      <w:divsChild>
        <w:div w:id="15665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672</Words>
  <Characters>4240</Characters>
  <Application>Microsoft Office Word</Application>
  <DocSecurity>0</DocSecurity>
  <Lines>136</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2025-03-09T14:09:00Z</dcterms:created>
  <dcterms:modified xsi:type="dcterms:W3CDTF">2025-03-09T14:25:00Z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13fbce21-1d87-4597-8796-d911cbd64388</vt:lpwstr>
  </property>
</Properties>
</file>