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BECA" w14:textId="77777777" w:rsidR="00E65BE1" w:rsidRPr="00A52DC0" w:rsidRDefault="00E65BE1" w:rsidP="00E65BE1">
      <w:pPr>
        <w:spacing w:after="240" w:line="240" w:lineRule="auto"/>
        <w:jc w:val="center"/>
        <w:rPr>
          <w:rFonts w:ascii="Arial" w:eastAsia="Times New Roman" w:hAnsi="Arial" w:cs="Arial"/>
          <w:b/>
          <w:bCs/>
          <w:color w:val="000000"/>
          <w:sz w:val="36"/>
          <w:szCs w:val="36"/>
          <w:u w:val="single"/>
          <w:lang w:eastAsia="en-GB"/>
        </w:rPr>
      </w:pPr>
      <w:bookmarkStart w:id="0" w:name="_Hlk128710856"/>
      <w:bookmarkStart w:id="1" w:name="_Hlk128762984"/>
      <w:r w:rsidRPr="00B029E1">
        <w:rPr>
          <w:rFonts w:ascii="Arial" w:eastAsia="Times New Roman" w:hAnsi="Arial" w:cs="Arial"/>
          <w:b/>
          <w:bCs/>
          <w:color w:val="000000"/>
          <w:sz w:val="52"/>
          <w:szCs w:val="52"/>
          <w:u w:val="single"/>
          <w:lang w:eastAsia="en-GB"/>
        </w:rPr>
        <w:t>COMP 7024</w:t>
      </w:r>
      <w:r w:rsidRPr="00A52DC0">
        <w:rPr>
          <w:rFonts w:ascii="Arial" w:eastAsia="Times New Roman" w:hAnsi="Arial" w:cs="Arial"/>
          <w:b/>
          <w:bCs/>
          <w:color w:val="000000"/>
          <w:sz w:val="52"/>
          <w:szCs w:val="52"/>
          <w:u w:val="single"/>
          <w:lang w:eastAsia="en-GB"/>
        </w:rPr>
        <w:t>: Coursework 1</w:t>
      </w:r>
    </w:p>
    <w:p w14:paraId="7E321F73" w14:textId="77777777" w:rsidR="00E65BE1" w:rsidRPr="00A52DC0" w:rsidRDefault="00E65BE1" w:rsidP="00E65BE1">
      <w:pPr>
        <w:spacing w:after="240" w:line="240" w:lineRule="auto"/>
        <w:rPr>
          <w:rFonts w:ascii="Arial" w:eastAsia="Times New Roman" w:hAnsi="Arial" w:cs="Arial"/>
          <w:b/>
          <w:bCs/>
          <w:color w:val="000000"/>
          <w:sz w:val="36"/>
          <w:szCs w:val="36"/>
          <w:lang w:eastAsia="en-GB"/>
        </w:rPr>
      </w:pPr>
    </w:p>
    <w:p w14:paraId="63ED7756" w14:textId="77777777" w:rsidR="00E65BE1" w:rsidRPr="007A080F" w:rsidRDefault="00E65BE1" w:rsidP="00E65BE1">
      <w:pPr>
        <w:pStyle w:val="ListParagraph"/>
        <w:numPr>
          <w:ilvl w:val="0"/>
          <w:numId w:val="3"/>
        </w:numPr>
        <w:spacing w:after="240" w:line="240" w:lineRule="auto"/>
        <w:jc w:val="right"/>
        <w:rPr>
          <w:rFonts w:ascii="Arial" w:eastAsia="Times New Roman" w:hAnsi="Arial" w:cs="Arial"/>
          <w:b/>
          <w:bCs/>
          <w:i/>
          <w:iCs/>
          <w:sz w:val="32"/>
          <w:szCs w:val="32"/>
          <w:lang w:eastAsia="en-GB"/>
        </w:rPr>
      </w:pPr>
      <w:r w:rsidRPr="007A080F">
        <w:rPr>
          <w:rFonts w:ascii="Arial" w:eastAsia="Times New Roman" w:hAnsi="Arial" w:cs="Arial"/>
          <w:b/>
          <w:bCs/>
          <w:i/>
          <w:iCs/>
          <w:sz w:val="32"/>
          <w:szCs w:val="32"/>
          <w:lang w:eastAsia="en-GB"/>
        </w:rPr>
        <w:t>Danish Raza (19230448)</w:t>
      </w:r>
    </w:p>
    <w:p w14:paraId="28080220" w14:textId="77777777" w:rsidR="00E65BE1" w:rsidRPr="007A080F" w:rsidRDefault="00E65BE1" w:rsidP="00E65BE1">
      <w:pPr>
        <w:pStyle w:val="ListParagraph"/>
        <w:numPr>
          <w:ilvl w:val="0"/>
          <w:numId w:val="3"/>
        </w:numPr>
        <w:spacing w:after="240" w:line="240" w:lineRule="auto"/>
        <w:jc w:val="right"/>
        <w:rPr>
          <w:rFonts w:ascii="Arial" w:eastAsia="Times New Roman" w:hAnsi="Arial" w:cs="Arial"/>
          <w:b/>
          <w:bCs/>
          <w:i/>
          <w:iCs/>
          <w:sz w:val="32"/>
          <w:szCs w:val="32"/>
          <w:lang w:eastAsia="en-GB"/>
        </w:rPr>
      </w:pPr>
      <w:r>
        <w:rPr>
          <w:rFonts w:ascii="Arial" w:eastAsia="Times New Roman" w:hAnsi="Arial" w:cs="Arial"/>
          <w:b/>
          <w:bCs/>
          <w:i/>
          <w:iCs/>
          <w:sz w:val="32"/>
          <w:szCs w:val="32"/>
          <w:lang w:eastAsia="en-GB"/>
        </w:rPr>
        <w:t>Word Count: 1451</w:t>
      </w:r>
    </w:p>
    <w:sdt>
      <w:sdtPr>
        <w:rPr>
          <w:rFonts w:ascii="Arial" w:eastAsiaTheme="minorHAnsi" w:hAnsi="Arial" w:cs="Arial"/>
          <w:color w:val="auto"/>
          <w:sz w:val="22"/>
          <w:szCs w:val="22"/>
          <w:lang w:val="en-GB"/>
        </w:rPr>
        <w:id w:val="1890686145"/>
        <w:docPartObj>
          <w:docPartGallery w:val="Table of Contents"/>
          <w:docPartUnique/>
        </w:docPartObj>
      </w:sdtPr>
      <w:sdtEndPr>
        <w:rPr>
          <w:b/>
          <w:bCs/>
          <w:noProof/>
        </w:rPr>
      </w:sdtEndPr>
      <w:sdtContent>
        <w:p w14:paraId="56463DF8" w14:textId="77777777" w:rsidR="00E65BE1" w:rsidRPr="00A52DC0" w:rsidRDefault="00E65BE1" w:rsidP="00E65BE1">
          <w:pPr>
            <w:pStyle w:val="TOCHeading"/>
            <w:jc w:val="center"/>
            <w:rPr>
              <w:rFonts w:ascii="Arial" w:hAnsi="Arial" w:cs="Arial"/>
              <w:color w:val="auto"/>
            </w:rPr>
          </w:pPr>
          <w:r w:rsidRPr="00A52DC0">
            <w:rPr>
              <w:rFonts w:ascii="Arial" w:hAnsi="Arial" w:cs="Arial"/>
              <w:b/>
              <w:bCs/>
              <w:color w:val="auto"/>
              <w:sz w:val="40"/>
              <w:szCs w:val="40"/>
              <w:u w:val="single"/>
            </w:rPr>
            <w:t>Contents</w:t>
          </w:r>
        </w:p>
        <w:p w14:paraId="5FC443B6" w14:textId="77777777" w:rsidR="00E65BE1" w:rsidRPr="00C815EF" w:rsidRDefault="00E65BE1" w:rsidP="00E65BE1">
          <w:pPr>
            <w:rPr>
              <w:lang w:val="en-US"/>
            </w:rPr>
          </w:pPr>
        </w:p>
        <w:p w14:paraId="0766772F" w14:textId="77777777" w:rsidR="00E65BE1" w:rsidRPr="00C815EF" w:rsidRDefault="00E65BE1" w:rsidP="00E65BE1">
          <w:pPr>
            <w:pStyle w:val="TOC1"/>
            <w:tabs>
              <w:tab w:val="right" w:leader="dot" w:pos="9016"/>
            </w:tabs>
            <w:rPr>
              <w:rStyle w:val="Hyperlink"/>
              <w:rFonts w:ascii="Arial" w:hAnsi="Arial" w:cs="Arial"/>
              <w:noProof/>
              <w:sz w:val="32"/>
              <w:szCs w:val="32"/>
            </w:rPr>
          </w:pPr>
          <w:r w:rsidRPr="00C815EF">
            <w:rPr>
              <w:rFonts w:ascii="Arial" w:hAnsi="Arial" w:cs="Arial"/>
              <w:sz w:val="32"/>
              <w:szCs w:val="32"/>
            </w:rPr>
            <w:fldChar w:fldCharType="begin"/>
          </w:r>
          <w:r w:rsidRPr="00C815EF">
            <w:rPr>
              <w:rFonts w:ascii="Arial" w:hAnsi="Arial" w:cs="Arial"/>
              <w:sz w:val="32"/>
              <w:szCs w:val="32"/>
            </w:rPr>
            <w:instrText xml:space="preserve"> TOC \o "1-3" \h \z \u </w:instrText>
          </w:r>
          <w:r w:rsidRPr="00C815EF">
            <w:rPr>
              <w:rFonts w:ascii="Arial" w:hAnsi="Arial" w:cs="Arial"/>
              <w:sz w:val="32"/>
              <w:szCs w:val="32"/>
            </w:rPr>
            <w:fldChar w:fldCharType="separate"/>
          </w:r>
          <w:hyperlink w:anchor="_Toc128763908" w:history="1">
            <w:r w:rsidRPr="00C815EF">
              <w:rPr>
                <w:rStyle w:val="Hyperlink"/>
                <w:rFonts w:ascii="Arial" w:eastAsia="Times New Roman" w:hAnsi="Arial" w:cs="Arial"/>
                <w:b/>
                <w:bCs/>
                <w:noProof/>
                <w:sz w:val="32"/>
                <w:szCs w:val="32"/>
                <w:lang w:eastAsia="en-GB"/>
              </w:rPr>
              <w:t>1.   Description of the Windows File System:</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_Toc128763908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1</w:t>
            </w:r>
            <w:r w:rsidRPr="00C815EF">
              <w:rPr>
                <w:rFonts w:ascii="Arial" w:hAnsi="Arial" w:cs="Arial"/>
                <w:noProof/>
                <w:webHidden/>
                <w:sz w:val="32"/>
                <w:szCs w:val="32"/>
              </w:rPr>
              <w:fldChar w:fldCharType="end"/>
            </w:r>
          </w:hyperlink>
        </w:p>
        <w:p w14:paraId="00F7064B" w14:textId="77777777" w:rsidR="00E65BE1" w:rsidRPr="00C815EF" w:rsidRDefault="00E65BE1" w:rsidP="00E65BE1">
          <w:pPr>
            <w:rPr>
              <w:rFonts w:ascii="Arial" w:hAnsi="Arial" w:cs="Arial"/>
              <w:sz w:val="32"/>
              <w:szCs w:val="32"/>
              <w:lang w:val="en-US"/>
            </w:rPr>
          </w:pPr>
        </w:p>
        <w:p w14:paraId="1FB911E9" w14:textId="77777777" w:rsidR="00E65BE1" w:rsidRPr="00C815EF" w:rsidRDefault="00E65BE1" w:rsidP="00E65BE1">
          <w:pPr>
            <w:pStyle w:val="TOC1"/>
            <w:tabs>
              <w:tab w:val="right" w:leader="dot" w:pos="9016"/>
            </w:tabs>
            <w:rPr>
              <w:rFonts w:ascii="Arial" w:hAnsi="Arial" w:cs="Arial"/>
              <w:noProof/>
              <w:sz w:val="32"/>
              <w:szCs w:val="32"/>
              <w:lang w:val="en-GB" w:eastAsia="en-GB"/>
            </w:rPr>
          </w:pPr>
          <w:hyperlink w:anchor="_Toc128763909" w:history="1">
            <w:r w:rsidRPr="00C815EF">
              <w:rPr>
                <w:rStyle w:val="Hyperlink"/>
                <w:rFonts w:ascii="Arial" w:eastAsia="Times New Roman" w:hAnsi="Arial" w:cs="Arial"/>
                <w:b/>
                <w:bCs/>
                <w:noProof/>
                <w:sz w:val="32"/>
                <w:szCs w:val="32"/>
                <w:lang w:eastAsia="en-GB"/>
              </w:rPr>
              <w:t>2.   OS Support:</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_Toc128763909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1</w:t>
            </w:r>
            <w:r w:rsidRPr="00C815EF">
              <w:rPr>
                <w:rFonts w:ascii="Arial" w:hAnsi="Arial" w:cs="Arial"/>
                <w:noProof/>
                <w:webHidden/>
                <w:sz w:val="32"/>
                <w:szCs w:val="32"/>
              </w:rPr>
              <w:fldChar w:fldCharType="end"/>
            </w:r>
          </w:hyperlink>
        </w:p>
        <w:p w14:paraId="19F0E6FF" w14:textId="77777777" w:rsidR="00E65BE1" w:rsidRPr="00C815EF" w:rsidRDefault="00E65BE1" w:rsidP="00E65BE1">
          <w:pPr>
            <w:pStyle w:val="TOC2"/>
            <w:tabs>
              <w:tab w:val="right" w:leader="dot" w:pos="9016"/>
            </w:tabs>
            <w:rPr>
              <w:rFonts w:ascii="Arial" w:hAnsi="Arial" w:cs="Arial"/>
              <w:noProof/>
              <w:sz w:val="32"/>
              <w:szCs w:val="32"/>
              <w:lang w:val="en-GB" w:eastAsia="en-GB"/>
            </w:rPr>
          </w:pPr>
          <w:hyperlink w:anchor="_Toc128763910" w:history="1">
            <w:r w:rsidRPr="00C815EF">
              <w:rPr>
                <w:rStyle w:val="Hyperlink"/>
                <w:rFonts w:ascii="Arial" w:eastAsia="Times New Roman" w:hAnsi="Arial" w:cs="Arial"/>
                <w:b/>
                <w:bCs/>
                <w:noProof/>
                <w:sz w:val="32"/>
                <w:szCs w:val="32"/>
                <w:lang w:eastAsia="en-GB"/>
              </w:rPr>
              <w:t xml:space="preserve">2.1  </w:t>
            </w:r>
            <w:r>
              <w:rPr>
                <w:rStyle w:val="Hyperlink"/>
                <w:rFonts w:ascii="Arial" w:eastAsia="Times New Roman" w:hAnsi="Arial" w:cs="Arial"/>
                <w:b/>
                <w:bCs/>
                <w:noProof/>
                <w:sz w:val="32"/>
                <w:szCs w:val="32"/>
                <w:lang w:eastAsia="en-GB"/>
              </w:rPr>
              <w:t xml:space="preserve">    </w:t>
            </w:r>
            <w:r w:rsidRPr="00C815EF">
              <w:rPr>
                <w:rStyle w:val="Hyperlink"/>
                <w:rFonts w:ascii="Arial" w:eastAsia="Times New Roman" w:hAnsi="Arial" w:cs="Arial"/>
                <w:b/>
                <w:bCs/>
                <w:noProof/>
                <w:sz w:val="32"/>
                <w:szCs w:val="32"/>
                <w:lang w:eastAsia="en-GB"/>
              </w:rPr>
              <w:t>File System Security in Windows:</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_Toc128763910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2</w:t>
            </w:r>
            <w:r w:rsidRPr="00C815EF">
              <w:rPr>
                <w:rFonts w:ascii="Arial" w:hAnsi="Arial" w:cs="Arial"/>
                <w:noProof/>
                <w:webHidden/>
                <w:sz w:val="32"/>
                <w:szCs w:val="32"/>
              </w:rPr>
              <w:fldChar w:fldCharType="end"/>
            </w:r>
          </w:hyperlink>
        </w:p>
        <w:p w14:paraId="49DA9153" w14:textId="77777777" w:rsidR="00E65BE1" w:rsidRPr="00C815EF" w:rsidRDefault="00E65BE1" w:rsidP="00E65BE1">
          <w:pPr>
            <w:pStyle w:val="TOC2"/>
            <w:tabs>
              <w:tab w:val="right" w:leader="dot" w:pos="9016"/>
            </w:tabs>
            <w:rPr>
              <w:rFonts w:ascii="Arial" w:hAnsi="Arial" w:cs="Arial"/>
              <w:noProof/>
              <w:sz w:val="32"/>
              <w:szCs w:val="32"/>
              <w:lang w:val="en-GB" w:eastAsia="en-GB"/>
            </w:rPr>
          </w:pPr>
          <w:hyperlink w:anchor="_Toc128763911" w:history="1">
            <w:r w:rsidRPr="00C815EF">
              <w:rPr>
                <w:rStyle w:val="Hyperlink"/>
                <w:rFonts w:ascii="Arial" w:eastAsia="Times New Roman" w:hAnsi="Arial" w:cs="Arial"/>
                <w:b/>
                <w:bCs/>
                <w:noProof/>
                <w:sz w:val="32"/>
                <w:szCs w:val="32"/>
                <w:lang w:eastAsia="en-GB"/>
              </w:rPr>
              <w:t xml:space="preserve">2.1.1  </w:t>
            </w:r>
            <w:r>
              <w:rPr>
                <w:rStyle w:val="Hyperlink"/>
                <w:rFonts w:ascii="Arial" w:eastAsia="Times New Roman" w:hAnsi="Arial" w:cs="Arial"/>
                <w:b/>
                <w:bCs/>
                <w:noProof/>
                <w:sz w:val="32"/>
                <w:szCs w:val="32"/>
                <w:lang w:eastAsia="en-GB"/>
              </w:rPr>
              <w:t xml:space="preserve"> </w:t>
            </w:r>
            <w:r w:rsidRPr="00C815EF">
              <w:rPr>
                <w:rStyle w:val="Hyperlink"/>
                <w:rFonts w:ascii="Arial" w:eastAsia="Times New Roman" w:hAnsi="Arial" w:cs="Arial"/>
                <w:b/>
                <w:bCs/>
                <w:noProof/>
                <w:sz w:val="32"/>
                <w:szCs w:val="32"/>
                <w:lang w:eastAsia="en-GB"/>
              </w:rPr>
              <w:t>Secure Boot:</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_Toc128763911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2</w:t>
            </w:r>
            <w:r w:rsidRPr="00C815EF">
              <w:rPr>
                <w:rFonts w:ascii="Arial" w:hAnsi="Arial" w:cs="Arial"/>
                <w:noProof/>
                <w:webHidden/>
                <w:sz w:val="32"/>
                <w:szCs w:val="32"/>
              </w:rPr>
              <w:fldChar w:fldCharType="end"/>
            </w:r>
          </w:hyperlink>
        </w:p>
        <w:p w14:paraId="610606B0" w14:textId="77777777" w:rsidR="00E65BE1" w:rsidRPr="00C815EF" w:rsidRDefault="00E65BE1" w:rsidP="00E65BE1">
          <w:pPr>
            <w:pStyle w:val="TOC2"/>
            <w:tabs>
              <w:tab w:val="right" w:leader="dot" w:pos="9016"/>
            </w:tabs>
            <w:rPr>
              <w:rFonts w:ascii="Arial" w:hAnsi="Arial" w:cs="Arial"/>
              <w:noProof/>
              <w:sz w:val="32"/>
              <w:szCs w:val="32"/>
              <w:lang w:val="en-GB" w:eastAsia="en-GB"/>
            </w:rPr>
          </w:pPr>
          <w:hyperlink w:anchor="_Toc128763912" w:history="1">
            <w:r w:rsidRPr="00C815EF">
              <w:rPr>
                <w:rStyle w:val="Hyperlink"/>
                <w:rFonts w:ascii="Arial" w:eastAsia="Times New Roman" w:hAnsi="Arial" w:cs="Arial"/>
                <w:b/>
                <w:bCs/>
                <w:noProof/>
                <w:sz w:val="32"/>
                <w:szCs w:val="32"/>
                <w:lang w:eastAsia="en-GB"/>
              </w:rPr>
              <w:t xml:space="preserve">2.1.2  </w:t>
            </w:r>
            <w:r>
              <w:rPr>
                <w:rStyle w:val="Hyperlink"/>
                <w:rFonts w:ascii="Arial" w:eastAsia="Times New Roman" w:hAnsi="Arial" w:cs="Arial"/>
                <w:b/>
                <w:bCs/>
                <w:noProof/>
                <w:sz w:val="32"/>
                <w:szCs w:val="32"/>
                <w:lang w:eastAsia="en-GB"/>
              </w:rPr>
              <w:t xml:space="preserve"> </w:t>
            </w:r>
            <w:r w:rsidRPr="00C815EF">
              <w:rPr>
                <w:rStyle w:val="Hyperlink"/>
                <w:rFonts w:ascii="Arial" w:eastAsia="Times New Roman" w:hAnsi="Arial" w:cs="Arial"/>
                <w:b/>
                <w:bCs/>
                <w:noProof/>
                <w:sz w:val="32"/>
                <w:szCs w:val="32"/>
                <w:lang w:eastAsia="en-GB"/>
              </w:rPr>
              <w:t>Encryption - BitLocker:</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_Toc128763912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3</w:t>
            </w:r>
            <w:r w:rsidRPr="00C815EF">
              <w:rPr>
                <w:rFonts w:ascii="Arial" w:hAnsi="Arial" w:cs="Arial"/>
                <w:noProof/>
                <w:webHidden/>
                <w:sz w:val="32"/>
                <w:szCs w:val="32"/>
              </w:rPr>
              <w:fldChar w:fldCharType="end"/>
            </w:r>
          </w:hyperlink>
        </w:p>
        <w:p w14:paraId="3F3B74E4" w14:textId="77777777" w:rsidR="00E65BE1" w:rsidRPr="00C815EF" w:rsidRDefault="00E65BE1" w:rsidP="00E65BE1">
          <w:pPr>
            <w:pStyle w:val="TOC2"/>
            <w:tabs>
              <w:tab w:val="right" w:leader="dot" w:pos="9016"/>
            </w:tabs>
            <w:rPr>
              <w:rFonts w:ascii="Arial" w:hAnsi="Arial" w:cs="Arial"/>
              <w:noProof/>
              <w:sz w:val="32"/>
              <w:szCs w:val="32"/>
              <w:lang w:val="en-GB" w:eastAsia="en-GB"/>
            </w:rPr>
          </w:pPr>
          <w:hyperlink w:anchor="_Toc128763913" w:history="1">
            <w:r w:rsidRPr="00C815EF">
              <w:rPr>
                <w:rStyle w:val="Hyperlink"/>
                <w:rFonts w:ascii="Arial" w:eastAsia="Times New Roman" w:hAnsi="Arial" w:cs="Arial"/>
                <w:b/>
                <w:bCs/>
                <w:noProof/>
                <w:sz w:val="32"/>
                <w:szCs w:val="32"/>
                <w:lang w:eastAsia="en-GB"/>
              </w:rPr>
              <w:t>2.1.3   Access Control List (ACL):</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_Toc128763913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3</w:t>
            </w:r>
            <w:r w:rsidRPr="00C815EF">
              <w:rPr>
                <w:rFonts w:ascii="Arial" w:hAnsi="Arial" w:cs="Arial"/>
                <w:noProof/>
                <w:webHidden/>
                <w:sz w:val="32"/>
                <w:szCs w:val="32"/>
              </w:rPr>
              <w:fldChar w:fldCharType="end"/>
            </w:r>
          </w:hyperlink>
        </w:p>
        <w:p w14:paraId="67001855" w14:textId="77777777" w:rsidR="00E65BE1" w:rsidRPr="00C815EF" w:rsidRDefault="00E65BE1" w:rsidP="00E65BE1">
          <w:pPr>
            <w:pStyle w:val="TOC2"/>
            <w:tabs>
              <w:tab w:val="right" w:leader="dot" w:pos="9016"/>
            </w:tabs>
            <w:rPr>
              <w:rFonts w:ascii="Arial" w:hAnsi="Arial" w:cs="Arial"/>
              <w:noProof/>
              <w:sz w:val="32"/>
              <w:szCs w:val="32"/>
              <w:lang w:val="en-GB" w:eastAsia="en-GB"/>
            </w:rPr>
          </w:pPr>
          <w:hyperlink w:anchor="_Toc128763914" w:history="1">
            <w:r w:rsidRPr="00C815EF">
              <w:rPr>
                <w:rStyle w:val="Hyperlink"/>
                <w:rFonts w:ascii="Arial" w:eastAsia="Times New Roman" w:hAnsi="Arial" w:cs="Arial"/>
                <w:b/>
                <w:bCs/>
                <w:noProof/>
                <w:sz w:val="32"/>
                <w:szCs w:val="32"/>
                <w:lang w:eastAsia="en-GB"/>
              </w:rPr>
              <w:t>2.1.4   NTFS permissions:</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_Toc128763914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4</w:t>
            </w:r>
            <w:r w:rsidRPr="00C815EF">
              <w:rPr>
                <w:rFonts w:ascii="Arial" w:hAnsi="Arial" w:cs="Arial"/>
                <w:noProof/>
                <w:webHidden/>
                <w:sz w:val="32"/>
                <w:szCs w:val="32"/>
              </w:rPr>
              <w:fldChar w:fldCharType="end"/>
            </w:r>
          </w:hyperlink>
        </w:p>
        <w:p w14:paraId="09B255FD" w14:textId="77777777" w:rsidR="00E65BE1" w:rsidRPr="00C815EF" w:rsidRDefault="00E65BE1" w:rsidP="00E65BE1">
          <w:pPr>
            <w:pStyle w:val="TOC2"/>
            <w:tabs>
              <w:tab w:val="right" w:leader="dot" w:pos="9016"/>
            </w:tabs>
            <w:rPr>
              <w:rStyle w:val="Hyperlink"/>
              <w:rFonts w:ascii="Arial" w:hAnsi="Arial" w:cs="Arial"/>
              <w:noProof/>
              <w:sz w:val="32"/>
              <w:szCs w:val="32"/>
            </w:rPr>
          </w:pPr>
          <w:hyperlink w:anchor="_Toc128763915" w:history="1">
            <w:r w:rsidRPr="00C815EF">
              <w:rPr>
                <w:rStyle w:val="Hyperlink"/>
                <w:rFonts w:ascii="Arial" w:eastAsia="Times New Roman" w:hAnsi="Arial" w:cs="Arial"/>
                <w:b/>
                <w:bCs/>
                <w:noProof/>
                <w:sz w:val="32"/>
                <w:szCs w:val="32"/>
                <w:lang w:eastAsia="en-GB"/>
              </w:rPr>
              <w:t>2.1.5   File and Folder Auditing:</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_Toc128763915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4</w:t>
            </w:r>
            <w:r w:rsidRPr="00C815EF">
              <w:rPr>
                <w:rFonts w:ascii="Arial" w:hAnsi="Arial" w:cs="Arial"/>
                <w:noProof/>
                <w:webHidden/>
                <w:sz w:val="32"/>
                <w:szCs w:val="32"/>
              </w:rPr>
              <w:fldChar w:fldCharType="end"/>
            </w:r>
          </w:hyperlink>
        </w:p>
        <w:p w14:paraId="19998DF9" w14:textId="77777777" w:rsidR="00E65BE1" w:rsidRPr="00C815EF" w:rsidRDefault="00E65BE1" w:rsidP="00E65BE1">
          <w:pPr>
            <w:rPr>
              <w:rFonts w:ascii="Arial" w:hAnsi="Arial" w:cs="Arial"/>
              <w:sz w:val="32"/>
              <w:szCs w:val="32"/>
              <w:lang w:val="en-US"/>
            </w:rPr>
          </w:pPr>
        </w:p>
        <w:p w14:paraId="32E852BD" w14:textId="77777777" w:rsidR="00E65BE1" w:rsidRPr="00C815EF" w:rsidRDefault="00E65BE1" w:rsidP="00E65BE1">
          <w:pPr>
            <w:pStyle w:val="TOC1"/>
            <w:tabs>
              <w:tab w:val="right" w:leader="dot" w:pos="9016"/>
            </w:tabs>
            <w:rPr>
              <w:rStyle w:val="Hyperlink"/>
              <w:rFonts w:ascii="Arial" w:hAnsi="Arial" w:cs="Arial"/>
              <w:noProof/>
              <w:sz w:val="32"/>
              <w:szCs w:val="32"/>
            </w:rPr>
          </w:pPr>
          <w:hyperlink w:anchor="_Toc128763916" w:history="1">
            <w:r w:rsidRPr="00C815EF">
              <w:rPr>
                <w:rStyle w:val="Hyperlink"/>
                <w:rFonts w:ascii="Arial" w:eastAsia="Times New Roman" w:hAnsi="Arial" w:cs="Arial"/>
                <w:b/>
                <w:bCs/>
                <w:noProof/>
                <w:sz w:val="32"/>
                <w:szCs w:val="32"/>
                <w:lang w:eastAsia="en-GB"/>
              </w:rPr>
              <w:t>3.   Comparison between NTFS and Apple File System (APFS):</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_Toc128763916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5</w:t>
            </w:r>
            <w:r w:rsidRPr="00C815EF">
              <w:rPr>
                <w:rFonts w:ascii="Arial" w:hAnsi="Arial" w:cs="Arial"/>
                <w:noProof/>
                <w:webHidden/>
                <w:sz w:val="32"/>
                <w:szCs w:val="32"/>
              </w:rPr>
              <w:fldChar w:fldCharType="end"/>
            </w:r>
          </w:hyperlink>
        </w:p>
        <w:p w14:paraId="15BAE8DD" w14:textId="77777777" w:rsidR="00E65BE1" w:rsidRPr="00C815EF" w:rsidRDefault="00E65BE1" w:rsidP="00E65BE1">
          <w:pPr>
            <w:rPr>
              <w:rFonts w:ascii="Arial" w:hAnsi="Arial" w:cs="Arial"/>
              <w:sz w:val="32"/>
              <w:szCs w:val="32"/>
              <w:lang w:val="en-US"/>
            </w:rPr>
          </w:pPr>
        </w:p>
        <w:p w14:paraId="3E8435B6" w14:textId="77777777" w:rsidR="00E65BE1" w:rsidRPr="00C815EF" w:rsidRDefault="00E65BE1" w:rsidP="00E65BE1">
          <w:pPr>
            <w:pStyle w:val="TOC1"/>
            <w:tabs>
              <w:tab w:val="right" w:leader="dot" w:pos="9016"/>
            </w:tabs>
            <w:rPr>
              <w:rStyle w:val="Hyperlink"/>
              <w:rFonts w:ascii="Arial" w:hAnsi="Arial" w:cs="Arial"/>
              <w:noProof/>
              <w:sz w:val="32"/>
              <w:szCs w:val="32"/>
            </w:rPr>
          </w:pPr>
          <w:hyperlink w:anchor="_Toc128763917" w:history="1">
            <w:r w:rsidRPr="00C815EF">
              <w:rPr>
                <w:rStyle w:val="Hyperlink"/>
                <w:rFonts w:ascii="Arial" w:eastAsia="Times New Roman" w:hAnsi="Arial" w:cs="Arial"/>
                <w:b/>
                <w:bCs/>
                <w:noProof/>
                <w:sz w:val="32"/>
                <w:szCs w:val="32"/>
                <w:lang w:eastAsia="en-GB"/>
              </w:rPr>
              <w:t>4.   Impact on Application developers:</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_Toc128763917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5</w:t>
            </w:r>
            <w:r w:rsidRPr="00C815EF">
              <w:rPr>
                <w:rFonts w:ascii="Arial" w:hAnsi="Arial" w:cs="Arial"/>
                <w:noProof/>
                <w:webHidden/>
                <w:sz w:val="32"/>
                <w:szCs w:val="32"/>
              </w:rPr>
              <w:fldChar w:fldCharType="end"/>
            </w:r>
          </w:hyperlink>
        </w:p>
        <w:p w14:paraId="710D4F45" w14:textId="77777777" w:rsidR="00E65BE1" w:rsidRPr="00C815EF" w:rsidRDefault="00E65BE1" w:rsidP="00E65BE1">
          <w:pPr>
            <w:rPr>
              <w:rFonts w:ascii="Arial" w:hAnsi="Arial" w:cs="Arial"/>
              <w:sz w:val="32"/>
              <w:szCs w:val="32"/>
              <w:lang w:val="en-US"/>
            </w:rPr>
          </w:pPr>
        </w:p>
        <w:p w14:paraId="26A70733" w14:textId="77777777" w:rsidR="00E65BE1" w:rsidRPr="00C815EF" w:rsidRDefault="00E65BE1" w:rsidP="00E65BE1">
          <w:pPr>
            <w:pStyle w:val="TOC1"/>
            <w:tabs>
              <w:tab w:val="right" w:leader="dot" w:pos="9016"/>
            </w:tabs>
            <w:rPr>
              <w:rStyle w:val="Hyperlink"/>
              <w:rFonts w:ascii="Arial" w:hAnsi="Arial" w:cs="Arial"/>
              <w:noProof/>
              <w:sz w:val="32"/>
              <w:szCs w:val="32"/>
            </w:rPr>
          </w:pPr>
          <w:hyperlink w:anchor="_Toc128763918" w:history="1">
            <w:r w:rsidRPr="00C815EF">
              <w:rPr>
                <w:rStyle w:val="Hyperlink"/>
                <w:rFonts w:ascii="Arial" w:eastAsia="Times New Roman" w:hAnsi="Arial" w:cs="Arial"/>
                <w:b/>
                <w:bCs/>
                <w:noProof/>
                <w:sz w:val="32"/>
                <w:szCs w:val="32"/>
                <w:lang w:eastAsia="en-GB"/>
              </w:rPr>
              <w:t>5.   Conclusion:</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_Toc128763918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6</w:t>
            </w:r>
            <w:r w:rsidRPr="00C815EF">
              <w:rPr>
                <w:rFonts w:ascii="Arial" w:hAnsi="Arial" w:cs="Arial"/>
                <w:noProof/>
                <w:webHidden/>
                <w:sz w:val="32"/>
                <w:szCs w:val="32"/>
              </w:rPr>
              <w:fldChar w:fldCharType="end"/>
            </w:r>
          </w:hyperlink>
        </w:p>
        <w:p w14:paraId="70CBF030" w14:textId="77777777" w:rsidR="00E65BE1" w:rsidRPr="00C815EF" w:rsidRDefault="00E65BE1" w:rsidP="00E65BE1">
          <w:pPr>
            <w:rPr>
              <w:rFonts w:ascii="Arial" w:hAnsi="Arial" w:cs="Arial"/>
              <w:sz w:val="32"/>
              <w:szCs w:val="32"/>
              <w:lang w:val="en-US"/>
            </w:rPr>
          </w:pPr>
        </w:p>
        <w:p w14:paraId="5ACA5846" w14:textId="77777777" w:rsidR="00E65BE1" w:rsidRPr="00C815EF" w:rsidRDefault="00E65BE1" w:rsidP="00E65BE1">
          <w:pPr>
            <w:pStyle w:val="TOC1"/>
            <w:tabs>
              <w:tab w:val="right" w:leader="dot" w:pos="9016"/>
            </w:tabs>
            <w:rPr>
              <w:rFonts w:ascii="Arial" w:hAnsi="Arial" w:cs="Arial"/>
              <w:noProof/>
              <w:sz w:val="32"/>
              <w:szCs w:val="32"/>
              <w:lang w:val="en-GB" w:eastAsia="en-GB"/>
            </w:rPr>
          </w:pPr>
          <w:hyperlink w:anchor="_Toc128763919" w:history="1">
            <w:r w:rsidRPr="00C815EF">
              <w:rPr>
                <w:rStyle w:val="Hyperlink"/>
                <w:rFonts w:ascii="Arial" w:eastAsia="Times New Roman" w:hAnsi="Arial" w:cs="Arial"/>
                <w:b/>
                <w:bCs/>
                <w:noProof/>
                <w:sz w:val="32"/>
                <w:szCs w:val="32"/>
                <w:lang w:eastAsia="en-GB"/>
              </w:rPr>
              <w:t>6.   References:</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_Toc128763919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Pr="00C815EF">
              <w:rPr>
                <w:rFonts w:ascii="Arial" w:hAnsi="Arial" w:cs="Arial"/>
                <w:noProof/>
                <w:webHidden/>
                <w:sz w:val="32"/>
                <w:szCs w:val="32"/>
              </w:rPr>
              <w:t>6</w:t>
            </w:r>
            <w:r w:rsidRPr="00C815EF">
              <w:rPr>
                <w:rFonts w:ascii="Arial" w:hAnsi="Arial" w:cs="Arial"/>
                <w:noProof/>
                <w:webHidden/>
                <w:sz w:val="32"/>
                <w:szCs w:val="32"/>
              </w:rPr>
              <w:fldChar w:fldCharType="end"/>
            </w:r>
          </w:hyperlink>
        </w:p>
        <w:p w14:paraId="1FA95291" w14:textId="77777777" w:rsidR="00E65BE1" w:rsidRPr="00C815EF" w:rsidRDefault="00E65BE1" w:rsidP="00E65BE1">
          <w:pPr>
            <w:rPr>
              <w:rFonts w:ascii="Arial" w:hAnsi="Arial" w:cs="Arial"/>
              <w:b/>
              <w:bCs/>
              <w:noProof/>
              <w:sz w:val="32"/>
              <w:szCs w:val="32"/>
            </w:rPr>
          </w:pPr>
          <w:r w:rsidRPr="00C815EF">
            <w:rPr>
              <w:rFonts w:ascii="Arial" w:hAnsi="Arial" w:cs="Arial"/>
              <w:b/>
              <w:bCs/>
              <w:noProof/>
              <w:sz w:val="32"/>
              <w:szCs w:val="32"/>
            </w:rPr>
            <w:fldChar w:fldCharType="end"/>
          </w:r>
        </w:p>
      </w:sdtContent>
    </w:sdt>
    <w:p w14:paraId="3DD1560C" w14:textId="77777777" w:rsidR="00E65BE1" w:rsidRPr="004962E1" w:rsidRDefault="00E65BE1" w:rsidP="00E65BE1">
      <w:pPr>
        <w:pStyle w:val="Heading1"/>
        <w:rPr>
          <w:rFonts w:ascii="Arial" w:eastAsia="Times New Roman" w:hAnsi="Arial" w:cs="Arial"/>
          <w:b/>
          <w:bCs/>
          <w:color w:val="auto"/>
          <w:sz w:val="36"/>
          <w:szCs w:val="36"/>
          <w:lang w:eastAsia="en-GB"/>
        </w:rPr>
      </w:pPr>
      <w:bookmarkStart w:id="2" w:name="_Toc128763908"/>
      <w:bookmarkStart w:id="3" w:name="_Hlk128795182"/>
      <w:r w:rsidRPr="004962E1">
        <w:rPr>
          <w:rFonts w:ascii="Arial" w:eastAsia="Times New Roman" w:hAnsi="Arial" w:cs="Arial"/>
          <w:b/>
          <w:bCs/>
          <w:color w:val="auto"/>
          <w:sz w:val="36"/>
          <w:szCs w:val="36"/>
          <w:lang w:eastAsia="en-GB"/>
        </w:rPr>
        <w:lastRenderedPageBreak/>
        <w:t>1.   Description of the Windows File System:</w:t>
      </w:r>
      <w:bookmarkEnd w:id="2"/>
    </w:p>
    <w:p w14:paraId="22DEEE3E"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Windows is one of the most popular commercial operating systems (OS) in use today, and one of the crucial aspects of any OS is file security. This report examines the security capabilities of Windows file systems like encryption, access control, file and folder auditing, NTFS permissions, secure boot with an emphasis on recent updates that have improved their security capabilities, and contrast them with those of macOS.</w:t>
      </w:r>
    </w:p>
    <w:p w14:paraId="5D6678DE" w14:textId="77777777" w:rsidR="00E65BE1" w:rsidRPr="004962E1" w:rsidRDefault="00E65BE1" w:rsidP="00E65BE1">
      <w:pPr>
        <w:spacing w:before="240" w:after="240" w:line="240" w:lineRule="auto"/>
        <w:rPr>
          <w:rFonts w:ascii="Arial" w:eastAsia="Times New Roman" w:hAnsi="Arial" w:cs="Arial"/>
          <w:sz w:val="28"/>
          <w:szCs w:val="28"/>
          <w:lang w:eastAsia="en-GB"/>
        </w:rPr>
      </w:pPr>
    </w:p>
    <w:p w14:paraId="3F37CD44" w14:textId="77777777" w:rsidR="00E65BE1" w:rsidRPr="004962E1" w:rsidRDefault="00E65BE1" w:rsidP="00E65BE1">
      <w:pPr>
        <w:pStyle w:val="Heading1"/>
        <w:rPr>
          <w:rFonts w:ascii="Arial" w:eastAsia="Times New Roman" w:hAnsi="Arial" w:cs="Arial"/>
          <w:b/>
          <w:bCs/>
          <w:color w:val="auto"/>
          <w:sz w:val="36"/>
          <w:szCs w:val="36"/>
          <w:lang w:eastAsia="en-GB"/>
        </w:rPr>
      </w:pPr>
      <w:bookmarkStart w:id="4" w:name="_Toc128763909"/>
      <w:r w:rsidRPr="004962E1">
        <w:rPr>
          <w:rFonts w:ascii="Arial" w:eastAsia="Times New Roman" w:hAnsi="Arial" w:cs="Arial"/>
          <w:b/>
          <w:bCs/>
          <w:color w:val="auto"/>
          <w:sz w:val="36"/>
          <w:szCs w:val="36"/>
          <w:lang w:eastAsia="en-GB"/>
        </w:rPr>
        <w:t>2.   OS Support:</w:t>
      </w:r>
      <w:bookmarkEnd w:id="4"/>
    </w:p>
    <w:p w14:paraId="5ACA83C4"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A variety of security mechanisms on Windows file systems shield user data from intruders. To further improve the security of the file systems, Microsoft often updates security features and adds new ones. These updates give Windows file systems greater protection than the competition.</w:t>
      </w:r>
    </w:p>
    <w:p w14:paraId="262DDCC8" w14:textId="77777777" w:rsidR="00E65BE1" w:rsidRPr="004962E1" w:rsidRDefault="00E65BE1" w:rsidP="00E65BE1">
      <w:pPr>
        <w:spacing w:before="240" w:after="240" w:line="240" w:lineRule="auto"/>
        <w:rPr>
          <w:rFonts w:ascii="Arial" w:eastAsia="Times New Roman" w:hAnsi="Arial" w:cs="Arial"/>
          <w:sz w:val="28"/>
          <w:szCs w:val="28"/>
          <w:lang w:eastAsia="en-GB"/>
        </w:rPr>
      </w:pPr>
    </w:p>
    <w:p w14:paraId="487BB1AF"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5" w:name="_Toc128763910"/>
      <w:r w:rsidRPr="004962E1">
        <w:rPr>
          <w:rFonts w:ascii="Arial" w:eastAsia="Times New Roman" w:hAnsi="Arial" w:cs="Arial"/>
          <w:b/>
          <w:bCs/>
          <w:color w:val="auto"/>
          <w:sz w:val="36"/>
          <w:szCs w:val="36"/>
          <w:lang w:eastAsia="en-GB"/>
        </w:rPr>
        <w:t>2.1   File System Security in Windows:</w:t>
      </w:r>
      <w:bookmarkEnd w:id="5"/>
    </w:p>
    <w:p w14:paraId="4C5C55EC"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Windows and NTFS (New Technology File System) have a number of security features including:</w:t>
      </w:r>
    </w:p>
    <w:p w14:paraId="0D59264A" w14:textId="77777777" w:rsidR="00E65BE1" w:rsidRPr="004962E1" w:rsidRDefault="00E65BE1" w:rsidP="00E65BE1">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Access control:</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301E9969" w14:textId="77777777" w:rsidR="00E65BE1" w:rsidRPr="004962E1" w:rsidRDefault="00E65BE1" w:rsidP="00E65BE1">
      <w:pPr>
        <w:pStyle w:val="ListParagraph"/>
        <w:spacing w:before="240" w:after="240" w:line="240" w:lineRule="auto"/>
        <w:rPr>
          <w:rFonts w:ascii="Arial" w:eastAsia="Times New Roman" w:hAnsi="Arial" w:cs="Arial"/>
          <w:sz w:val="28"/>
          <w:szCs w:val="28"/>
          <w:lang w:eastAsia="en-GB"/>
        </w:rPr>
      </w:pPr>
    </w:p>
    <w:p w14:paraId="20F01149" w14:textId="77777777" w:rsidR="00E65BE1" w:rsidRPr="004962E1" w:rsidRDefault="00E65BE1" w:rsidP="00E65BE1">
      <w:pPr>
        <w:pStyle w:val="ListParagraph"/>
        <w:numPr>
          <w:ilvl w:val="0"/>
          <w:numId w:val="2"/>
        </w:numPr>
        <w:spacing w:before="240" w:after="240" w:line="240" w:lineRule="auto"/>
        <w:rPr>
          <w:rFonts w:ascii="Arial" w:eastAsia="Times New Roman" w:hAnsi="Arial" w:cs="Arial"/>
          <w:sz w:val="24"/>
          <w:szCs w:val="24"/>
          <w:lang w:eastAsia="en-GB"/>
        </w:rPr>
      </w:pPr>
      <w:r w:rsidRPr="004962E1">
        <w:rPr>
          <w:rFonts w:ascii="Arial" w:eastAsia="Times New Roman" w:hAnsi="Arial" w:cs="Arial"/>
          <w:b/>
          <w:bCs/>
          <w:color w:val="000000"/>
          <w:sz w:val="28"/>
          <w:szCs w:val="28"/>
          <w:lang w:eastAsia="en-GB"/>
        </w:rPr>
        <w:t>Encryption:</w:t>
      </w:r>
      <w:r w:rsidRPr="004962E1">
        <w:rPr>
          <w:rFonts w:ascii="Arial" w:eastAsia="Times New Roman" w:hAnsi="Arial" w:cs="Arial"/>
          <w:b/>
          <w:bCs/>
          <w:color w:val="000000"/>
          <w:sz w:val="32"/>
          <w:szCs w:val="32"/>
          <w:lang w:eastAsia="en-GB"/>
        </w:rPr>
        <w:t xml:space="preserve"> </w:t>
      </w:r>
      <w:r w:rsidRPr="004962E1">
        <w:rPr>
          <w:rFonts w:ascii="Arial" w:eastAsia="Times New Roman" w:hAnsi="Arial" w:cs="Arial"/>
          <w:color w:val="000000"/>
          <w:sz w:val="28"/>
          <w:szCs w:val="28"/>
          <w:lang w:eastAsia="en-GB"/>
        </w:rPr>
        <w:t xml:space="preserve">Encryption methods such as BitLocker and EFS, are used to protect data by transforming it into an unintelligible format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[2]</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BitLocker can encrypt either specific files or an entire volume.</w:t>
      </w:r>
      <w:r w:rsidRPr="004962E1">
        <w:rPr>
          <w:rFonts w:ascii="Arial" w:eastAsia="Times New Roman" w:hAnsi="Arial" w:cs="Arial"/>
          <w:color w:val="000000"/>
          <w:sz w:val="32"/>
          <w:szCs w:val="32"/>
          <w:lang w:eastAsia="en-GB"/>
        </w:rPr>
        <w:t xml:space="preserve"> </w:t>
      </w:r>
    </w:p>
    <w:p w14:paraId="34D3E394" w14:textId="77777777" w:rsidR="00E65BE1" w:rsidRPr="004962E1" w:rsidRDefault="00E65BE1" w:rsidP="00E65BE1">
      <w:pPr>
        <w:pStyle w:val="ListParagraph"/>
        <w:spacing w:before="240" w:after="240" w:line="240" w:lineRule="auto"/>
        <w:rPr>
          <w:rFonts w:ascii="Arial" w:eastAsia="Times New Roman" w:hAnsi="Arial" w:cs="Arial"/>
          <w:sz w:val="24"/>
          <w:szCs w:val="24"/>
          <w:lang w:eastAsia="en-GB"/>
        </w:rPr>
      </w:pPr>
    </w:p>
    <w:p w14:paraId="3FCE783C" w14:textId="77777777" w:rsidR="00E65BE1" w:rsidRPr="004962E1" w:rsidRDefault="00E65BE1" w:rsidP="00E65BE1">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Auditing:</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 xml:space="preserve">With Windows File Audit, the system keeps track of all file system activities, such as requests, changes, and alterations. This aids in investigating security lapses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[3]</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bookmarkStart w:id="6" w:name="_Hlk128756532"/>
      <w:bookmarkEnd w:id="0"/>
    </w:p>
    <w:p w14:paraId="6EE77CF8" w14:textId="77777777" w:rsidR="00E65BE1" w:rsidRPr="004962E1" w:rsidRDefault="00E65BE1" w:rsidP="00E65BE1">
      <w:pPr>
        <w:pStyle w:val="ListParagraph"/>
        <w:spacing w:before="240" w:after="240" w:line="240" w:lineRule="auto"/>
        <w:rPr>
          <w:rFonts w:ascii="Arial" w:eastAsia="Times New Roman" w:hAnsi="Arial" w:cs="Arial"/>
          <w:sz w:val="28"/>
          <w:szCs w:val="28"/>
          <w:lang w:eastAsia="en-GB"/>
        </w:rPr>
      </w:pPr>
    </w:p>
    <w:p w14:paraId="41B23ADE" w14:textId="77777777" w:rsidR="00E65BE1" w:rsidRPr="004962E1" w:rsidRDefault="00E65BE1" w:rsidP="00E65BE1">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Integrity protection:</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 xml:space="preserve">This makes sure the information on the file system is unaltered and undamaged. File checksums, file system journaling, etc., methods are employed to achieve this </w:t>
      </w:r>
      <w:r w:rsidRPr="004962E1">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4962E1">
        <w:rPr>
          <w:rFonts w:ascii="Arial" w:eastAsia="Times New Roman" w:hAnsi="Arial" w:cs="Arial"/>
          <w:color w:val="000000"/>
          <w:sz w:val="28"/>
          <w:szCs w:val="28"/>
          <w:lang w:eastAsia="en-GB"/>
        </w:rPr>
        <w:instrText xml:space="preserve"> ADDIN EN.CITE </w:instrText>
      </w:r>
      <w:r w:rsidRPr="004962E1">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4962E1">
        <w:rPr>
          <w:rFonts w:ascii="Arial" w:eastAsia="Times New Roman" w:hAnsi="Arial" w:cs="Arial"/>
          <w:color w:val="000000"/>
          <w:sz w:val="28"/>
          <w:szCs w:val="28"/>
          <w:lang w:eastAsia="en-GB"/>
        </w:rPr>
        <w:instrText xml:space="preserve"> ADDIN EN.CITE.DATA </w:instrText>
      </w:r>
      <w:r w:rsidRPr="004962E1">
        <w:rPr>
          <w:rFonts w:ascii="Arial" w:eastAsia="Times New Roman" w:hAnsi="Arial" w:cs="Arial"/>
          <w:color w:val="000000"/>
          <w:sz w:val="28"/>
          <w:szCs w:val="28"/>
          <w:lang w:eastAsia="en-GB"/>
        </w:rPr>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[4]</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6D892B64" w14:textId="77777777" w:rsidR="00E65BE1" w:rsidRPr="004962E1" w:rsidRDefault="00E65BE1" w:rsidP="00E65BE1">
      <w:pPr>
        <w:spacing w:before="240" w:after="240" w:line="240" w:lineRule="auto"/>
        <w:rPr>
          <w:rFonts w:ascii="Arial" w:eastAsia="Times New Roman" w:hAnsi="Arial" w:cs="Arial"/>
          <w:sz w:val="28"/>
          <w:szCs w:val="28"/>
          <w:lang w:eastAsia="en-GB"/>
        </w:rPr>
      </w:pPr>
    </w:p>
    <w:bookmarkEnd w:id="6"/>
    <w:p w14:paraId="425285E0" w14:textId="77777777" w:rsidR="00E65BE1" w:rsidRPr="004962E1" w:rsidRDefault="00E65BE1" w:rsidP="00E65BE1">
      <w:pPr>
        <w:spacing w:before="240" w:after="240" w:line="240" w:lineRule="auto"/>
        <w:rPr>
          <w:rFonts w:ascii="Arial" w:eastAsia="Times New Roman" w:hAnsi="Arial" w:cs="Arial"/>
          <w:b/>
          <w:bCs/>
          <w:color w:val="000000"/>
          <w:sz w:val="32"/>
          <w:szCs w:val="32"/>
          <w:lang w:eastAsia="en-GB"/>
        </w:rPr>
      </w:pPr>
      <w:r w:rsidRPr="004962E1">
        <w:rPr>
          <w:rFonts w:ascii="Arial" w:eastAsia="Times New Roman" w:hAnsi="Arial" w:cs="Arial"/>
          <w:b/>
          <w:bCs/>
          <w:color w:val="000000"/>
          <w:sz w:val="32"/>
          <w:szCs w:val="32"/>
          <w:lang w:eastAsia="en-GB"/>
        </w:rPr>
        <w:lastRenderedPageBreak/>
        <w:t>We will now discuss some of the file security features available in Windows OS –</w:t>
      </w:r>
    </w:p>
    <w:p w14:paraId="72E6C79A" w14:textId="77777777" w:rsidR="00E65BE1" w:rsidRPr="004962E1" w:rsidRDefault="00E65BE1" w:rsidP="00E65BE1">
      <w:pPr>
        <w:spacing w:before="240" w:after="240" w:line="240" w:lineRule="auto"/>
        <w:rPr>
          <w:rFonts w:ascii="Arial" w:eastAsia="Times New Roman" w:hAnsi="Arial" w:cs="Arial"/>
          <w:b/>
          <w:bCs/>
          <w:color w:val="000000"/>
          <w:sz w:val="32"/>
          <w:szCs w:val="32"/>
          <w:lang w:eastAsia="en-GB"/>
        </w:rPr>
      </w:pPr>
    </w:p>
    <w:p w14:paraId="1A8447FF"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7" w:name="_Toc128763911"/>
      <w:r w:rsidRPr="004962E1">
        <w:rPr>
          <w:rFonts w:ascii="Arial" w:eastAsia="Times New Roman" w:hAnsi="Arial" w:cs="Arial"/>
          <w:b/>
          <w:bCs/>
          <w:color w:val="auto"/>
          <w:sz w:val="36"/>
          <w:szCs w:val="36"/>
          <w:lang w:eastAsia="en-GB"/>
        </w:rPr>
        <w:t>2.1.1   Secure Boot:</w:t>
      </w:r>
      <w:bookmarkEnd w:id="7"/>
    </w:p>
    <w:p w14:paraId="5FCACE96"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Secure Boot prevents Malicious programmes from loading during the startup process By ensuring that only authorised kernels are booted during the boot process, preventing malicious malware from loading into the windows file system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[7]</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02643F3E"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p>
    <w:p w14:paraId="5ADACC78"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8" w:name="_Toc128763912"/>
      <w:r w:rsidRPr="004962E1">
        <w:rPr>
          <w:rFonts w:ascii="Arial" w:eastAsia="Times New Roman" w:hAnsi="Arial" w:cs="Arial"/>
          <w:b/>
          <w:bCs/>
          <w:color w:val="auto"/>
          <w:sz w:val="36"/>
          <w:szCs w:val="36"/>
          <w:lang w:eastAsia="en-GB"/>
        </w:rPr>
        <w:t>2.1.2   Encryption - BitLocker:</w:t>
      </w:r>
      <w:bookmarkEnd w:id="8"/>
    </w:p>
    <w:p w14:paraId="16E2F21D"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In 2007 BitLocker was released. It has full-disk encryption capability that protects data with encryption. It was Introduced in Windows Enterprise versions, Vista, 7 Ultimate, Pro and Enterprise editions of Windows 8 and 8.1. But now available in Windows Server 2008, Windows 10 &amp;11, and Pro’s, Education, and Enterprise editions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[8]</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1B6EF6D6"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BitLocker encrypts the whole file system using strong encryption. A special recovery key or a Microsoft account is required to access your data from an encrypted file system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[8]</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0B004158" w14:textId="77777777" w:rsidR="00E65BE1" w:rsidRPr="004962E1" w:rsidRDefault="00E65BE1" w:rsidP="00E65BE1">
      <w:pPr>
        <w:spacing w:before="240" w:after="240" w:line="240" w:lineRule="auto"/>
        <w:rPr>
          <w:rFonts w:ascii="Arial" w:eastAsia="Times New Roman" w:hAnsi="Arial" w:cs="Arial"/>
          <w:sz w:val="24"/>
          <w:szCs w:val="24"/>
          <w:lang w:eastAsia="en-GB"/>
        </w:rPr>
      </w:pPr>
      <w:r w:rsidRPr="004962E1">
        <w:rPr>
          <w:rFonts w:ascii="Arial" w:eastAsia="Times New Roman" w:hAnsi="Arial" w:cs="Arial"/>
          <w:sz w:val="28"/>
          <w:szCs w:val="28"/>
          <w:lang w:eastAsia="en-GB"/>
        </w:rPr>
        <w:t xml:space="preserve">In 2020, Microsoft added support for Automatic Device Encryption, enabling users to secure devices automatically, if the device is lost or stolen. Also added support for management tools and for recent encryption methods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[9]</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r w:rsidRPr="004962E1">
        <w:rPr>
          <w:rFonts w:ascii="Arial" w:eastAsia="Times New Roman" w:hAnsi="Arial" w:cs="Arial"/>
          <w:sz w:val="24"/>
          <w:szCs w:val="24"/>
          <w:lang w:eastAsia="en-GB"/>
        </w:rPr>
        <w:t xml:space="preserve"> </w:t>
      </w:r>
      <w:r w:rsidRPr="004962E1">
        <w:rPr>
          <w:rFonts w:ascii="Arial" w:eastAsia="Times New Roman" w:hAnsi="Arial" w:cs="Arial"/>
          <w:sz w:val="24"/>
          <w:szCs w:val="24"/>
          <w:lang w:eastAsia="en-GB"/>
        </w:rPr>
        <w:tab/>
      </w:r>
    </w:p>
    <w:p w14:paraId="23D77907"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1C4AD3E4"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7DAF9D34"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552EC9C0"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7EFEC04F"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0E2496AE"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2CB54DFB"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9" w:name="_Toc128763913"/>
      <w:bookmarkEnd w:id="1"/>
      <w:r w:rsidRPr="004962E1">
        <w:rPr>
          <w:rFonts w:ascii="Arial" w:eastAsia="Times New Roman" w:hAnsi="Arial" w:cs="Arial"/>
          <w:b/>
          <w:bCs/>
          <w:color w:val="auto"/>
          <w:sz w:val="36"/>
          <w:szCs w:val="36"/>
          <w:lang w:eastAsia="en-GB"/>
        </w:rPr>
        <w:lastRenderedPageBreak/>
        <w:t>2.1.3   Access Control List (ACL):</w:t>
      </w:r>
      <w:bookmarkEnd w:id="9"/>
    </w:p>
    <w:p w14:paraId="427D5593"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Security on NTFS is provided by Access control lists (ACLs), discretionary access control (DAC), and obligatory access controls. Based on user or group permissions, administrators can deny or grant access to files and directories using ACLs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[5]</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5D48B581"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Users have the option to grant or prohibit access to files and directories using DAC at their own will. Moreover, Windows offers the Encrypting File System for file and folder encryption (EFS)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[6]</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4967EC2E"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Most Windows OS have an </w:t>
      </w:r>
      <w:r w:rsidRPr="004962E1">
        <w:rPr>
          <w:rFonts w:ascii="Arial" w:eastAsia="Times New Roman" w:hAnsi="Arial" w:cs="Arial"/>
          <w:b/>
          <w:bCs/>
          <w:sz w:val="28"/>
          <w:szCs w:val="28"/>
          <w:lang w:eastAsia="en-GB"/>
        </w:rPr>
        <w:t>Access Control List (ACL)</w:t>
      </w:r>
      <w:r w:rsidRPr="004962E1">
        <w:rPr>
          <w:rFonts w:ascii="Arial" w:eastAsia="Times New Roman" w:hAnsi="Arial" w:cs="Arial"/>
          <w:sz w:val="28"/>
          <w:szCs w:val="28"/>
          <w:lang w:eastAsia="en-GB"/>
        </w:rPr>
        <w:t xml:space="preserve"> capability that enables administrators to manage user access to resources. It is employed to regulate which users have access to particular files, folders, and system resources.</w:t>
      </w:r>
    </w:p>
    <w:p w14:paraId="32DC8424"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Since the release of </w:t>
      </w:r>
      <w:r w:rsidRPr="004962E1">
        <w:rPr>
          <w:rFonts w:ascii="Arial" w:eastAsia="Times New Roman" w:hAnsi="Arial" w:cs="Arial"/>
          <w:b/>
          <w:bCs/>
          <w:sz w:val="28"/>
          <w:szCs w:val="28"/>
          <w:lang w:eastAsia="en-GB"/>
        </w:rPr>
        <w:t>Access Control List (ACL)</w:t>
      </w:r>
      <w:r w:rsidRPr="004962E1">
        <w:rPr>
          <w:rFonts w:ascii="Arial" w:eastAsia="Times New Roman" w:hAnsi="Arial" w:cs="Arial"/>
          <w:sz w:val="28"/>
          <w:szCs w:val="28"/>
          <w:lang w:eastAsia="en-GB"/>
        </w:rPr>
        <w:t xml:space="preserve"> in Windows NT 3.1 in the 1993,</w:t>
      </w:r>
      <w:r w:rsidRPr="004962E1">
        <w:rPr>
          <w:rFonts w:ascii="Arial" w:eastAsia="Times New Roman" w:hAnsi="Arial" w:cs="Arial"/>
          <w:b/>
          <w:bCs/>
          <w:sz w:val="28"/>
          <w:szCs w:val="28"/>
          <w:lang w:eastAsia="en-GB"/>
        </w:rPr>
        <w:t xml:space="preserve"> </w:t>
      </w:r>
      <w:r w:rsidRPr="004962E1">
        <w:rPr>
          <w:rFonts w:ascii="Arial" w:eastAsia="Times New Roman" w:hAnsi="Arial" w:cs="Arial"/>
          <w:sz w:val="28"/>
          <w:szCs w:val="28"/>
          <w:lang w:eastAsia="en-GB"/>
        </w:rPr>
        <w:t xml:space="preserve">has been a feature of Windows OSes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 Each resource in the system is given a permission when the ACL is in operation. These permissions may be set in accordance with particular user accounts or user roles. The system uses an access control list, which contains the permissions, to figure out if a user has access to a certain resource.</w:t>
      </w:r>
    </w:p>
    <w:p w14:paraId="50C63457"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During time, it has undergone constant expansion and improvement to offer better security. Microsoft, for instance, made support for dynamic access control available in 2020, enabling administrators to create more precise access control policies based on user information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ExcludeYear="1"&gt;&lt;Author&gt;billmath&lt;/Author&gt;&lt;IDText&gt;Dynamic Access Control Overview&lt;/IDText&gt;&lt;DisplayText&gt;[10]&lt;/DisplayText&gt;&lt;record&gt;&lt;urls&gt;&lt;related-urls&gt;&lt;url&gt;https://learn.microsoft.com/en-us/windows-server/identity/solution-guides/dynamic-access-control-overview&lt;/url&gt;&lt;/related-urls&gt;&lt;/urls&gt;&lt;titles&gt;&lt;title&gt;Dynamic Access Control Overview&lt;/title&gt;&lt;/titles&gt;&lt;number&gt;03/03/2023&lt;/number&gt;&lt;contributors&gt;&lt;authors&gt;&lt;author&gt;billmath&lt;/author&gt;&lt;author&gt;&lt;/author&gt;&lt;author&gt;&lt;/author&gt;&lt;author&gt;dknappettmsft&lt;/author&gt;&lt;author&gt;&lt;/author&gt;&lt;author&gt;&lt;/author&gt;&lt;author&gt;v-kents&lt;/author&gt;&lt;author&gt;&lt;/author&gt;&lt;author&gt;&lt;/author&gt;&lt;author&gt;eross-msft&lt;/author&gt;&lt;author&gt;&lt;/author&gt;&lt;author&gt;&lt;/author&gt;&lt;author&gt;sudeepku&lt;/author&gt;&lt;author&gt;&lt;/author&gt;&lt;author&gt;&lt;/author&gt;&lt;author&gt;yishengjin1413&lt;/author&gt;&lt;/authors&gt;&lt;/contributors&gt;&lt;added-date format="utc"&gt;1677813277&lt;/added-date&gt;&lt;ref-type name="Web Page"&gt;12&lt;/ref-type&gt;&lt;rec-number&gt;63&lt;/rec-number&gt;&lt;last-updated-date format="utc"&gt;1677813310&lt;/last-updated-date&gt;&lt;/record&gt;&lt;/Cite&gt;&lt;/EndNote&gt;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[10]</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5ED2D096" w14:textId="77777777" w:rsidR="00E65BE1" w:rsidRPr="004962E1" w:rsidRDefault="00E65BE1" w:rsidP="00E65BE1">
      <w:pPr>
        <w:spacing w:before="240" w:after="240" w:line="240" w:lineRule="auto"/>
        <w:rPr>
          <w:rFonts w:ascii="Arial" w:eastAsia="Times New Roman" w:hAnsi="Arial" w:cs="Arial"/>
          <w:sz w:val="28"/>
          <w:szCs w:val="28"/>
          <w:lang w:eastAsia="en-GB"/>
        </w:rPr>
      </w:pPr>
    </w:p>
    <w:p w14:paraId="5898E24F"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10" w:name="_Toc128763914"/>
      <w:r w:rsidRPr="004962E1">
        <w:rPr>
          <w:rFonts w:ascii="Arial" w:eastAsia="Times New Roman" w:hAnsi="Arial" w:cs="Arial"/>
          <w:b/>
          <w:bCs/>
          <w:color w:val="auto"/>
          <w:sz w:val="36"/>
          <w:szCs w:val="36"/>
          <w:lang w:eastAsia="en-GB"/>
        </w:rPr>
        <w:t>2.1.4   NTFS permissions:</w:t>
      </w:r>
      <w:bookmarkEnd w:id="10"/>
    </w:p>
    <w:p w14:paraId="7C2EC60A"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b/>
          <w:sz w:val="28"/>
          <w:szCs w:val="28"/>
          <w:lang w:eastAsia="en-GB"/>
        </w:rPr>
        <w:t>Permissions</w:t>
      </w:r>
      <w:r w:rsidRPr="004962E1">
        <w:rPr>
          <w:rFonts w:ascii="Arial" w:eastAsia="Times New Roman" w:hAnsi="Arial" w:cs="Arial"/>
          <w:sz w:val="28"/>
          <w:szCs w:val="28"/>
          <w:lang w:eastAsia="en-GB"/>
        </w:rPr>
        <w:t xml:space="preserve"> were introduced to the Windows OS in Windows NT 3.5 in the 1994.</w:t>
      </w:r>
    </w:p>
    <w:p w14:paraId="29706991"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User roles or unique user accounts are used to set permissions. There are a number of permissions associated with each resource that define who has access to it. The permissions can be set up to either permit or deny access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 xml:space="preserve">. </w:t>
      </w:r>
    </w:p>
    <w:p w14:paraId="588EA3EF"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A user with read permission can browse through the contents of a file or folder. A user with write permission can create new files and folders or edit the existing ones. A user with the execute permission can launch a script or programme</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&lt;EndNote&gt;&lt;Cite&gt;&lt;Author&gt;Microsoft&lt;/Author&gt;&lt;IDText&gt;Managing Permissions&lt;/IDText&gt;&lt;DisplayText&gt;[11]&lt;/DisplayText&gt;&lt;record&gt;&lt;urls&gt;&lt;related-urls&gt;&lt;url&gt;https://learn.microsoft.com/en-us/previous-versions/windows/it-pro/windows-server-2008-R2-and-2008/cc770962(v=ws.11)&lt;/url&gt;&lt;/related-urls&gt;&lt;/urls&gt;&lt;titles&gt;&lt;title&gt;Managing Permissions&lt;/title&gt;&lt;/titles&gt;&lt;contributors&gt;&lt;authors&gt;&lt;author&gt;Microsoft&lt;/author&gt;&lt;/authors&gt;&lt;/contributors&gt;&lt;added-date format="utc"&gt;1677815862&lt;/added-date&gt;&lt;ref-type name="Web Page"&gt;12&lt;/ref-type&gt;&lt;rec-number&gt;64&lt;/rec-number&gt;&lt;last-updated-date format="utc"&gt;1677816009&lt;/last-updated-date&gt;&lt;/record&gt;&lt;/Cite&gt;&lt;/EndNote&gt;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[11]</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 xml:space="preserve">. Windows permissions additionally offer specialised permissions like Modify, Remove, and Change permissions. </w:t>
      </w:r>
      <w:r w:rsidRPr="004962E1">
        <w:rPr>
          <w:rFonts w:ascii="Arial" w:eastAsia="Times New Roman" w:hAnsi="Arial" w:cs="Arial"/>
          <w:sz w:val="28"/>
          <w:szCs w:val="28"/>
          <w:lang w:eastAsia="en-GB"/>
        </w:rPr>
        <w:lastRenderedPageBreak/>
        <w:t>A user with the modify permission can edit the contents of a file or folder. The ability to delete a file or folder is granted by the Delete permission. Alter or Change permissions enables a user to alter the file's or folder's permissions.</w:t>
      </w:r>
    </w:p>
    <w:p w14:paraId="7333F3DE"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After many years of improvement, Microsoft launched granular permissions capability available in 2020, enabling administrators to specify more specific guidelines for user access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&lt;EndNote&gt;&lt;Cite&gt;&lt;Author&gt;amitravat&lt;/Author&gt;&lt;IDText&gt;Granular Permissions&lt;/IDText&gt;&lt;DisplayText&gt;[12]&lt;/DisplayText&gt;&lt;record&gt;&lt;urls&gt;&lt;related-urls&gt;&lt;url&gt;https://learn.microsoft.com/en-us/partner-center/gdap-assign-azure-ad-roles&lt;/url&gt;&lt;/related-urls&gt;&lt;/urls&gt;&lt;titles&gt;&lt;title&gt;Granular Permissions&lt;/title&gt;&lt;/titles&gt;&lt;number&gt;03/03/2023&lt;/number&gt;&lt;contributors&gt;&lt;authors&gt;&lt;author&gt;amitravat&lt;/author&gt;&lt;author&gt;&lt;/author&gt;&lt;author&gt;&lt;/author&gt;&lt;author&gt;JulCsc&lt;/author&gt;&lt;author&gt;&lt;/author&gt;&lt;author&gt;&lt;/author&gt;&lt;author&gt;jasongroce&lt;/author&gt;&lt;author&gt;&lt;/author&gt;&lt;author&gt;&lt;/author&gt;&lt;author&gt;S-Lovell&lt;/author&gt;&lt;author&gt;&lt;/author&gt;&lt;author&gt;&lt;/author&gt;&lt;author&gt;romary349&lt;/author&gt;&lt;author&gt;&lt;/author&gt;&lt;author&gt;&lt;/author&gt;&lt;author&gt;edupont04&lt;/author&gt;&lt;author&gt;&lt;/author&gt;&lt;author&gt;&lt;/author&gt;&lt;author&gt;ttorble&lt;/author&gt;&lt;/authors&gt;&lt;/contributors&gt;&lt;added-date format="utc"&gt;1677816202&lt;/added-date&gt;&lt;ref-type name="Web Page"&gt;12&lt;/ref-type&gt;&lt;rec-number&gt;65&lt;/rec-number&gt;&lt;last-updated-date format="utc"&gt;1677816240&lt;/last-updated-date&gt;&lt;/record&gt;&lt;/Cite&gt;&lt;/EndNote&gt;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[12]</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2B1F8901" w14:textId="77777777" w:rsidR="00E65BE1" w:rsidRPr="004962E1" w:rsidRDefault="00E65BE1" w:rsidP="00E65BE1">
      <w:pPr>
        <w:spacing w:before="240" w:after="240" w:line="240" w:lineRule="auto"/>
        <w:rPr>
          <w:rFonts w:ascii="Arial" w:eastAsia="Times New Roman" w:hAnsi="Arial" w:cs="Arial"/>
          <w:sz w:val="28"/>
          <w:szCs w:val="28"/>
          <w:lang w:eastAsia="en-GB"/>
        </w:rPr>
      </w:pPr>
    </w:p>
    <w:p w14:paraId="73D7C0DB" w14:textId="77777777" w:rsidR="00E65BE1" w:rsidRPr="004962E1" w:rsidRDefault="00E65BE1" w:rsidP="00E65BE1">
      <w:pPr>
        <w:pStyle w:val="Heading2"/>
        <w:rPr>
          <w:rFonts w:ascii="Arial" w:eastAsia="Times New Roman" w:hAnsi="Arial" w:cs="Arial"/>
          <w:b/>
          <w:bCs/>
          <w:color w:val="auto"/>
          <w:sz w:val="36"/>
          <w:szCs w:val="36"/>
          <w:lang w:eastAsia="en-GB"/>
        </w:rPr>
      </w:pPr>
      <w:bookmarkStart w:id="11" w:name="_Toc128763915"/>
      <w:r w:rsidRPr="004962E1">
        <w:rPr>
          <w:rFonts w:ascii="Arial" w:eastAsia="Times New Roman" w:hAnsi="Arial" w:cs="Arial"/>
          <w:b/>
          <w:bCs/>
          <w:color w:val="auto"/>
          <w:sz w:val="36"/>
          <w:szCs w:val="36"/>
          <w:lang w:eastAsia="en-GB"/>
        </w:rPr>
        <w:t>2.1.5   File and Folder Auditing:</w:t>
      </w:r>
      <w:bookmarkEnd w:id="11"/>
    </w:p>
    <w:p w14:paraId="370E7510"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sz w:val="28"/>
          <w:szCs w:val="28"/>
          <w:lang w:eastAsia="en-GB"/>
        </w:rPr>
        <w:t xml:space="preserve">Since Windows 2000, the file and folder auditing feature has been a part of the Windows operating system. With Windows 2000, the feature was restricted to auditing at the folder level, thus only a single folder's activity could be monitored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&lt;EndNote&gt;&lt;Cite&gt;&lt;Author&gt;Microsoft&lt;/Author&gt;&lt;IDText&gt;Audit File System and Policies&lt;/IDText&gt;&lt;DisplayText&gt;[13]&lt;/DisplayText&gt;&lt;record&gt;&lt;urls&gt;&lt;related-urls&gt;&lt;url&gt;https://learn.microsoft.com/en-us/previous-versions/windows/it-pro/windows-server-2012-r2-and-2012/dn319056(v=ws.11)&lt;/url&gt;&lt;/related-urls&gt;&lt;/urls&gt;&lt;titles&gt;&lt;title&gt;Audit File System and Policies&lt;/title&gt;&lt;/titles&gt;&lt;number&gt;03/03/2023&lt;/number&gt;&lt;contributors&gt;&lt;authors&gt;&lt;author&gt;Microsoft&lt;/author&gt;&lt;/authors&gt;&lt;/contributors&gt;&lt;added-date format="utc"&gt;1677817877&lt;/added-date&gt;&lt;ref-type name="Web Page"&gt;12&lt;/ref-type&gt;&lt;rec-number&gt;66&lt;/rec-number&gt;&lt;last-updated-date format="utc"&gt;1677817959&lt;/last-updated-date&gt;&lt;/record&gt;&lt;/Cite&gt;&lt;/EndNote&gt;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[13]</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40ADC90B"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Microsoft unveiled the Advanced Audit Policy Configuration functionality for advanced auditing in Windows Vista. Administrators can use this feature to keep track of user access to files and folders as well as user attempts to access files and folders they are not authorised to access.</w:t>
      </w:r>
    </w:p>
    <w:p w14:paraId="660689DA"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Access-Based Enumeration is a feature that Microsoft added to Windows 7 and Windows 8. Administrators can more easily manage access to sensitive data by using this capability to conceal files and folders from users who do not have permission to access them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&lt;EndNote&gt;&lt;Cite&gt;&lt;Author&gt;JasonGerend&lt;/Author&gt;&lt;IDText&gt;access-based enumeration&lt;/IDText&gt;&lt;DisplayText&gt;[14]&lt;/DisplayText&gt;&lt;record&gt;&lt;urls&gt;&lt;related-urls&gt;&lt;url&gt;https://learn.microsoft.com/en-us/windows-server/storage/dfs-namespaces/enable-access-based-enumeration-on-a-namespace&lt;/url&gt;&lt;/related-urls&gt;&lt;/urls&gt;&lt;titles&gt;&lt;title&gt;access-based enumeration&lt;/title&gt;&lt;/titles&gt;&lt;number&gt;03/03/2023&lt;/number&gt;&lt;contributors&gt;&lt;authors&gt;&lt;author&gt;JasonGerend&lt;/author&gt;&lt;author&gt;&lt;/author&gt;&lt;author&gt;&lt;/author&gt;&lt;author&gt;dknappettmsft&lt;/author&gt;&lt;author&gt;&lt;/author&gt;&lt;author&gt;&lt;/author&gt;&lt;author&gt;khdownie&lt;/author&gt;&lt;author&gt;&lt;/author&gt;&lt;author&gt;&lt;/author&gt;&lt;author&gt;eross-msft&lt;/author&gt;&lt;author&gt;&lt;/author&gt;&lt;author&gt;&lt;/author&gt;&lt;author&gt;DCtheGeek&lt;/author&gt;&lt;author&gt;&lt;/author&gt;&lt;author&gt;&lt;/author&gt;&lt;author&gt;mijacobs&lt;/author&gt;&lt;author&gt;&lt;/author&gt;&lt;author&gt;&lt;/author&gt;&lt;author&gt;jotob-msft&lt;/author&gt;&lt;/authors&gt;&lt;/contributors&gt;&lt;added-date format="utc"&gt;1677818237&lt;/added-date&gt;&lt;ref-type name="Web Page"&gt;12&lt;/ref-type&gt;&lt;rec-number&gt;67&lt;/rec-number&gt;&lt;last-updated-date format="utc"&gt;1677818267&lt;/last-updated-date&gt;&lt;/record&gt;&lt;/Cite&gt;&lt;/EndNote&gt;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[14]</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23E36EC0"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Microsoft enhanced the Advanced Audit Policy Configuration tool in Windows 10 to add thorough logging of user behaviour. Logging both successful and unsuccessful attempts to access resources is part of this. The Windows Defender Advanced Threat Prevention service is also used to monitor user activities in the cloud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&lt;EndNote&gt;&lt;Cite&gt;&lt;Author&gt;vinaypamnani-msft&lt;/Author&gt;&lt;IDText&gt;advanced security audit policies&lt;/IDText&gt;&lt;DisplayText&gt;[15]&lt;/DisplayText&gt;&lt;record&gt;&lt;urls&gt;&lt;related-urls&gt;&lt;url&gt;https://learn.microsoft.com/en-us/windows/security/threat-protection/auditing/planning-and-deploying-advanced-security-audit-policies&lt;/url&gt;&lt;/related-urls&gt;&lt;/urls&gt;&lt;titles&gt;&lt;title&gt;advanced security audit policies&lt;/title&gt;&lt;/titles&gt;&lt;number&gt;02/03/2023&lt;/number&gt;&lt;contributors&gt;&lt;authors&gt;&lt;author&gt;vinaypamnani-msft&lt;/author&gt;&lt;author&gt;&lt;/author&gt;&lt;author&gt;&lt;/author&gt;&lt;author&gt;lizgt2000&lt;/author&gt;&lt;author&gt;&lt;/author&gt;&lt;author&gt;&lt;/author&gt;&lt;author&gt;v-smandalika&lt;/author&gt;&lt;author&gt;&lt;/author&gt;&lt;author&gt;&lt;/author&gt;&lt;author&gt;Dansimp&lt;/author&gt;&lt;author&gt;&lt;/author&gt;&lt;author&gt;&lt;/author&gt;&lt;author&gt;Ashok-Lobo&lt;/author&gt;&lt;author&gt;&lt;/author&gt;&lt;author&gt;&lt;/author&gt;&lt;author&gt;DCtheGeek&lt;/author&gt;&lt;author&gt;&lt;/author&gt;&lt;author&gt;&lt;/author&gt;&lt;author&gt;greg-lindsay&lt;/author&gt;&lt;author&gt;&lt;/author&gt;&lt;author&gt;&lt;/author&gt;&lt;author&gt;American-Dipper&lt;/author&gt;&lt;author&gt;&lt;/author&gt;&lt;author&gt;&lt;/author&gt;&lt;author&gt;martyav&lt;/author&gt;&lt;author&gt;&lt;/author&gt;&lt;author&gt;&lt;/author&gt;&lt;author&gt;VSC-Service-Account&lt;/author&gt;&lt;author&gt;&lt;/author&gt;&lt;author&gt;&lt;/author&gt;&lt;author&gt;get-itips&lt;/author&gt;&lt;author&gt;&lt;/author&gt;&lt;author&gt;&lt;/author&gt;&lt;author&gt;Justinha&lt;/author&gt;&lt;author&gt;&lt;/author&gt;&lt;author&gt;&lt;/author&gt;&lt;author&gt;andreabichsel&lt;/author&gt;&lt;/authors&gt;&lt;/contributors&gt;&lt;added-date format="utc"&gt;1677818327&lt;/added-date&gt;&lt;ref-type name="Web Page"&gt;12&lt;/ref-type&gt;&lt;rec-number&gt;68&lt;/rec-number&gt;&lt;last-updated-date format="utc"&gt;1677818383&lt;/last-updated-date&gt;&lt;/record&gt;&lt;/Cite&gt;&lt;/EndNote&gt;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[15]</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bookmarkEnd w:id="3"/>
    <w:p w14:paraId="671C8D92" w14:textId="77777777" w:rsidR="00E65BE1" w:rsidRPr="004962E1" w:rsidRDefault="00E65BE1" w:rsidP="00E65BE1">
      <w:pPr>
        <w:spacing w:after="0" w:line="240" w:lineRule="auto"/>
        <w:rPr>
          <w:rFonts w:ascii="Arial" w:eastAsia="Times New Roman" w:hAnsi="Arial" w:cs="Arial"/>
          <w:sz w:val="24"/>
          <w:szCs w:val="24"/>
          <w:lang w:eastAsia="en-GB"/>
        </w:rPr>
      </w:pPr>
    </w:p>
    <w:p w14:paraId="4D70015D" w14:textId="77777777" w:rsidR="00E65BE1" w:rsidRPr="004962E1" w:rsidRDefault="00E65BE1" w:rsidP="00E65BE1">
      <w:pPr>
        <w:spacing w:after="0" w:line="240" w:lineRule="auto"/>
        <w:rPr>
          <w:rFonts w:ascii="Arial" w:eastAsia="Times New Roman" w:hAnsi="Arial" w:cs="Arial"/>
          <w:sz w:val="24"/>
          <w:szCs w:val="24"/>
          <w:lang w:eastAsia="en-GB"/>
        </w:rPr>
      </w:pPr>
    </w:p>
    <w:p w14:paraId="5CF13921" w14:textId="77777777" w:rsidR="00E65BE1" w:rsidRPr="004962E1" w:rsidRDefault="00E65BE1" w:rsidP="00E65BE1">
      <w:pPr>
        <w:spacing w:after="0" w:line="240" w:lineRule="auto"/>
        <w:rPr>
          <w:rFonts w:ascii="Arial" w:eastAsia="Times New Roman" w:hAnsi="Arial" w:cs="Arial"/>
          <w:sz w:val="24"/>
          <w:szCs w:val="24"/>
          <w:lang w:eastAsia="en-GB"/>
        </w:rPr>
      </w:pPr>
    </w:p>
    <w:p w14:paraId="2D2999DB" w14:textId="77777777" w:rsidR="00E65BE1" w:rsidRPr="004962E1" w:rsidRDefault="00E65BE1" w:rsidP="00E65BE1">
      <w:pPr>
        <w:spacing w:after="0" w:line="240" w:lineRule="auto"/>
        <w:rPr>
          <w:rFonts w:ascii="Arial" w:eastAsia="Times New Roman" w:hAnsi="Arial" w:cs="Arial"/>
          <w:sz w:val="24"/>
          <w:szCs w:val="24"/>
          <w:lang w:eastAsia="en-GB"/>
        </w:rPr>
      </w:pPr>
    </w:p>
    <w:p w14:paraId="30002B7E" w14:textId="77777777" w:rsidR="00E65BE1" w:rsidRPr="004962E1" w:rsidRDefault="00E65BE1" w:rsidP="00E65BE1">
      <w:pPr>
        <w:spacing w:after="0" w:line="240" w:lineRule="auto"/>
        <w:rPr>
          <w:rFonts w:ascii="Arial" w:eastAsia="Times New Roman" w:hAnsi="Arial" w:cs="Arial"/>
          <w:sz w:val="24"/>
          <w:szCs w:val="24"/>
          <w:lang w:eastAsia="en-GB"/>
        </w:rPr>
      </w:pPr>
    </w:p>
    <w:p w14:paraId="11915ED0" w14:textId="77777777" w:rsidR="00E65BE1" w:rsidRPr="004962E1" w:rsidRDefault="00E65BE1" w:rsidP="00E65BE1">
      <w:pPr>
        <w:spacing w:after="0" w:line="240" w:lineRule="auto"/>
        <w:rPr>
          <w:rFonts w:ascii="Arial" w:eastAsia="Times New Roman" w:hAnsi="Arial" w:cs="Arial"/>
          <w:sz w:val="24"/>
          <w:szCs w:val="24"/>
          <w:lang w:eastAsia="en-GB"/>
        </w:rPr>
      </w:pPr>
    </w:p>
    <w:p w14:paraId="10EF0378" w14:textId="77777777" w:rsidR="00E65BE1" w:rsidRPr="004962E1" w:rsidRDefault="00E65BE1" w:rsidP="00E65BE1">
      <w:pPr>
        <w:pStyle w:val="Heading1"/>
        <w:rPr>
          <w:rFonts w:ascii="Arial" w:eastAsia="Times New Roman" w:hAnsi="Arial" w:cs="Arial"/>
          <w:b/>
          <w:bCs/>
          <w:color w:val="auto"/>
          <w:sz w:val="36"/>
          <w:szCs w:val="36"/>
          <w:lang w:eastAsia="en-GB"/>
        </w:rPr>
      </w:pPr>
      <w:bookmarkStart w:id="12" w:name="_Toc128763916"/>
      <w:r w:rsidRPr="004962E1">
        <w:rPr>
          <w:rFonts w:ascii="Arial" w:eastAsia="Times New Roman" w:hAnsi="Arial" w:cs="Arial"/>
          <w:b/>
          <w:bCs/>
          <w:color w:val="auto"/>
          <w:sz w:val="36"/>
          <w:szCs w:val="36"/>
          <w:lang w:eastAsia="en-GB"/>
        </w:rPr>
        <w:lastRenderedPageBreak/>
        <w:t>3.   Comparison between NTFS and Apple File System (APFS):</w:t>
      </w:r>
      <w:bookmarkEnd w:id="12"/>
    </w:p>
    <w:p w14:paraId="3C64C505"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In contrast to </w:t>
      </w:r>
      <w:r w:rsidRPr="004962E1">
        <w:rPr>
          <w:rFonts w:ascii="Arial" w:eastAsia="Times New Roman" w:hAnsi="Arial" w:cs="Arial"/>
          <w:b/>
          <w:bCs/>
          <w:color w:val="000000"/>
          <w:sz w:val="28"/>
          <w:szCs w:val="28"/>
          <w:lang w:eastAsia="en-GB"/>
        </w:rPr>
        <w:t>BitLocker</w:t>
      </w:r>
      <w:r w:rsidRPr="004962E1">
        <w:rPr>
          <w:rFonts w:ascii="Arial" w:eastAsia="Times New Roman" w:hAnsi="Arial" w:cs="Arial"/>
          <w:color w:val="000000"/>
          <w:sz w:val="28"/>
          <w:szCs w:val="28"/>
          <w:lang w:eastAsia="en-GB"/>
        </w:rPr>
        <w:t xml:space="preserve">, Data stored on APFS is protected via encryption security feature </w:t>
      </w:r>
      <w:proofErr w:type="spellStart"/>
      <w:r w:rsidRPr="004962E1">
        <w:rPr>
          <w:rFonts w:ascii="Arial" w:eastAsia="Times New Roman" w:hAnsi="Arial" w:cs="Arial"/>
          <w:b/>
          <w:bCs/>
          <w:color w:val="000000"/>
          <w:sz w:val="28"/>
          <w:szCs w:val="28"/>
          <w:lang w:eastAsia="en-GB"/>
        </w:rPr>
        <w:t>FileVault</w:t>
      </w:r>
      <w:proofErr w:type="spellEnd"/>
      <w:r w:rsidRPr="004962E1">
        <w:rPr>
          <w:rFonts w:ascii="Arial" w:eastAsia="Times New Roman" w:hAnsi="Arial" w:cs="Arial"/>
          <w:color w:val="000000"/>
          <w:sz w:val="28"/>
          <w:szCs w:val="28"/>
          <w:lang w:eastAsia="en-GB"/>
        </w:rPr>
        <w:t xml:space="preserve">. It has the ability to encrypt individual file and folders but it doesn’t provide full disk encryption unlike BitLocker and both use XTS-AES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&lt;EndNote&gt;&lt;Cite&gt;&lt;Author&gt;Apple&lt;/Author&gt;&lt;IDText&gt;File Vault&lt;/IDText&gt;&lt;DisplayText&gt;[16]&lt;/DisplayText&gt;&lt;record&gt;&lt;urls&gt;&lt;related-urls&gt;&lt;url&gt;https://support.apple.com/en-us/HT204837&lt;/url&gt;&lt;/related-urls&gt;&lt;/urls&gt;&lt;titles&gt;&lt;title&gt;File Vault&lt;/title&gt;&lt;/titles&gt;&lt;number&gt;03/03/2023&lt;/number&gt;&lt;contributors&gt;&lt;authors&gt;&lt;author&gt;Apple&lt;/author&gt;&lt;/authors&gt;&lt;/contributors&gt;&lt;added-date format="utc"&gt;1677851763&lt;/added-date&gt;&lt;ref-type name="Web Page"&gt;12&lt;/ref-type&gt;&lt;rec-number&gt;69&lt;/rec-number&gt;&lt;last-updated-date format="utc"&gt;1677851791&lt;/last-updated-date&gt;&lt;/record&gt;&lt;/Cite&gt;&lt;/EndNote&gt;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[16]</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00E73407"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In contrast to Windows, macOS file system has </w:t>
      </w:r>
      <w:r w:rsidRPr="004962E1">
        <w:rPr>
          <w:rFonts w:ascii="Arial" w:eastAsia="Times New Roman" w:hAnsi="Arial" w:cs="Arial"/>
          <w:b/>
          <w:bCs/>
          <w:color w:val="000000"/>
          <w:sz w:val="28"/>
          <w:szCs w:val="28"/>
          <w:lang w:eastAsia="en-GB"/>
        </w:rPr>
        <w:t>System Integrity Protection (SIP)</w:t>
      </w:r>
      <w:r w:rsidRPr="004962E1">
        <w:rPr>
          <w:rFonts w:ascii="Arial" w:eastAsia="Times New Roman" w:hAnsi="Arial" w:cs="Arial"/>
          <w:color w:val="000000"/>
          <w:sz w:val="28"/>
          <w:szCs w:val="28"/>
          <w:lang w:eastAsia="en-GB"/>
        </w:rPr>
        <w:t xml:space="preserve">, a security mechanism that helps prevent malicious malware from changing system files and processes. Additionally, it stops users from making modifications that would jeopardise the security of the system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&lt;EndNote&gt;&lt;Cite&gt;&lt;Author&gt;Apple&lt;/Author&gt;&lt;IDText&gt;System Integrity Protection (SIP)&lt;/IDText&gt;&lt;DisplayText&gt;[17]&lt;/DisplayText&gt;&lt;record&gt;&lt;urls&gt;&lt;related-urls&gt;&lt;url&gt;https://support.apple.com/en-gb/guide/security/secb7ea06b49/web&lt;/url&gt;&lt;/related-urls&gt;&lt;/urls&gt;&lt;titles&gt;&lt;title&gt;System Integrity Protection (SIP)&lt;/title&gt;&lt;/titles&gt;&lt;number&gt;03/03/2023&lt;/number&gt;&lt;contributors&gt;&lt;authors&gt;&lt;author&gt;Apple&lt;/author&gt;&lt;/authors&gt;&lt;/contributors&gt;&lt;added-date format="utc"&gt;1677860221&lt;/added-date&gt;&lt;ref-type name="Web Page"&gt;12&lt;/ref-type&gt;&lt;rec-number&gt;71&lt;/rec-number&gt;&lt;last-updated-date format="utc"&gt;1677860262&lt;/last-updated-date&gt;&lt;/record&gt;&lt;/Cite&gt;&lt;/EndNote&gt;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[17]</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40C3908A"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The APFS has features that NTFS doesn’t, like a version control. A built in optimised SSD which enables you store almost double number of files when compared to a NTFS storage. A Data deduplication which allows us to store identical chunks of information once only.</w:t>
      </w:r>
    </w:p>
    <w:p w14:paraId="298CC71E"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p>
    <w:p w14:paraId="18BF85B2" w14:textId="77777777" w:rsidR="00E65BE1" w:rsidRPr="004962E1" w:rsidRDefault="00E65BE1" w:rsidP="00E65BE1">
      <w:pPr>
        <w:pStyle w:val="Heading1"/>
        <w:rPr>
          <w:rFonts w:ascii="Arial" w:eastAsia="Times New Roman" w:hAnsi="Arial" w:cs="Arial"/>
          <w:b/>
          <w:bCs/>
          <w:color w:val="auto"/>
          <w:sz w:val="36"/>
          <w:szCs w:val="36"/>
          <w:lang w:eastAsia="en-GB"/>
        </w:rPr>
      </w:pPr>
      <w:bookmarkStart w:id="13" w:name="_Toc128763917"/>
      <w:r w:rsidRPr="004962E1">
        <w:rPr>
          <w:rFonts w:ascii="Arial" w:eastAsia="Times New Roman" w:hAnsi="Arial" w:cs="Arial"/>
          <w:b/>
          <w:bCs/>
          <w:color w:val="auto"/>
          <w:sz w:val="36"/>
          <w:szCs w:val="36"/>
          <w:lang w:eastAsia="en-GB"/>
        </w:rPr>
        <w:t>4.   Impact on Application developers:</w:t>
      </w:r>
      <w:bookmarkEnd w:id="13"/>
    </w:p>
    <w:p w14:paraId="0678AF32"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Developers must make sure that their apps abide by the security constraints imposed by the OS - For instance, to run on Windows 10 an application needs to be compatible with the Secure Boot feature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[7]</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5EE5C71C"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Moreover, low-level OS feature security must be taken into account by developers such as Access Control Lists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xml:space="preserve"> and encryption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[8]</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in order to ensure that their apps are safe and are compatible with the OS's security features. Daily patching and upgrading can lessen the burden.</w:t>
      </w:r>
    </w:p>
    <w:p w14:paraId="301474FC" w14:textId="77777777" w:rsidR="00E65BE1" w:rsidRPr="004962E1" w:rsidRDefault="00E65BE1" w:rsidP="00E65BE1">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Many improvements in Windows 10 make it simpler for developers to produce software for the ecosystem. A Universal Windows Platform (UWP), helps developers to build code and use on different platforms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&lt;EndNote&gt;&lt;Cite&gt;&lt;Author&gt;Reynolds&lt;/Author&gt;&lt;IDText&gt;Deploying a UWP project&lt;/IDText&gt;&lt;DisplayText&gt;[18]&lt;/DisplayText&gt;&lt;record&gt;&lt;urls&gt;&lt;related-urls&gt;&lt;url&gt;https://github.com/MicrosoftDocs/visualstudio-docs/issues/3359&lt;/url&gt;&lt;/related-urls&gt;&lt;/urls&gt;&lt;titles&gt;&lt;title&gt;Deploying a UWP project&lt;/title&gt;&lt;/titles&gt;&lt;number&gt;03/03/2023&lt;/number&gt;&lt;contributors&gt;&lt;authors&gt;&lt;author&gt;Reynolds&lt;/author&gt;&lt;author&gt;Microsoft&lt;/author&gt;&lt;/authors&gt;&lt;/contributors&gt;&lt;added-date format="utc"&gt;1677865257&lt;/added-date&gt;&lt;ref-type name="Web Page"&gt;12&lt;/ref-type&gt;&lt;rec-number&gt;72&lt;/rec-number&gt;&lt;last-updated-date format="utc"&gt;1677865429&lt;/last-updated-date&gt;&lt;/record&gt;&lt;/Cite&gt;&lt;/EndNote&gt;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[18]</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1BD8AC09"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624C897E"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2D4397C4" w14:textId="77777777" w:rsidR="00E65BE1" w:rsidRPr="004962E1" w:rsidRDefault="00E65BE1" w:rsidP="00E65BE1">
      <w:pPr>
        <w:spacing w:before="240" w:after="240" w:line="240" w:lineRule="auto"/>
        <w:rPr>
          <w:rFonts w:ascii="Arial" w:eastAsia="Times New Roman" w:hAnsi="Arial" w:cs="Arial"/>
          <w:sz w:val="24"/>
          <w:szCs w:val="24"/>
          <w:lang w:eastAsia="en-GB"/>
        </w:rPr>
      </w:pPr>
    </w:p>
    <w:p w14:paraId="152210C0" w14:textId="77777777" w:rsidR="00E65BE1" w:rsidRPr="004962E1" w:rsidRDefault="00E65BE1" w:rsidP="00E65BE1">
      <w:pPr>
        <w:pStyle w:val="Heading1"/>
        <w:rPr>
          <w:rFonts w:ascii="Arial" w:eastAsia="Times New Roman" w:hAnsi="Arial" w:cs="Arial"/>
          <w:b/>
          <w:bCs/>
          <w:color w:val="auto"/>
          <w:sz w:val="36"/>
          <w:szCs w:val="36"/>
          <w:lang w:eastAsia="en-GB"/>
        </w:rPr>
      </w:pPr>
      <w:bookmarkStart w:id="14" w:name="_Toc128763918"/>
      <w:r w:rsidRPr="004962E1">
        <w:rPr>
          <w:rFonts w:ascii="Arial" w:eastAsia="Times New Roman" w:hAnsi="Arial" w:cs="Arial"/>
          <w:b/>
          <w:bCs/>
          <w:color w:val="auto"/>
          <w:sz w:val="36"/>
          <w:szCs w:val="36"/>
          <w:lang w:eastAsia="en-GB"/>
        </w:rPr>
        <w:lastRenderedPageBreak/>
        <w:t>5.   Conclusion:</w:t>
      </w:r>
      <w:bookmarkEnd w:id="14"/>
    </w:p>
    <w:p w14:paraId="56E9415B"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p>
    <w:p w14:paraId="4D7D3552"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To conclude, Windows 10 is very user-friendly for layman users and developers too. Years of work has been put into make the OS near perfection with one simple thing in mind to make it user friendly, safeguard user data privacy and integrity but like it’s said, there is always room for improvement. </w:t>
      </w:r>
    </w:p>
    <w:p w14:paraId="57736EE4"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A lot of R&amp;D can be done to protect user privacy, data, and improve on security updates, patches, etc. and making sure users anti-virus software and anti-malware is up-to-date and not expired. All this can be achieved by educating end user.</w:t>
      </w:r>
    </w:p>
    <w:p w14:paraId="02721472"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Developers should have the knowledge of latest changes in security with help of official documentation, etc. Developers can also help the manufacturers by discussing about things that makes the overall system robust and efficient. </w:t>
      </w:r>
    </w:p>
    <w:p w14:paraId="6D87174D" w14:textId="77777777" w:rsidR="00E65BE1" w:rsidRPr="004962E1" w:rsidRDefault="00E65BE1" w:rsidP="00E65B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I think Windows 10 has very robust environment for its users and I personally liked features like BitLocker, privacy features, permissions to a specific app, </w:t>
      </w:r>
      <w:proofErr w:type="spellStart"/>
      <w:r w:rsidRPr="004962E1">
        <w:rPr>
          <w:rFonts w:ascii="Arial" w:eastAsia="Times New Roman" w:hAnsi="Arial" w:cs="Arial"/>
          <w:color w:val="000000"/>
          <w:sz w:val="28"/>
          <w:szCs w:val="28"/>
          <w:lang w:eastAsia="en-GB"/>
        </w:rPr>
        <w:t>WindowsHello</w:t>
      </w:r>
      <w:proofErr w:type="spellEnd"/>
      <w:r w:rsidRPr="004962E1">
        <w:rPr>
          <w:rFonts w:ascii="Arial" w:eastAsia="Times New Roman" w:hAnsi="Arial" w:cs="Arial"/>
          <w:color w:val="000000"/>
          <w:sz w:val="28"/>
          <w:szCs w:val="28"/>
          <w:lang w:eastAsia="en-GB"/>
        </w:rPr>
        <w:t xml:space="preserve">, Core Isolation features to name a few. We already know how much years Microsoft has put in to stand here and be one of most successful OS in the market. </w:t>
      </w:r>
    </w:p>
    <w:p w14:paraId="7295E686" w14:textId="77777777" w:rsidR="00E65BE1" w:rsidRPr="00B029E1" w:rsidRDefault="00E65BE1" w:rsidP="00E65BE1">
      <w:pPr>
        <w:spacing w:before="240" w:after="240" w:line="240" w:lineRule="auto"/>
        <w:rPr>
          <w:rFonts w:ascii="Arial" w:eastAsia="Times New Roman" w:hAnsi="Arial" w:cs="Arial"/>
          <w:sz w:val="28"/>
          <w:szCs w:val="28"/>
          <w:lang w:eastAsia="en-GB"/>
        </w:rPr>
      </w:pPr>
    </w:p>
    <w:p w14:paraId="7BB995B1" w14:textId="77777777" w:rsidR="00E65BE1" w:rsidRPr="00AA4B76" w:rsidRDefault="00E65BE1" w:rsidP="00E65BE1">
      <w:pPr>
        <w:pStyle w:val="Heading1"/>
        <w:rPr>
          <w:rFonts w:ascii="Arial" w:eastAsia="Times New Roman" w:hAnsi="Arial" w:cs="Arial"/>
          <w:b/>
          <w:bCs/>
          <w:color w:val="auto"/>
          <w:sz w:val="36"/>
          <w:szCs w:val="36"/>
          <w:lang w:val="it-IT" w:eastAsia="en-GB"/>
        </w:rPr>
      </w:pPr>
      <w:bookmarkStart w:id="15" w:name="_Toc128763919"/>
      <w:r w:rsidRPr="00AA4B76">
        <w:rPr>
          <w:rFonts w:ascii="Arial" w:eastAsia="Times New Roman" w:hAnsi="Arial" w:cs="Arial"/>
          <w:b/>
          <w:bCs/>
          <w:color w:val="auto"/>
          <w:sz w:val="36"/>
          <w:szCs w:val="36"/>
          <w:lang w:val="it-IT" w:eastAsia="en-GB"/>
        </w:rPr>
        <w:t xml:space="preserve">6.   </w:t>
      </w:r>
      <w:proofErr w:type="spellStart"/>
      <w:r w:rsidRPr="00AA4B76">
        <w:rPr>
          <w:rFonts w:ascii="Arial" w:eastAsia="Times New Roman" w:hAnsi="Arial" w:cs="Arial"/>
          <w:b/>
          <w:bCs/>
          <w:color w:val="auto"/>
          <w:sz w:val="36"/>
          <w:szCs w:val="36"/>
          <w:lang w:val="it-IT" w:eastAsia="en-GB"/>
        </w:rPr>
        <w:t>References</w:t>
      </w:r>
      <w:proofErr w:type="spellEnd"/>
      <w:r w:rsidRPr="00AA4B76">
        <w:rPr>
          <w:rFonts w:ascii="Arial" w:eastAsia="Times New Roman" w:hAnsi="Arial" w:cs="Arial"/>
          <w:b/>
          <w:bCs/>
          <w:color w:val="auto"/>
          <w:sz w:val="36"/>
          <w:szCs w:val="36"/>
          <w:lang w:val="it-IT" w:eastAsia="en-GB"/>
        </w:rPr>
        <w:t>:</w:t>
      </w:r>
      <w:bookmarkEnd w:id="15"/>
    </w:p>
    <w:p w14:paraId="19B0A09D" w14:textId="77777777" w:rsidR="00E65BE1" w:rsidRPr="00AA4B76" w:rsidRDefault="00E65BE1" w:rsidP="00E65BE1">
      <w:pPr>
        <w:rPr>
          <w:lang w:val="it-IT" w:eastAsia="en-GB"/>
        </w:rPr>
      </w:pPr>
    </w:p>
    <w:p w14:paraId="280E5D83" w14:textId="77777777" w:rsidR="00E65BE1" w:rsidRPr="00F302B8" w:rsidRDefault="00E65BE1" w:rsidP="00E65BE1">
      <w:pPr>
        <w:pStyle w:val="EndNoteBibliography"/>
        <w:spacing w:after="0"/>
        <w:ind w:left="720" w:hanging="720"/>
      </w:pPr>
      <w:r>
        <w:rPr>
          <w:rFonts w:ascii="Times New Roman" w:eastAsia="Times New Roman" w:hAnsi="Times New Roman" w:cs="Times New Roman"/>
          <w:color w:val="000000"/>
          <w:sz w:val="32"/>
          <w:szCs w:val="32"/>
          <w:lang w:eastAsia="en-GB"/>
        </w:rPr>
        <w:fldChar w:fldCharType="begin"/>
      </w:r>
      <w:r w:rsidRPr="00AA4B76">
        <w:rPr>
          <w:rFonts w:ascii="Times New Roman" w:eastAsia="Times New Roman" w:hAnsi="Times New Roman" w:cs="Times New Roman"/>
          <w:color w:val="000000"/>
          <w:sz w:val="32"/>
          <w:szCs w:val="32"/>
          <w:lang w:val="it-IT" w:eastAsia="en-GB"/>
        </w:rPr>
        <w:instrText xml:space="preserve"> ADDIN EN.REFLIST </w:instrText>
      </w:r>
      <w:r>
        <w:rPr>
          <w:rFonts w:ascii="Times New Roman" w:eastAsia="Times New Roman" w:hAnsi="Times New Roman" w:cs="Times New Roman"/>
          <w:color w:val="000000"/>
          <w:sz w:val="32"/>
          <w:szCs w:val="32"/>
          <w:lang w:eastAsia="en-GB"/>
        </w:rPr>
        <w:fldChar w:fldCharType="separate"/>
      </w:r>
      <w:r w:rsidRPr="00AA4B76">
        <w:rPr>
          <w:lang w:val="it-IT"/>
        </w:rPr>
        <w:t>[1]</w:t>
      </w:r>
      <w:r w:rsidRPr="00AA4B76">
        <w:rPr>
          <w:lang w:val="it-IT"/>
        </w:rPr>
        <w:tab/>
        <w:t>paolomatarazzo</w:t>
      </w:r>
      <w:r w:rsidRPr="00AA4B76">
        <w:rPr>
          <w:i/>
          <w:lang w:val="it-IT"/>
        </w:rPr>
        <w:t xml:space="preserve"> et al.</w:t>
      </w:r>
      <w:r w:rsidRPr="00AA4B76">
        <w:rPr>
          <w:lang w:val="it-IT"/>
        </w:rPr>
        <w:t xml:space="preserve"> "Access Control." </w:t>
      </w:r>
      <w:hyperlink r:id="rId6" w:history="1">
        <w:r w:rsidRPr="00AA4B76">
          <w:rPr>
            <w:rStyle w:val="Hyperlink"/>
            <w:lang w:val="it-IT"/>
          </w:rPr>
          <w:t>https://learn.microsoft.com/en-us/windows/security/identity-protection/access-control/access-control</w:t>
        </w:r>
      </w:hyperlink>
      <w:r w:rsidRPr="00AA4B76">
        <w:rPr>
          <w:lang w:val="it-IT"/>
        </w:rPr>
        <w:t xml:space="preserve"> </w:t>
      </w:r>
      <w:r w:rsidRPr="00F302B8">
        <w:t>(accessed 01/03/2023.</w:t>
      </w:r>
    </w:p>
    <w:p w14:paraId="4A262017" w14:textId="77777777" w:rsidR="00E65BE1" w:rsidRPr="00F302B8" w:rsidRDefault="00E65BE1" w:rsidP="00E65BE1">
      <w:pPr>
        <w:pStyle w:val="EndNoteBibliography"/>
        <w:spacing w:after="0"/>
        <w:ind w:left="720" w:hanging="720"/>
      </w:pPr>
      <w:r w:rsidRPr="00F302B8">
        <w:t>[2]</w:t>
      </w:r>
      <w:r w:rsidRPr="00F302B8">
        <w:tab/>
        <w:t>frankroj</w:t>
      </w:r>
      <w:r w:rsidRPr="00F302B8">
        <w:rPr>
          <w:i/>
        </w:rPr>
        <w:t xml:space="preserve"> et al.</w:t>
      </w:r>
      <w:r w:rsidRPr="00F302B8">
        <w:t xml:space="preserve"> "Setting the BitLocker encryption algorithm for Autopilot devices." </w:t>
      </w:r>
      <w:hyperlink r:id="rId7" w:history="1">
        <w:r w:rsidRPr="00F302B8">
          <w:rPr>
            <w:rStyle w:val="Hyperlink"/>
          </w:rPr>
          <w:t>https://learn.microsoft.com/en-us/mem/autopilot/bitlocker</w:t>
        </w:r>
      </w:hyperlink>
      <w:r w:rsidRPr="00F302B8">
        <w:t xml:space="preserve"> (accessed 01/03/2023.</w:t>
      </w:r>
    </w:p>
    <w:p w14:paraId="33A9E05B" w14:textId="77777777" w:rsidR="00E65BE1" w:rsidRPr="00F302B8" w:rsidRDefault="00E65BE1" w:rsidP="00E65BE1">
      <w:pPr>
        <w:pStyle w:val="EndNoteBibliography"/>
        <w:spacing w:after="0"/>
        <w:ind w:left="720" w:hanging="720"/>
      </w:pPr>
      <w:r w:rsidRPr="00F302B8">
        <w:t>[3]</w:t>
      </w:r>
      <w:r w:rsidRPr="00F302B8">
        <w:tab/>
        <w:t>vinaypamnani-msft</w:t>
      </w:r>
      <w:r w:rsidRPr="00F302B8">
        <w:rPr>
          <w:i/>
        </w:rPr>
        <w:t xml:space="preserve"> et al.</w:t>
      </w:r>
      <w:r w:rsidRPr="00F302B8">
        <w:t xml:space="preserve"> "Audit File System." </w:t>
      </w:r>
      <w:hyperlink r:id="rId8" w:history="1">
        <w:r w:rsidRPr="00F302B8">
          <w:rPr>
            <w:rStyle w:val="Hyperlink"/>
          </w:rPr>
          <w:t>https://learn.microsoft.com/en-us/windows/security/threat-protection/auditing/audit-file-system</w:t>
        </w:r>
      </w:hyperlink>
      <w:r w:rsidRPr="00F302B8">
        <w:t xml:space="preserve"> (accessed 01/03/2023.</w:t>
      </w:r>
    </w:p>
    <w:p w14:paraId="1710E046" w14:textId="77777777" w:rsidR="00E65BE1" w:rsidRPr="00F302B8" w:rsidRDefault="00E65BE1" w:rsidP="00E65BE1">
      <w:pPr>
        <w:pStyle w:val="EndNoteBibliography"/>
        <w:spacing w:after="0"/>
        <w:ind w:left="720" w:hanging="720"/>
      </w:pPr>
      <w:r w:rsidRPr="00F302B8">
        <w:t>[4]</w:t>
      </w:r>
      <w:r w:rsidRPr="00F302B8">
        <w:tab/>
        <w:t>vinaypamnani-msft</w:t>
      </w:r>
      <w:r w:rsidRPr="00F302B8">
        <w:rPr>
          <w:i/>
        </w:rPr>
        <w:t xml:space="preserve"> et al.</w:t>
      </w:r>
      <w:r w:rsidRPr="00F302B8">
        <w:t xml:space="preserve"> "virtualization-based protection of code integrity." </w:t>
      </w:r>
      <w:hyperlink r:id="rId9" w:history="1">
        <w:r w:rsidRPr="00F302B8">
          <w:rPr>
            <w:rStyle w:val="Hyperlink"/>
          </w:rPr>
          <w:t>https://learn.microsoft.com/en-us/windows/security/threat-protection/device-guard/enable-virtualization-based-protection-of-code-integrity</w:t>
        </w:r>
      </w:hyperlink>
      <w:r w:rsidRPr="00F302B8">
        <w:t xml:space="preserve"> (accessed 01/03/2023.</w:t>
      </w:r>
    </w:p>
    <w:p w14:paraId="7D788F67" w14:textId="77777777" w:rsidR="00E65BE1" w:rsidRPr="00F302B8" w:rsidRDefault="00E65BE1" w:rsidP="00E65BE1">
      <w:pPr>
        <w:pStyle w:val="EndNoteBibliography"/>
        <w:spacing w:after="0"/>
        <w:ind w:left="720" w:hanging="720"/>
      </w:pPr>
      <w:r w:rsidRPr="00F302B8">
        <w:t>[5]</w:t>
      </w:r>
      <w:r w:rsidRPr="00F302B8">
        <w:tab/>
        <w:t xml:space="preserve">J. R. Michener. "Access Control, Understanding Windows File And Registry Permissions." </w:t>
      </w:r>
      <w:hyperlink r:id="rId10" w:history="1">
        <w:r w:rsidRPr="00F302B8">
          <w:rPr>
            <w:rStyle w:val="Hyperlink"/>
          </w:rPr>
          <w:t>https://learn.microsoft.com/en-us/archive/msdn-magazine/2008/november/access-control-understanding-windows-file-and-registry-permissions</w:t>
        </w:r>
      </w:hyperlink>
      <w:r w:rsidRPr="00F302B8">
        <w:t xml:space="preserve"> (accessed 01/03/2023.</w:t>
      </w:r>
    </w:p>
    <w:p w14:paraId="1522688B" w14:textId="77777777" w:rsidR="00E65BE1" w:rsidRPr="00F302B8" w:rsidRDefault="00E65BE1" w:rsidP="00E65BE1">
      <w:pPr>
        <w:pStyle w:val="EndNoteBibliography"/>
        <w:spacing w:after="0"/>
        <w:ind w:left="720" w:hanging="720"/>
      </w:pPr>
      <w:r w:rsidRPr="00F302B8">
        <w:t>[6]</w:t>
      </w:r>
      <w:r w:rsidRPr="00F302B8">
        <w:tab/>
        <w:t xml:space="preserve">alvinashcraft, EliotSeattle, v-kents, DCtheGeek, mijacobs, and msatranjr. "File Encryption." </w:t>
      </w:r>
      <w:hyperlink r:id="rId11" w:history="1">
        <w:r w:rsidRPr="00F302B8">
          <w:rPr>
            <w:rStyle w:val="Hyperlink"/>
          </w:rPr>
          <w:t>https://learn.microsoft.com/en-us/windows/win32/fileio/file-encryption</w:t>
        </w:r>
      </w:hyperlink>
      <w:r w:rsidRPr="00F302B8">
        <w:t xml:space="preserve"> (accessed 01/03/2023.</w:t>
      </w:r>
    </w:p>
    <w:p w14:paraId="6411555D" w14:textId="77777777" w:rsidR="00E65BE1" w:rsidRPr="00F302B8" w:rsidRDefault="00E65BE1" w:rsidP="00E65BE1">
      <w:pPr>
        <w:pStyle w:val="EndNoteBibliography"/>
        <w:spacing w:after="0"/>
        <w:ind w:left="720" w:hanging="720"/>
      </w:pPr>
      <w:r w:rsidRPr="00F302B8">
        <w:lastRenderedPageBreak/>
        <w:t>[7]</w:t>
      </w:r>
      <w:r w:rsidRPr="00F302B8">
        <w:tab/>
        <w:t xml:space="preserve">lenewsad, dougeby, TinaMcN, DCtheGeek, and aczechowski. "Enable Secure Boot on enrolled Windows device." </w:t>
      </w:r>
      <w:hyperlink r:id="rId12" w:history="1">
        <w:r w:rsidRPr="00F302B8">
          <w:rPr>
            <w:rStyle w:val="Hyperlink"/>
          </w:rPr>
          <w:t>https://learn.microsoft.com/en-us/mem/intune/user-help/you-need-to-enable-secure-boot-windows</w:t>
        </w:r>
      </w:hyperlink>
      <w:r w:rsidRPr="00F302B8">
        <w:t xml:space="preserve"> (accessed 01/03/2023.</w:t>
      </w:r>
    </w:p>
    <w:p w14:paraId="0804CBD2" w14:textId="77777777" w:rsidR="00E65BE1" w:rsidRPr="00F302B8" w:rsidRDefault="00E65BE1" w:rsidP="00E65BE1">
      <w:pPr>
        <w:pStyle w:val="EndNoteBibliography"/>
        <w:spacing w:after="0"/>
        <w:ind w:left="720" w:hanging="720"/>
      </w:pPr>
      <w:r w:rsidRPr="00F302B8">
        <w:t>[8]</w:t>
      </w:r>
      <w:r w:rsidRPr="00F302B8">
        <w:tab/>
        <w:t>frankroj</w:t>
      </w:r>
      <w:r w:rsidRPr="00F302B8">
        <w:rPr>
          <w:i/>
        </w:rPr>
        <w:t xml:space="preserve"> et al.</w:t>
      </w:r>
      <w:r w:rsidRPr="00F302B8">
        <w:t xml:space="preserve"> "BitLocker." </w:t>
      </w:r>
      <w:hyperlink r:id="rId13" w:anchor="system-requirements" w:history="1">
        <w:r w:rsidRPr="00F302B8">
          <w:rPr>
            <w:rStyle w:val="Hyperlink"/>
          </w:rPr>
          <w:t>https://learn.microsoft.com/en-us/windows/security/information-protection/bitlocker/bitlocker-overview#system-requirements</w:t>
        </w:r>
      </w:hyperlink>
      <w:r w:rsidRPr="00F302B8">
        <w:t xml:space="preserve"> (accessed 02/03/2023.</w:t>
      </w:r>
    </w:p>
    <w:p w14:paraId="3B0BF482" w14:textId="77777777" w:rsidR="00E65BE1" w:rsidRPr="00F302B8" w:rsidRDefault="00E65BE1" w:rsidP="00E65BE1">
      <w:pPr>
        <w:pStyle w:val="EndNoteBibliography"/>
        <w:spacing w:after="0"/>
        <w:ind w:left="720" w:hanging="720"/>
      </w:pPr>
      <w:r w:rsidRPr="00F302B8">
        <w:t>[9]</w:t>
      </w:r>
      <w:r w:rsidRPr="00F302B8">
        <w:tab/>
        <w:t>windows-driver-content</w:t>
      </w:r>
      <w:r w:rsidRPr="00F302B8">
        <w:rPr>
          <w:i/>
        </w:rPr>
        <w:t xml:space="preserve"> et al.</w:t>
      </w:r>
      <w:r w:rsidRPr="00F302B8">
        <w:t xml:space="preserve"> "BitLocker automatic device encryption." </w:t>
      </w:r>
      <w:hyperlink r:id="rId14" w:history="1">
        <w:r w:rsidRPr="00F302B8">
          <w:rPr>
            <w:rStyle w:val="Hyperlink"/>
          </w:rPr>
          <w:t>https://learn.microsoft.com/en-us/windows-hardware/design/device-experiences/oem-bitlocker</w:t>
        </w:r>
      </w:hyperlink>
      <w:r w:rsidRPr="00F302B8">
        <w:t xml:space="preserve"> (accessed 01/03/2023.</w:t>
      </w:r>
    </w:p>
    <w:p w14:paraId="54AFE210" w14:textId="77777777" w:rsidR="00E65BE1" w:rsidRPr="00F302B8" w:rsidRDefault="00E65BE1" w:rsidP="00E65BE1">
      <w:pPr>
        <w:pStyle w:val="EndNoteBibliography"/>
        <w:spacing w:after="0"/>
        <w:ind w:left="720" w:hanging="720"/>
      </w:pPr>
      <w:r w:rsidRPr="00F302B8">
        <w:t>[10]</w:t>
      </w:r>
      <w:r w:rsidRPr="00F302B8">
        <w:tab/>
        <w:t xml:space="preserve">billmath, dknappettmsft, v-kents, eross-msft, sudeepku, and yishengjin1413. "Dynamic Access Control Overview." </w:t>
      </w:r>
      <w:hyperlink r:id="rId15" w:history="1">
        <w:r w:rsidRPr="00F302B8">
          <w:rPr>
            <w:rStyle w:val="Hyperlink"/>
          </w:rPr>
          <w:t>https://learn.microsoft.com/en-us/windows-server/identity/solution-guides/dynamic-access-control-overview</w:t>
        </w:r>
      </w:hyperlink>
      <w:r w:rsidRPr="00F302B8">
        <w:t xml:space="preserve"> (accessed 03/03/2023.</w:t>
      </w:r>
    </w:p>
    <w:p w14:paraId="7A805A8C" w14:textId="77777777" w:rsidR="00E65BE1" w:rsidRPr="00F302B8" w:rsidRDefault="00E65BE1" w:rsidP="00E65BE1">
      <w:pPr>
        <w:pStyle w:val="EndNoteBibliography"/>
        <w:spacing w:after="0"/>
        <w:ind w:left="720" w:hanging="720"/>
      </w:pPr>
      <w:r w:rsidRPr="00F302B8">
        <w:t>[11]</w:t>
      </w:r>
      <w:r w:rsidRPr="00F302B8">
        <w:tab/>
        <w:t xml:space="preserve">Microsoft. "Managing Permissions." </w:t>
      </w:r>
      <w:hyperlink r:id="rId16" w:history="1">
        <w:r w:rsidRPr="00F302B8">
          <w:rPr>
            <w:rStyle w:val="Hyperlink"/>
          </w:rPr>
          <w:t>https://learn.microsoft.com/en-us/previous-versions/windows/it-pro/windows-server-2008-R2-and-2008/cc770962(v=ws.11</w:t>
        </w:r>
      </w:hyperlink>
      <w:r w:rsidRPr="00F302B8">
        <w:t>) (accessed.</w:t>
      </w:r>
    </w:p>
    <w:p w14:paraId="291EABCA" w14:textId="77777777" w:rsidR="00E65BE1" w:rsidRPr="00F302B8" w:rsidRDefault="00E65BE1" w:rsidP="00E65BE1">
      <w:pPr>
        <w:pStyle w:val="EndNoteBibliography"/>
        <w:spacing w:after="0"/>
        <w:ind w:left="720" w:hanging="720"/>
      </w:pPr>
      <w:r w:rsidRPr="00F302B8">
        <w:t>[12]</w:t>
      </w:r>
      <w:r w:rsidRPr="00F302B8">
        <w:tab/>
        <w:t>amitravat</w:t>
      </w:r>
      <w:r w:rsidRPr="00F302B8">
        <w:rPr>
          <w:i/>
        </w:rPr>
        <w:t xml:space="preserve"> et al.</w:t>
      </w:r>
      <w:r w:rsidRPr="00F302B8">
        <w:t xml:space="preserve"> "Granular Permissions." </w:t>
      </w:r>
      <w:hyperlink r:id="rId17" w:history="1">
        <w:r w:rsidRPr="00F302B8">
          <w:rPr>
            <w:rStyle w:val="Hyperlink"/>
          </w:rPr>
          <w:t>https://learn.microsoft.com/en-us/partner-center/gdap-assign-azure-ad-roles</w:t>
        </w:r>
      </w:hyperlink>
      <w:r w:rsidRPr="00F302B8">
        <w:t xml:space="preserve"> (accessed 03/03/2023.</w:t>
      </w:r>
    </w:p>
    <w:p w14:paraId="18B132D6" w14:textId="77777777" w:rsidR="00E65BE1" w:rsidRPr="00F302B8" w:rsidRDefault="00E65BE1" w:rsidP="00E65BE1">
      <w:pPr>
        <w:pStyle w:val="EndNoteBibliography"/>
        <w:spacing w:after="0"/>
        <w:ind w:left="720" w:hanging="720"/>
      </w:pPr>
      <w:r w:rsidRPr="00F302B8">
        <w:t>[13]</w:t>
      </w:r>
      <w:r w:rsidRPr="00F302B8">
        <w:tab/>
        <w:t xml:space="preserve">Microsoft. "Audit File System and Policies." </w:t>
      </w:r>
      <w:hyperlink r:id="rId18" w:history="1">
        <w:r w:rsidRPr="00F302B8">
          <w:rPr>
            <w:rStyle w:val="Hyperlink"/>
          </w:rPr>
          <w:t>https://learn.microsoft.com/en-us/previous-versions/windows/it-pro/windows-server-2012-r2-and-2012/dn319056(v=ws.11</w:t>
        </w:r>
      </w:hyperlink>
      <w:r w:rsidRPr="00F302B8">
        <w:t>) (accessed 03/03/2023.</w:t>
      </w:r>
    </w:p>
    <w:p w14:paraId="60F7F609" w14:textId="77777777" w:rsidR="00E65BE1" w:rsidRPr="00F302B8" w:rsidRDefault="00E65BE1" w:rsidP="00E65BE1">
      <w:pPr>
        <w:pStyle w:val="EndNoteBibliography"/>
        <w:spacing w:after="0"/>
        <w:ind w:left="720" w:hanging="720"/>
      </w:pPr>
      <w:r w:rsidRPr="00F302B8">
        <w:t>[14]</w:t>
      </w:r>
      <w:r w:rsidRPr="00F302B8">
        <w:tab/>
        <w:t>JasonGerend</w:t>
      </w:r>
      <w:r w:rsidRPr="00F302B8">
        <w:rPr>
          <w:i/>
        </w:rPr>
        <w:t xml:space="preserve"> et al.</w:t>
      </w:r>
      <w:r w:rsidRPr="00F302B8">
        <w:t xml:space="preserve"> "access-based enumeration." </w:t>
      </w:r>
      <w:hyperlink r:id="rId19" w:history="1">
        <w:r w:rsidRPr="00F302B8">
          <w:rPr>
            <w:rStyle w:val="Hyperlink"/>
          </w:rPr>
          <w:t>https://learn.microsoft.com/en-us/windows-server/storage/dfs-namespaces/enable-access-based-enumeration-on-a-namespace</w:t>
        </w:r>
      </w:hyperlink>
      <w:r w:rsidRPr="00F302B8">
        <w:t xml:space="preserve"> (accessed 03/03/2023.</w:t>
      </w:r>
    </w:p>
    <w:p w14:paraId="23A69D40" w14:textId="77777777" w:rsidR="00E65BE1" w:rsidRPr="00F302B8" w:rsidRDefault="00E65BE1" w:rsidP="00E65BE1">
      <w:pPr>
        <w:pStyle w:val="EndNoteBibliography"/>
        <w:spacing w:after="0"/>
        <w:ind w:left="720" w:hanging="720"/>
      </w:pPr>
      <w:r w:rsidRPr="00F302B8">
        <w:t>[15]</w:t>
      </w:r>
      <w:r w:rsidRPr="00F302B8">
        <w:tab/>
        <w:t>vinaypamnani-msft</w:t>
      </w:r>
      <w:r w:rsidRPr="00F302B8">
        <w:rPr>
          <w:i/>
        </w:rPr>
        <w:t xml:space="preserve"> et al.</w:t>
      </w:r>
      <w:r w:rsidRPr="00F302B8">
        <w:t xml:space="preserve"> "advanced security audit policies." </w:t>
      </w:r>
      <w:hyperlink r:id="rId20" w:history="1">
        <w:r w:rsidRPr="00F302B8">
          <w:rPr>
            <w:rStyle w:val="Hyperlink"/>
          </w:rPr>
          <w:t>https://learn.microsoft.com/en-us/windows/security/threat-protection/auditing/planning-and-deploying-advanced-security-audit-policies</w:t>
        </w:r>
      </w:hyperlink>
      <w:r w:rsidRPr="00F302B8">
        <w:t xml:space="preserve"> (accessed 02/03/2023.</w:t>
      </w:r>
    </w:p>
    <w:p w14:paraId="49EB5BE5" w14:textId="77777777" w:rsidR="00E65BE1" w:rsidRPr="00F302B8" w:rsidRDefault="00E65BE1" w:rsidP="00E65BE1">
      <w:pPr>
        <w:pStyle w:val="EndNoteBibliography"/>
        <w:spacing w:after="0"/>
        <w:ind w:left="720" w:hanging="720"/>
      </w:pPr>
      <w:r w:rsidRPr="00F302B8">
        <w:t>[16]</w:t>
      </w:r>
      <w:r w:rsidRPr="00F302B8">
        <w:tab/>
        <w:t xml:space="preserve">Apple. "File Vault." </w:t>
      </w:r>
      <w:hyperlink r:id="rId21" w:history="1">
        <w:r w:rsidRPr="00F302B8">
          <w:rPr>
            <w:rStyle w:val="Hyperlink"/>
          </w:rPr>
          <w:t>https://support.apple.com/en-us/HT204837</w:t>
        </w:r>
      </w:hyperlink>
      <w:r w:rsidRPr="00F302B8">
        <w:t xml:space="preserve"> (accessed 03/03/2023.</w:t>
      </w:r>
    </w:p>
    <w:p w14:paraId="65312A25" w14:textId="77777777" w:rsidR="00E65BE1" w:rsidRPr="00F302B8" w:rsidRDefault="00E65BE1" w:rsidP="00E65BE1">
      <w:pPr>
        <w:pStyle w:val="EndNoteBibliography"/>
        <w:spacing w:after="0"/>
        <w:ind w:left="720" w:hanging="720"/>
      </w:pPr>
      <w:r w:rsidRPr="00F302B8">
        <w:t>[17]</w:t>
      </w:r>
      <w:r w:rsidRPr="00F302B8">
        <w:tab/>
        <w:t xml:space="preserve">Apple. "System Integrity Protection (SIP)." </w:t>
      </w:r>
      <w:hyperlink r:id="rId22" w:history="1">
        <w:r w:rsidRPr="00F302B8">
          <w:rPr>
            <w:rStyle w:val="Hyperlink"/>
          </w:rPr>
          <w:t>https://support.apple.com/en-gb/guide/security/secb7ea06b49/web</w:t>
        </w:r>
      </w:hyperlink>
      <w:r w:rsidRPr="00F302B8">
        <w:t xml:space="preserve"> (accessed 03/03/2023.</w:t>
      </w:r>
    </w:p>
    <w:p w14:paraId="2A2AB1FF" w14:textId="77777777" w:rsidR="00E65BE1" w:rsidRPr="00F302B8" w:rsidRDefault="00E65BE1" w:rsidP="00E65BE1">
      <w:pPr>
        <w:pStyle w:val="EndNoteBibliography"/>
        <w:ind w:left="720" w:hanging="720"/>
      </w:pPr>
      <w:r w:rsidRPr="00F302B8">
        <w:t>[18]</w:t>
      </w:r>
      <w:r w:rsidRPr="00F302B8">
        <w:tab/>
        <w:t xml:space="preserve">Reynolds and Microsoft. "Deploying a UWP project." </w:t>
      </w:r>
      <w:hyperlink r:id="rId23" w:history="1">
        <w:r w:rsidRPr="00F302B8">
          <w:rPr>
            <w:rStyle w:val="Hyperlink"/>
          </w:rPr>
          <w:t>https://github.com/MicrosoftDocs/visualstudio-docs/issues/3359</w:t>
        </w:r>
      </w:hyperlink>
      <w:r w:rsidRPr="00F302B8">
        <w:t xml:space="preserve"> (accessed 03/03/2023.</w:t>
      </w:r>
    </w:p>
    <w:p w14:paraId="42FB5456" w14:textId="77777777" w:rsidR="00E65BE1" w:rsidRDefault="00E65BE1" w:rsidP="00E65BE1">
      <w:pPr>
        <w:spacing w:before="240" w:after="240" w:line="240" w:lineRule="auto"/>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fldChar w:fldCharType="end"/>
      </w:r>
    </w:p>
    <w:p w14:paraId="2BFFADAB" w14:textId="77777777" w:rsidR="00EF594F" w:rsidRPr="00E65BE1" w:rsidRDefault="00EF594F" w:rsidP="00E65BE1"/>
    <w:sectPr w:rsidR="00EF594F" w:rsidRPr="00E6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EB7"/>
    <w:multiLevelType w:val="hybridMultilevel"/>
    <w:tmpl w:val="8C644CDA"/>
    <w:lvl w:ilvl="0" w:tplc="B85044D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2"/>
  </w:num>
  <w:num w:numId="2" w16cid:durableId="676736799">
    <w:abstractNumId w:val="1"/>
  </w:num>
  <w:num w:numId="3" w16cid:durableId="147043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49226F"/>
    <w:rsid w:val="00560E05"/>
    <w:rsid w:val="00645CD9"/>
    <w:rsid w:val="006E4AD1"/>
    <w:rsid w:val="00716B95"/>
    <w:rsid w:val="00720CCA"/>
    <w:rsid w:val="008E5F0A"/>
    <w:rsid w:val="008F1DDD"/>
    <w:rsid w:val="00975EEF"/>
    <w:rsid w:val="00997CBD"/>
    <w:rsid w:val="00B53132"/>
    <w:rsid w:val="00B77A5F"/>
    <w:rsid w:val="00BB6F5A"/>
    <w:rsid w:val="00DE22AF"/>
    <w:rsid w:val="00E65BE1"/>
    <w:rsid w:val="00EF594F"/>
    <w:rsid w:val="00F53587"/>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BE1"/>
  </w:style>
  <w:style w:type="paragraph" w:styleId="Heading1">
    <w:name w:val="heading 1"/>
    <w:basedOn w:val="Normal"/>
    <w:next w:val="Normal"/>
    <w:link w:val="Heading1Char"/>
    <w:uiPriority w:val="9"/>
    <w:qFormat/>
    <w:rsid w:val="0049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 w:type="character" w:customStyle="1" w:styleId="Heading1Char">
    <w:name w:val="Heading 1 Char"/>
    <w:basedOn w:val="DefaultParagraphFont"/>
    <w:link w:val="Heading1"/>
    <w:uiPriority w:val="9"/>
    <w:rsid w:val="00492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26F"/>
    <w:rPr>
      <w:rFonts w:asciiTheme="majorHAnsi" w:eastAsiaTheme="majorEastAsia" w:hAnsiTheme="majorHAnsi" w:cstheme="majorBidi"/>
      <w:color w:val="2F5496" w:themeColor="accent1" w:themeShade="BF"/>
      <w:sz w:val="26"/>
      <w:szCs w:val="26"/>
    </w:rPr>
  </w:style>
  <w:style w:type="paragraph" w:customStyle="1" w:styleId="EndNoteBibliography">
    <w:name w:val="EndNote Bibliography"/>
    <w:basedOn w:val="Normal"/>
    <w:link w:val="EndNoteBibliographyChar"/>
    <w:rsid w:val="00E65BE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5BE1"/>
    <w:rPr>
      <w:rFonts w:ascii="Calibri" w:hAnsi="Calibri" w:cs="Calibri"/>
      <w:noProof/>
      <w:lang w:val="en-US"/>
    </w:rPr>
  </w:style>
  <w:style w:type="paragraph" w:styleId="TOCHeading">
    <w:name w:val="TOC Heading"/>
    <w:basedOn w:val="Heading1"/>
    <w:next w:val="Normal"/>
    <w:uiPriority w:val="39"/>
    <w:unhideWhenUsed/>
    <w:qFormat/>
    <w:rsid w:val="00E65BE1"/>
    <w:pPr>
      <w:outlineLvl w:val="9"/>
    </w:pPr>
    <w:rPr>
      <w:lang w:val="en-US"/>
    </w:rPr>
  </w:style>
  <w:style w:type="paragraph" w:styleId="TOC2">
    <w:name w:val="toc 2"/>
    <w:basedOn w:val="Normal"/>
    <w:next w:val="Normal"/>
    <w:autoRedefine/>
    <w:uiPriority w:val="39"/>
    <w:unhideWhenUsed/>
    <w:rsid w:val="00E65BE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5BE1"/>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threat-protection/auditing/audit-file-system" TargetMode="External"/><Relationship Id="rId13" Type="http://schemas.openxmlformats.org/officeDocument/2006/relationships/hyperlink" Target="https://learn.microsoft.com/en-us/windows/security/information-protection/bitlocker/bitlocker-overview" TargetMode="External"/><Relationship Id="rId18" Type="http://schemas.openxmlformats.org/officeDocument/2006/relationships/hyperlink" Target="https://learn.microsoft.com/en-us/previous-versions/windows/it-pro/windows-server-2012-r2-and-2012/dn319056(v=ws.11" TargetMode="External"/><Relationship Id="rId3" Type="http://schemas.openxmlformats.org/officeDocument/2006/relationships/styles" Target="styles.xml"/><Relationship Id="rId21" Type="http://schemas.openxmlformats.org/officeDocument/2006/relationships/hyperlink" Target="https://support.apple.com/en-us/HT204837" TargetMode="External"/><Relationship Id="rId7" Type="http://schemas.openxmlformats.org/officeDocument/2006/relationships/hyperlink" Target="https://learn.microsoft.com/en-us/mem/autopilot/bitlocker" TargetMode="External"/><Relationship Id="rId12" Type="http://schemas.openxmlformats.org/officeDocument/2006/relationships/hyperlink" Target="https://learn.microsoft.com/en-us/mem/intune/user-help/you-need-to-enable-secure-boot-windows" TargetMode="External"/><Relationship Id="rId17" Type="http://schemas.openxmlformats.org/officeDocument/2006/relationships/hyperlink" Target="https://learn.microsoft.com/en-us/partner-center/gdap-assign-azure-ad-ro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previous-versions/windows/it-pro/windows-server-2008-R2-and-2008/cc770962(v=ws.11" TargetMode="External"/><Relationship Id="rId20" Type="http://schemas.openxmlformats.org/officeDocument/2006/relationships/hyperlink" Target="https://learn.microsoft.com/en-us/windows/security/threat-protection/auditing/planning-and-deploying-advanced-security-audit-policies" TargetMode="External"/><Relationship Id="rId1" Type="http://schemas.openxmlformats.org/officeDocument/2006/relationships/customXml" Target="../customXml/item1.xml"/><Relationship Id="rId6" Type="http://schemas.openxmlformats.org/officeDocument/2006/relationships/hyperlink" Target="https://learn.microsoft.com/en-us/windows/security/identity-protection/access-control/access-control" TargetMode="External"/><Relationship Id="rId11" Type="http://schemas.openxmlformats.org/officeDocument/2006/relationships/hyperlink" Target="https://learn.microsoft.com/en-us/windows/win32/fileio/file-encryp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windows-server/identity/solution-guides/dynamic-access-control-overview" TargetMode="External"/><Relationship Id="rId23" Type="http://schemas.openxmlformats.org/officeDocument/2006/relationships/hyperlink" Target="https://github.com/MicrosoftDocs/visualstudio-docs/issues/3359" TargetMode="External"/><Relationship Id="rId10" Type="http://schemas.openxmlformats.org/officeDocument/2006/relationships/hyperlink" Target="https://learn.microsoft.com/en-us/archive/msdn-magazine/2008/november/access-control-understanding-windows-file-and-registry-permissions" TargetMode="External"/><Relationship Id="rId19" Type="http://schemas.openxmlformats.org/officeDocument/2006/relationships/hyperlink" Target="https://learn.microsoft.com/en-us/windows-server/storage/dfs-namespaces/enable-access-based-enumeration-on-a-namespace" TargetMode="External"/><Relationship Id="rId4" Type="http://schemas.openxmlformats.org/officeDocument/2006/relationships/settings" Target="settings.xml"/><Relationship Id="rId9" Type="http://schemas.openxmlformats.org/officeDocument/2006/relationships/hyperlink" Target="https://learn.microsoft.com/en-us/windows/security/threat-protection/device-guard/enable-virtualization-based-protection-of-code-integrity" TargetMode="External"/><Relationship Id="rId14" Type="http://schemas.openxmlformats.org/officeDocument/2006/relationships/hyperlink" Target="https://learn.microsoft.com/en-us/windows-hardware/design/device-experiences/oem-bitlocker" TargetMode="External"/><Relationship Id="rId22" Type="http://schemas.openxmlformats.org/officeDocument/2006/relationships/hyperlink" Target="https://support.apple.com/en-gb/guide/security/secb7ea06b49/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6380</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15</cp:revision>
  <dcterms:created xsi:type="dcterms:W3CDTF">2023-02-22T19:51:00Z</dcterms:created>
  <dcterms:modified xsi:type="dcterms:W3CDTF">2023-03-04T16:56:00Z</dcterms:modified>
</cp:coreProperties>
</file>