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7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39674" cy="3223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674" cy="3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line="193" w:lineRule="exact" w:before="78"/>
        <w:ind w:right="145"/>
        <w:jc w:val="right"/>
      </w:pPr>
      <w:r>
        <w:rPr/>
        <w:pict>
          <v:group style="position:absolute;margin-left:37.68pt;margin-top:-25.416101pt;width:410.9pt;height:55.8pt;mso-position-horizontal-relative:page;mso-position-vertical-relative:paragraph;z-index:1384" coordorigin="754,-508" coordsize="8218,1116">
            <v:shape style="position:absolute;left:753;top:-509;width:8218;height:1116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3;top:-509;width:8218;height:1116" type="#_x0000_t202" filled="false" stroked="false">
              <v:textbox inset="0,0,0,0">
                <w:txbxContent>
                  <w:p>
                    <w:pPr>
                      <w:spacing w:before="25"/>
                      <w:ind w:left="1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PRODUCT DATASHEET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1-800-383-7323</w:t>
      </w:r>
      <w:r>
        <w:rPr>
          <w:spacing w:val="-3"/>
        </w:rPr>
        <w:t> </w:t>
      </w:r>
      <w:r>
        <w:rPr/>
        <w:t>US/CAN</w:t>
      </w:r>
    </w:p>
    <w:p>
      <w:pPr>
        <w:pStyle w:val="BodyText"/>
        <w:spacing w:line="193" w:lineRule="exact"/>
        <w:ind w:right="146"/>
        <w:jc w:val="right"/>
      </w:pPr>
      <w:hyperlink r:id="rId7">
        <w:r>
          <w:rPr>
            <w:color w:val="006FC0"/>
            <w:spacing w:val="-1"/>
          </w:rPr>
          <w:t>www.energizer.com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60" w:bottom="280" w:left="720" w:right="760"/>
        </w:sectPr>
      </w:pPr>
    </w:p>
    <w:p>
      <w:pPr>
        <w:spacing w:before="271"/>
        <w:ind w:left="694" w:right="506" w:firstLine="0"/>
        <w:jc w:val="center"/>
        <w:rPr>
          <w:sz w:val="28"/>
        </w:rPr>
      </w:pPr>
      <w:r>
        <w:rPr>
          <w:sz w:val="28"/>
        </w:rPr>
        <w:t>ENERGIZER 123</w:t>
      </w:r>
    </w:p>
    <w:p>
      <w:pPr>
        <w:pStyle w:val="BodyText"/>
        <w:spacing w:before="51"/>
        <w:ind w:left="699" w:right="506"/>
        <w:jc w:val="center"/>
      </w:pPr>
      <w:r>
        <w:rPr/>
        <w:t>(EL123AP)</w:t>
      </w: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1606296</wp:posOffset>
            </wp:positionH>
            <wp:positionV relativeFrom="paragraph">
              <wp:posOffset>137627</wp:posOffset>
            </wp:positionV>
            <wp:extent cx="977599" cy="429768"/>
            <wp:effectExtent l="0" t="0" r="0" b="0"/>
            <wp:wrapTopAndBottom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599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Heading1"/>
        <w:spacing w:line="288" w:lineRule="exact" w:before="128"/>
        <w:ind w:left="699" w:right="506"/>
        <w:jc w:val="center"/>
      </w:pPr>
      <w:r>
        <w:rPr/>
        <w:t>Industry Standard Dimensions</w:t>
      </w:r>
    </w:p>
    <w:p>
      <w:pPr>
        <w:pStyle w:val="BodyText"/>
        <w:spacing w:line="192" w:lineRule="exact"/>
        <w:ind w:left="696" w:right="506"/>
        <w:jc w:val="center"/>
      </w:pPr>
      <w:r>
        <w:rPr/>
        <w:pict>
          <v:group style="position:absolute;margin-left:76.168716pt;margin-top:13.864494pt;width:181.7pt;height:210.7pt;mso-position-horizontal-relative:page;mso-position-vertical-relative:paragraph;z-index:-6232" coordorigin="1523,277" coordsize="3634,4214">
            <v:shape style="position:absolute;left:1523;top:277;width:3634;height:4214" type="#_x0000_t75" stroked="false">
              <v:imagedata r:id="rId9" o:title=""/>
            </v:shape>
            <v:shape style="position:absolute;left:2490;top:10138;width:849;height:386" coordorigin="2491,10139" coordsize="849,386" path="m3026,4044l3102,4044m3141,4044l3218,4044m3256,4044l3333,4044m3371,4044l3448,4044m3486,4044l3563,4044m3141,3821l3132,3830,3123,3842,3114,3858,3110,3878,3110,3895,3114,3915,3123,3931,3132,3944,3141,3952m3256,3886l3337,3886m3456,3821l3465,3830,3474,3842,3483,3858,3488,3878,3488,3895,3483,3915,3474,3931,3465,3944,3456,3952e" filled="false" stroked="true" strokeweight=".084808pt" strokecolor="#000000">
              <v:path arrowok="t"/>
              <v:stroke dashstyle="solid"/>
            </v:shape>
            <w10:wrap type="none"/>
          </v:group>
        </w:pict>
      </w:r>
      <w:r>
        <w:rPr/>
        <w:t>mm (inches)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3292" w:right="-4" w:firstLine="152"/>
        <w:jc w:val="left"/>
        <w:rPr>
          <w:rFonts w:ascii="Verdana"/>
          <w:sz w:val="8"/>
        </w:rPr>
      </w:pPr>
      <w:r>
        <w:rPr>
          <w:rFonts w:ascii="Verdana"/>
          <w:w w:val="110"/>
          <w:sz w:val="8"/>
        </w:rPr>
        <w:t>This Battery has Underwriters Laboratories component Recognition</w:t>
      </w:r>
    </w:p>
    <w:p>
      <w:pPr>
        <w:pStyle w:val="BodyText"/>
        <w:spacing w:before="2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</w:r>
    </w:p>
    <w:p>
      <w:pPr>
        <w:pStyle w:val="Heading1"/>
        <w:ind w:left="2216"/>
      </w:pPr>
      <w:r>
        <w:rPr/>
        <w:t>Specifications</w:t>
      </w:r>
    </w:p>
    <w:p>
      <w:pPr>
        <w:pStyle w:val="BodyText"/>
        <w:spacing w:before="1"/>
        <w:rPr>
          <w:b/>
          <w:sz w:val="22"/>
        </w:rPr>
      </w:pPr>
    </w:p>
    <w:p>
      <w:pPr>
        <w:tabs>
          <w:tab w:pos="2228" w:val="left" w:leader="none"/>
        </w:tabs>
        <w:spacing w:line="202" w:lineRule="exact" w:before="1"/>
        <w:ind w:left="351" w:right="0" w:firstLine="0"/>
        <w:jc w:val="both"/>
        <w:rPr>
          <w:sz w:val="16"/>
        </w:rPr>
      </w:pPr>
      <w:r>
        <w:rPr>
          <w:b/>
          <w:position w:val="1"/>
          <w:sz w:val="16"/>
        </w:rPr>
        <w:t>Classification:</w:t>
        <w:tab/>
      </w:r>
      <w:r>
        <w:rPr>
          <w:sz w:val="16"/>
        </w:rPr>
        <w:t>"Lithium"</w:t>
      </w:r>
    </w:p>
    <w:p>
      <w:pPr>
        <w:spacing w:line="202" w:lineRule="exact" w:before="0"/>
        <w:ind w:left="351" w:right="0" w:firstLine="0"/>
        <w:jc w:val="both"/>
        <w:rPr>
          <w:sz w:val="16"/>
        </w:rPr>
      </w:pPr>
      <w:r>
        <w:rPr>
          <w:b/>
          <w:sz w:val="16"/>
        </w:rPr>
        <w:t>Chemical System: </w:t>
      </w:r>
      <w:r>
        <w:rPr>
          <w:position w:val="1"/>
          <w:sz w:val="16"/>
        </w:rPr>
        <w:t>Lithium / Manganese Dioxide (Li/MnO</w:t>
      </w:r>
      <w:r>
        <w:rPr>
          <w:position w:val="1"/>
          <w:sz w:val="16"/>
          <w:vertAlign w:val="subscript"/>
        </w:rPr>
        <w:t>2</w:t>
      </w:r>
      <w:r>
        <w:rPr>
          <w:position w:val="1"/>
          <w:sz w:val="16"/>
          <w:vertAlign w:val="baseline"/>
        </w:rPr>
        <w:t>)</w:t>
      </w:r>
    </w:p>
    <w:p>
      <w:pPr>
        <w:tabs>
          <w:tab w:pos="2228" w:val="left" w:leader="none"/>
        </w:tabs>
        <w:spacing w:line="191" w:lineRule="exact" w:before="11"/>
        <w:ind w:left="351" w:right="0" w:firstLine="0"/>
        <w:jc w:val="both"/>
        <w:rPr>
          <w:sz w:val="16"/>
        </w:rPr>
      </w:pPr>
      <w:r>
        <w:rPr>
          <w:b/>
          <w:sz w:val="16"/>
        </w:rPr>
        <w:t>Designation:</w:t>
        <w:tab/>
      </w:r>
      <w:r>
        <w:rPr>
          <w:sz w:val="16"/>
        </w:rPr>
        <w:t>ANSI-5018LC,</w:t>
      </w:r>
      <w:r>
        <w:rPr>
          <w:spacing w:val="-1"/>
          <w:sz w:val="16"/>
        </w:rPr>
        <w:t> </w:t>
      </w:r>
      <w:r>
        <w:rPr>
          <w:sz w:val="16"/>
        </w:rPr>
        <w:t>IEC-CR17345</w:t>
      </w:r>
    </w:p>
    <w:p>
      <w:pPr>
        <w:spacing w:line="190" w:lineRule="exact" w:before="0"/>
        <w:ind w:left="351" w:right="0" w:firstLine="0"/>
        <w:jc w:val="both"/>
        <w:rPr>
          <w:sz w:val="16"/>
        </w:rPr>
      </w:pPr>
      <w:r>
        <w:rPr>
          <w:b/>
          <w:sz w:val="16"/>
        </w:rPr>
        <w:t>Nominal Voltage: </w:t>
      </w:r>
      <w:r>
        <w:rPr>
          <w:sz w:val="16"/>
        </w:rPr>
        <w:t>3.0 Volts</w:t>
      </w:r>
    </w:p>
    <w:p>
      <w:pPr>
        <w:tabs>
          <w:tab w:pos="2228" w:val="left" w:leader="none"/>
        </w:tabs>
        <w:spacing w:line="235" w:lineRule="auto" w:before="1"/>
        <w:ind w:left="351" w:right="1330" w:firstLine="0"/>
        <w:jc w:val="both"/>
        <w:rPr>
          <w:sz w:val="16"/>
        </w:rPr>
      </w:pPr>
      <w:r>
        <w:rPr>
          <w:b/>
          <w:sz w:val="16"/>
        </w:rPr>
        <w:t>Storage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Temp:</w:t>
        <w:tab/>
      </w:r>
      <w:r>
        <w:rPr>
          <w:sz w:val="16"/>
        </w:rPr>
        <w:t>-40°C to 60°C (-40°F to 140°F) </w:t>
      </w:r>
      <w:r>
        <w:rPr>
          <w:b/>
          <w:sz w:val="16"/>
        </w:rPr>
        <w:t>Operating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Temp:</w:t>
        <w:tab/>
      </w:r>
      <w:r>
        <w:rPr>
          <w:sz w:val="16"/>
        </w:rPr>
        <w:t>-40°C to 60°C (-40°F to 140°F) </w:t>
      </w:r>
      <w:r>
        <w:rPr>
          <w:b/>
          <w:sz w:val="16"/>
        </w:rPr>
        <w:t>Typical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Capacity:</w:t>
        <w:tab/>
      </w:r>
      <w:r>
        <w:rPr>
          <w:sz w:val="16"/>
        </w:rPr>
        <w:t>1500 mAh (to 2.0</w:t>
      </w:r>
      <w:r>
        <w:rPr>
          <w:spacing w:val="-2"/>
          <w:sz w:val="16"/>
        </w:rPr>
        <w:t> </w:t>
      </w:r>
      <w:r>
        <w:rPr>
          <w:sz w:val="16"/>
        </w:rPr>
        <w:t>volts)</w:t>
      </w:r>
    </w:p>
    <w:p>
      <w:pPr>
        <w:pStyle w:val="BodyText"/>
        <w:spacing w:before="5"/>
        <w:ind w:left="2228"/>
      </w:pPr>
      <w:r>
        <w:rPr/>
        <w:t>(Rated at 100 ohms at 21°C)</w:t>
      </w:r>
    </w:p>
    <w:p>
      <w:pPr>
        <w:tabs>
          <w:tab w:pos="2228" w:val="left" w:leader="none"/>
        </w:tabs>
        <w:spacing w:line="191" w:lineRule="exact" w:before="4"/>
        <w:ind w:left="351" w:right="0" w:firstLine="0"/>
        <w:jc w:val="left"/>
        <w:rPr>
          <w:sz w:val="16"/>
        </w:rPr>
      </w:pPr>
      <w:r>
        <w:rPr>
          <w:b/>
          <w:sz w:val="16"/>
        </w:rPr>
        <w:t>Typical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Weight:</w:t>
        <w:tab/>
      </w:r>
      <w:r>
        <w:rPr>
          <w:sz w:val="16"/>
        </w:rPr>
        <w:t>16.5 grams (0.58</w:t>
      </w:r>
      <w:r>
        <w:rPr>
          <w:spacing w:val="2"/>
          <w:sz w:val="16"/>
        </w:rPr>
        <w:t> </w:t>
      </w:r>
      <w:r>
        <w:rPr>
          <w:sz w:val="16"/>
        </w:rPr>
        <w:t>oz.)</w:t>
      </w:r>
    </w:p>
    <w:p>
      <w:pPr>
        <w:tabs>
          <w:tab w:pos="2228" w:val="left" w:leader="none"/>
        </w:tabs>
        <w:spacing w:line="235" w:lineRule="auto" w:before="1"/>
        <w:ind w:left="351" w:right="885" w:firstLine="0"/>
        <w:jc w:val="both"/>
        <w:rPr>
          <w:sz w:val="16"/>
        </w:rPr>
      </w:pPr>
      <w:r>
        <w:rPr>
          <w:b/>
          <w:sz w:val="16"/>
        </w:rPr>
        <w:t>Typical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Volume:</w:t>
        <w:tab/>
      </w:r>
      <w:r>
        <w:rPr>
          <w:sz w:val="16"/>
        </w:rPr>
        <w:t>7.0 cubic centimeters (0.4 cubic inch) </w:t>
      </w:r>
      <w:r>
        <w:rPr>
          <w:b/>
          <w:sz w:val="16"/>
        </w:rPr>
        <w:t>Max Discharge:</w:t>
        <w:tab/>
      </w:r>
      <w:r>
        <w:rPr>
          <w:sz w:val="16"/>
        </w:rPr>
        <w:t>1500 mA continuous (3500 mA pulse) </w:t>
      </w:r>
      <w:r>
        <w:rPr>
          <w:b/>
          <w:sz w:val="16"/>
        </w:rPr>
        <w:t>Max Rev Current: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uA</w:t>
      </w:r>
    </w:p>
    <w:p>
      <w:pPr>
        <w:spacing w:before="10"/>
        <w:ind w:left="351" w:right="0" w:firstLine="0"/>
        <w:jc w:val="both"/>
        <w:rPr>
          <w:sz w:val="16"/>
        </w:rPr>
      </w:pPr>
      <w:r>
        <w:rPr>
          <w:b/>
          <w:sz w:val="16"/>
        </w:rPr>
        <w:t>Typical Li Content: </w:t>
      </w:r>
      <w:r>
        <w:rPr>
          <w:sz w:val="16"/>
        </w:rPr>
        <w:t>0.55 grams (0.019 oz.)</w:t>
      </w:r>
    </w:p>
    <w:p>
      <w:pPr>
        <w:tabs>
          <w:tab w:pos="2228" w:val="left" w:leader="none"/>
        </w:tabs>
        <w:spacing w:before="11"/>
        <w:ind w:left="351" w:right="0" w:firstLine="0"/>
        <w:jc w:val="both"/>
        <w:rPr>
          <w:sz w:val="16"/>
        </w:rPr>
      </w:pPr>
      <w:r>
        <w:rPr>
          <w:b/>
          <w:sz w:val="16"/>
        </w:rPr>
        <w:t>UL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Listed:</w:t>
        <w:tab/>
      </w:r>
      <w:r>
        <w:rPr>
          <w:sz w:val="16"/>
        </w:rPr>
        <w:t>MH29980</w:t>
      </w:r>
    </w:p>
    <w:p>
      <w:pPr>
        <w:spacing w:after="0"/>
        <w:jc w:val="both"/>
        <w:rPr>
          <w:sz w:val="16"/>
        </w:rPr>
        <w:sectPr>
          <w:type w:val="continuous"/>
          <w:pgSz w:w="12240" w:h="15840"/>
          <w:pgMar w:top="360" w:bottom="280" w:left="720" w:right="760"/>
          <w:cols w:num="2" w:equalWidth="0">
            <w:col w:w="4926" w:space="40"/>
            <w:col w:w="5794"/>
          </w:cols>
        </w:sectPr>
      </w:pPr>
    </w:p>
    <w:p>
      <w:pPr>
        <w:spacing w:before="118"/>
        <w:ind w:left="772" w:right="21" w:firstLine="0"/>
        <w:jc w:val="center"/>
        <w:rPr>
          <w:sz w:val="12"/>
        </w:rPr>
      </w:pPr>
      <w:r>
        <w:rPr>
          <w:w w:val="115"/>
          <w:sz w:val="12"/>
        </w:rPr>
        <w:t>17.00</w:t>
      </w:r>
      <w:r>
        <w:rPr>
          <w:spacing w:val="-19"/>
          <w:w w:val="115"/>
          <w:sz w:val="12"/>
        </w:rPr>
        <w:t> </w:t>
      </w:r>
      <w:r>
        <w:rPr>
          <w:w w:val="115"/>
          <w:sz w:val="12"/>
        </w:rPr>
        <w:t>(0.669)</w:t>
      </w:r>
    </w:p>
    <w:p>
      <w:pPr>
        <w:spacing w:before="59"/>
        <w:ind w:left="772" w:right="21" w:firstLine="0"/>
        <w:jc w:val="center"/>
        <w:rPr>
          <w:sz w:val="12"/>
        </w:rPr>
      </w:pPr>
      <w:r>
        <w:rPr>
          <w:w w:val="115"/>
          <w:sz w:val="12"/>
        </w:rPr>
        <w:t>16.00</w:t>
      </w:r>
      <w:r>
        <w:rPr>
          <w:spacing w:val="-19"/>
          <w:w w:val="115"/>
          <w:sz w:val="12"/>
        </w:rPr>
        <w:t> </w:t>
      </w:r>
      <w:r>
        <w:rPr>
          <w:w w:val="115"/>
          <w:sz w:val="12"/>
        </w:rPr>
        <w:t>(0.630)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772" w:right="16" w:firstLine="0"/>
        <w:jc w:val="center"/>
        <w:rPr>
          <w:sz w:val="12"/>
        </w:rPr>
      </w:pPr>
      <w:r>
        <w:rPr>
          <w:w w:val="115"/>
          <w:sz w:val="12"/>
        </w:rPr>
        <w:t>9.60</w:t>
      </w:r>
      <w:r>
        <w:rPr>
          <w:spacing w:val="-17"/>
          <w:w w:val="115"/>
          <w:sz w:val="12"/>
        </w:rPr>
        <w:t> </w:t>
      </w:r>
      <w:r>
        <w:rPr>
          <w:w w:val="115"/>
          <w:sz w:val="12"/>
        </w:rPr>
        <w:t>(0.378)</w:t>
      </w:r>
    </w:p>
    <w:p>
      <w:pPr>
        <w:spacing w:before="3"/>
        <w:ind w:left="830" w:right="21" w:firstLine="0"/>
        <w:jc w:val="center"/>
        <w:rPr>
          <w:sz w:val="12"/>
        </w:rPr>
      </w:pPr>
      <w:r>
        <w:rPr>
          <w:w w:val="115"/>
          <w:sz w:val="12"/>
        </w:rPr>
        <w:t>Maximum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1"/>
        <w:ind w:left="765" w:right="6654" w:firstLine="0"/>
        <w:jc w:val="center"/>
        <w:rPr>
          <w:sz w:val="12"/>
        </w:rPr>
      </w:pPr>
      <w:r>
        <w:rPr>
          <w:w w:val="115"/>
          <w:sz w:val="12"/>
        </w:rPr>
        <w:t>1.00 (0.039)</w:t>
      </w:r>
    </w:p>
    <w:p>
      <w:pPr>
        <w:spacing w:before="2"/>
        <w:ind w:left="765" w:right="6555" w:firstLine="0"/>
        <w:jc w:val="center"/>
        <w:rPr>
          <w:sz w:val="12"/>
        </w:rPr>
      </w:pPr>
      <w:r>
        <w:rPr>
          <w:w w:val="115"/>
          <w:sz w:val="12"/>
        </w:rPr>
        <w:t>Minimum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360" w:bottom="280" w:left="720" w:right="760"/>
          <w:cols w:num="2" w:equalWidth="0">
            <w:col w:w="1650" w:space="891"/>
            <w:col w:w="82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360" w:bottom="280" w:left="720" w:right="760"/>
        </w:sectPr>
      </w:pPr>
    </w:p>
    <w:p>
      <w:pPr>
        <w:pStyle w:val="BodyText"/>
        <w:rPr>
          <w:sz w:val="14"/>
        </w:rPr>
      </w:pPr>
    </w:p>
    <w:p>
      <w:pPr>
        <w:spacing w:before="109"/>
        <w:ind w:left="801" w:right="12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144" from="300.049988pt,-14.968223pt" to="573.119988pt,-14.968223pt" stroked="true" strokeweight="1.92pt" strokecolor="#000000">
            <v:stroke dashstyle="solid"/>
            <w10:wrap type="none"/>
          </v:line>
        </w:pict>
      </w:r>
      <w:r>
        <w:rPr>
          <w:w w:val="115"/>
          <w:sz w:val="12"/>
        </w:rPr>
        <w:t>33.50 (1.319)</w:t>
      </w:r>
    </w:p>
    <w:p>
      <w:pPr>
        <w:spacing w:before="3"/>
        <w:ind w:left="801" w:right="4" w:firstLine="0"/>
        <w:jc w:val="center"/>
        <w:rPr>
          <w:sz w:val="12"/>
        </w:rPr>
      </w:pPr>
      <w:r>
        <w:rPr>
          <w:w w:val="115"/>
          <w:sz w:val="12"/>
        </w:rPr>
        <w:t>Minimum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9"/>
        <w:ind w:left="801" w:right="12" w:firstLine="0"/>
        <w:jc w:val="center"/>
        <w:rPr>
          <w:sz w:val="12"/>
        </w:rPr>
      </w:pPr>
      <w:r>
        <w:rPr>
          <w:w w:val="115"/>
          <w:sz w:val="12"/>
        </w:rPr>
        <w:t>34.50 (1.358)</w:t>
      </w:r>
    </w:p>
    <w:p>
      <w:pPr>
        <w:spacing w:before="3"/>
        <w:ind w:left="842" w:right="12" w:firstLine="0"/>
        <w:jc w:val="center"/>
        <w:rPr>
          <w:sz w:val="12"/>
        </w:rPr>
      </w:pPr>
      <w:r>
        <w:rPr>
          <w:w w:val="115"/>
          <w:sz w:val="12"/>
        </w:rPr>
        <w:t>Maximum</w:t>
      </w:r>
    </w:p>
    <w:p>
      <w:pPr>
        <w:pStyle w:val="Heading1"/>
        <w:spacing w:before="100"/>
        <w:ind w:left="829"/>
      </w:pPr>
      <w:r>
        <w:rPr>
          <w:b w:val="0"/>
        </w:rPr>
        <w:br w:type="column"/>
      </w:r>
      <w:r>
        <w:rPr/>
        <w:t>Typical Discharge Characteristics</w:t>
      </w:r>
    </w:p>
    <w:p>
      <w:pPr>
        <w:pStyle w:val="Heading2"/>
        <w:spacing w:before="220"/>
        <w:ind w:left="2054" w:right="1393"/>
      </w:pPr>
      <w:r>
        <w:rPr/>
        <w:t>Rated Capacity</w:t>
      </w:r>
    </w:p>
    <w:p>
      <w:pPr>
        <w:pStyle w:val="BodyText"/>
        <w:spacing w:line="185" w:lineRule="exact" w:before="2"/>
        <w:ind w:left="2057" w:right="1393"/>
        <w:jc w:val="center"/>
        <w:rPr>
          <w:rFonts w:ascii="Calibri" w:hAnsi="Calibri"/>
        </w:rPr>
      </w:pPr>
      <w:r>
        <w:rPr/>
        <w:t>100 ohms continuous at 21</w:t>
      </w:r>
      <w:r>
        <w:rPr>
          <w:rFonts w:ascii="Arial" w:hAnsi="Arial"/>
        </w:rPr>
        <w:t>°</w:t>
      </w:r>
      <w:r>
        <w:rPr>
          <w:rFonts w:ascii="Calibri" w:hAnsi="Calibri"/>
        </w:rPr>
        <w:t>C</w:t>
      </w:r>
    </w:p>
    <w:p>
      <w:pPr>
        <w:spacing w:after="0" w:line="185" w:lineRule="exact"/>
        <w:jc w:val="center"/>
        <w:rPr>
          <w:rFonts w:ascii="Calibri" w:hAnsi="Calibri"/>
        </w:rPr>
        <w:sectPr>
          <w:type w:val="continuous"/>
          <w:pgSz w:w="12240" w:h="15840"/>
          <w:pgMar w:top="360" w:bottom="280" w:left="720" w:right="760"/>
          <w:cols w:num="3" w:equalWidth="0">
            <w:col w:w="1688" w:space="824"/>
            <w:col w:w="1688" w:space="998"/>
            <w:col w:w="5562"/>
          </w:cols>
        </w:sectPr>
      </w:pPr>
    </w:p>
    <w:p>
      <w:pPr>
        <w:pStyle w:val="BodyText"/>
        <w:ind w:left="2447" w:right="847"/>
        <w:jc w:val="center"/>
      </w:pPr>
      <w:r>
        <w:rPr/>
        <w:pict>
          <v:group style="position:absolute;margin-left:356.459991pt;margin-top:5.003898pt;width:191.1pt;height:100pt;mso-position-horizontal-relative:page;mso-position-vertical-relative:paragraph;z-index:1264" coordorigin="7129,100" coordsize="3822,2000">
            <v:shape style="position:absolute;left:7159;top:102;width:3759;height:1968" coordorigin="7159,102" coordsize="3759,1968" path="m7159,1578l10918,1578m7159,1086l10918,1086m7159,594l10918,594m7159,102l10918,102m8412,102l8412,2070m9665,102l9665,2070m10918,102l10918,2070m7159,2070l7159,102m7159,2070l10918,2070e" filled="false" stroked="true" strokeweight=".24pt" strokecolor="#000000">
              <v:path arrowok="t"/>
              <v:stroke dashstyle="solid"/>
            </v:shape>
            <v:shape style="position:absolute;left:7159;top:594;width:3762;height:1475" coordorigin="7159,595" coordsize="3762,1475" path="m7160,595l7159,598m7159,725l7184,742,7227,746,7278,749,7336,752,7400,754,7470,756,7544,758,7623,759,7705,761,7791,761,7880,762,7970,763,8063,764,8156,765,8249,765,8343,767,8435,768,8526,769,8615,771,8702,773,8786,776,8866,779,8941,783,9012,787,9078,791,9183,801,9285,813,9383,826,9477,840,9567,855,9654,871,9736,887,9813,903,9887,919,9957,935,10022,950,10082,964,10138,977,10190,988,10284,1013,10360,1041,10417,1067,10455,1086,10495,1109,10523,1130,10547,1153,10574,1185,10608,1227,10643,1277,10677,1330,10708,1381,10732,1431,10754,1480,10773,1529,10791,1578,10810,1625,10827,1670,10843,1719,10859,1775,10875,1842,10890,1916,10905,1994,10920,2070e" filled="false" stroked="true" strokeweight="3pt" strokecolor="#1f487c">
              <v:path arrowok="t"/>
              <v:stroke dashstyle="solid"/>
            </v:shape>
            <w10:wrap type="none"/>
          </v:group>
        </w:pict>
      </w:r>
      <w:r>
        <w:rPr/>
        <w:t>3.5</w:t>
      </w:r>
    </w:p>
    <w:p>
      <w:pPr>
        <w:pStyle w:val="BodyText"/>
        <w:spacing w:before="5"/>
      </w:pPr>
    </w:p>
    <w:p>
      <w:pPr>
        <w:spacing w:after="0"/>
        <w:sectPr>
          <w:type w:val="continuous"/>
          <w:pgSz w:w="12240" w:h="15840"/>
          <w:pgMar w:top="360" w:bottom="280" w:left="720" w:right="760"/>
        </w:sectPr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897" w:right="0" w:firstLine="0"/>
        <w:jc w:val="left"/>
        <w:rPr>
          <w:sz w:val="12"/>
        </w:rPr>
      </w:pPr>
      <w:r>
        <w:rPr>
          <w:w w:val="115"/>
          <w:sz w:val="12"/>
        </w:rPr>
        <w:t>0.90</w:t>
      </w:r>
      <w:r>
        <w:rPr>
          <w:spacing w:val="-17"/>
          <w:w w:val="115"/>
          <w:sz w:val="12"/>
        </w:rPr>
        <w:t> </w:t>
      </w:r>
      <w:r>
        <w:rPr>
          <w:w w:val="115"/>
          <w:sz w:val="12"/>
        </w:rPr>
        <w:t>(0.035)</w:t>
      </w:r>
    </w:p>
    <w:p>
      <w:pPr>
        <w:spacing w:before="6"/>
        <w:ind w:left="895" w:right="0" w:firstLine="0"/>
        <w:jc w:val="left"/>
        <w:rPr>
          <w:sz w:val="12"/>
        </w:rPr>
      </w:pPr>
      <w:r>
        <w:rPr>
          <w:w w:val="115"/>
          <w:sz w:val="12"/>
        </w:rPr>
        <w:t>0.50</w:t>
      </w:r>
      <w:r>
        <w:rPr>
          <w:spacing w:val="-17"/>
          <w:w w:val="115"/>
          <w:sz w:val="12"/>
        </w:rPr>
        <w:t> </w:t>
      </w:r>
      <w:r>
        <w:rPr>
          <w:w w:val="115"/>
          <w:sz w:val="12"/>
        </w:rPr>
        <w:t>(0.020)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2"/>
        </w:rPr>
      </w:pPr>
    </w:p>
    <w:p>
      <w:pPr>
        <w:spacing w:before="0"/>
        <w:ind w:left="867" w:right="12" w:firstLine="0"/>
        <w:jc w:val="center"/>
        <w:rPr>
          <w:sz w:val="12"/>
        </w:rPr>
      </w:pPr>
      <w:r>
        <w:rPr>
          <w:w w:val="115"/>
          <w:sz w:val="12"/>
        </w:rPr>
        <w:t>11.00 (0.433)</w:t>
      </w:r>
    </w:p>
    <w:p>
      <w:pPr>
        <w:spacing w:before="3"/>
        <w:ind w:left="892" w:right="12" w:firstLine="0"/>
        <w:jc w:val="center"/>
        <w:rPr>
          <w:sz w:val="12"/>
        </w:rPr>
      </w:pPr>
      <w:r>
        <w:rPr>
          <w:w w:val="115"/>
          <w:sz w:val="12"/>
        </w:rPr>
        <w:t>Minimum</w:t>
      </w:r>
    </w:p>
    <w:p>
      <w:pPr>
        <w:spacing w:before="101"/>
        <w:ind w:left="89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3.0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895"/>
      </w:pPr>
      <w:r>
        <w:rPr/>
        <w:pict>
          <v:shape style="position:absolute;margin-left:322.566071pt;margin-top:-17.628359pt;width:11.75pt;height:53.8pt;mso-position-horizontal-relative:page;mso-position-vertical-relative:paragraph;z-index:145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Voltage, CCV</w:t>
                  </w:r>
                </w:p>
              </w:txbxContent>
            </v:textbox>
            <w10:wrap type="none"/>
          </v:shape>
        </w:pict>
      </w:r>
      <w:r>
        <w:rPr/>
        <w:t>2.5</w:t>
      </w:r>
    </w:p>
    <w:p>
      <w:pPr>
        <w:spacing w:after="0"/>
        <w:sectPr>
          <w:type w:val="continuous"/>
          <w:pgSz w:w="12240" w:h="15840"/>
          <w:pgMar w:top="360" w:bottom="280" w:left="720" w:right="760"/>
          <w:cols w:num="3" w:equalWidth="0">
            <w:col w:w="1683" w:space="157"/>
            <w:col w:w="1754" w:space="1580"/>
            <w:col w:w="5586"/>
          </w:cols>
        </w:sectPr>
      </w:pPr>
    </w:p>
    <w:p>
      <w:pPr>
        <w:pStyle w:val="BodyText"/>
        <w:spacing w:line="235" w:lineRule="auto" w:before="40"/>
        <w:ind w:left="907" w:right="928" w:firstLine="3"/>
        <w:jc w:val="center"/>
      </w:pPr>
      <w:r>
        <w:rPr/>
        <w:t>This battery contains a Positive Temperature Coefficient (PTC) safety device to limit</w:t>
      </w:r>
      <w:r>
        <w:rPr>
          <w:spacing w:val="-23"/>
        </w:rPr>
        <w:t> </w:t>
      </w:r>
      <w:r>
        <w:rPr/>
        <w:t>current during short circuit</w:t>
      </w:r>
      <w:r>
        <w:rPr>
          <w:spacing w:val="-6"/>
        </w:rPr>
        <w:t> </w:t>
      </w:r>
      <w:r>
        <w:rPr/>
        <w:t>conditions.</w:t>
      </w:r>
    </w:p>
    <w:p>
      <w:pPr>
        <w:pStyle w:val="BodyText"/>
        <w:spacing w:before="11"/>
        <w:rPr>
          <w:sz w:val="12"/>
        </w:rPr>
      </w:pPr>
      <w:r>
        <w:rPr/>
        <w:pict>
          <v:line style="position:absolute;mso-position-horizontal-relative:page;mso-position-vertical-relative:paragraph;z-index:-1000;mso-wrap-distance-left:0;mso-wrap-distance-right:0" from="38.160pt,10.77578pt" to="289.01pt,10.77578pt" stroked="true" strokeweight="1.92pt" strokecolor="#000000">
            <v:stroke dashstyle="solid"/>
            <w10:wrap type="topAndBottom"/>
          </v:line>
        </w:pict>
      </w:r>
    </w:p>
    <w:p>
      <w:pPr>
        <w:pStyle w:val="BodyText"/>
        <w:rPr>
          <w:sz w:val="18"/>
        </w:rPr>
      </w:pPr>
    </w:p>
    <w:p>
      <w:pPr>
        <w:pStyle w:val="Heading1"/>
        <w:spacing w:before="161"/>
        <w:ind w:right="81"/>
        <w:jc w:val="center"/>
      </w:pPr>
      <w:r>
        <w:rPr/>
        <w:t>Simulated Application Tests</w:t>
      </w:r>
    </w:p>
    <w:p>
      <w:pPr>
        <w:pStyle w:val="BodyText"/>
        <w:spacing w:before="42"/>
        <w:ind w:left="110" w:right="129"/>
        <w:jc w:val="center"/>
      </w:pPr>
      <w:r>
        <w:rPr/>
        <w:t>Typical Use Performance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164.660004pt;margin-top:10.706094pt;width:124.35pt;height:.15pt;mso-position-horizontal-relative:page;mso-position-vertical-relative:paragraph;z-index:-976;mso-wrap-distance-left:0;mso-wrap-distance-right:0" coordorigin="3293,214" coordsize="2487,3">
            <v:line style="position:absolute" from="3294,216" to="5779,216" stroked="true" strokeweight=".140pt" strokecolor="#000000">
              <v:stroke dashstyle="solid"/>
            </v:line>
            <v:line style="position:absolute" from="3293,216" to="5780,216" stroked="true" strokeweight=".12pt" strokecolor="#000000">
              <v:stroke dashstyle="solid"/>
            </v:line>
            <w10:wrap type="topAndBottom"/>
          </v:group>
        </w:pict>
      </w:r>
    </w:p>
    <w:p>
      <w:pPr>
        <w:spacing w:before="0"/>
        <w:ind w:left="3386" w:right="0" w:firstLine="0"/>
        <w:jc w:val="left"/>
        <w:rPr>
          <w:sz w:val="14"/>
        </w:rPr>
      </w:pPr>
      <w:r>
        <w:rPr>
          <w:sz w:val="14"/>
        </w:rPr>
        <w:t>Cutoff Voltage</w:t>
      </w:r>
    </w:p>
    <w:p>
      <w:pPr>
        <w:pStyle w:val="BodyText"/>
        <w:spacing w:line="20" w:lineRule="exact"/>
        <w:ind w:left="2571" w:right="-58"/>
        <w:rPr>
          <w:sz w:val="2"/>
        </w:rPr>
      </w:pPr>
      <w:r>
        <w:rPr>
          <w:sz w:val="2"/>
        </w:rPr>
        <w:pict>
          <v:group style="width:124.35pt;height:.15pt;mso-position-horizontal-relative:char;mso-position-vertical-relative:line" coordorigin="0,0" coordsize="2487,3">
            <v:line style="position:absolute" from="1,1" to="2486,1" stroked="true" strokeweight=".140pt" strokecolor="#000000">
              <v:stroke dashstyle="solid"/>
            </v:line>
            <v:line style="position:absolute" from="0,1" to="2487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178" w:val="left" w:leader="none"/>
          <w:tab w:pos="2021" w:val="left" w:leader="none"/>
          <w:tab w:pos="2630" w:val="left" w:leader="none"/>
        </w:tabs>
        <w:spacing w:before="38"/>
        <w:ind w:left="338" w:right="0" w:firstLine="0"/>
        <w:jc w:val="left"/>
        <w:rPr>
          <w:sz w:val="14"/>
        </w:rPr>
      </w:pPr>
      <w:r>
        <w:rPr>
          <w:sz w:val="14"/>
        </w:rPr>
        <w:t>Type</w:t>
        <w:tab/>
        <w:t>Drain</w:t>
        <w:tab/>
        <w:t>Load</w:t>
        <w:tab/>
        <w:t>2.0V (21°C) 1.8V (21°C) 1.55V</w:t>
      </w:r>
      <w:r>
        <w:rPr>
          <w:spacing w:val="-27"/>
          <w:sz w:val="14"/>
        </w:rPr>
        <w:t> </w:t>
      </w:r>
      <w:r>
        <w:rPr>
          <w:sz w:val="14"/>
        </w:rPr>
        <w:t>(21</w:t>
      </w:r>
      <w:r>
        <w:rPr>
          <w:rFonts w:ascii="Calibri" w:hAnsi="Calibri"/>
          <w:sz w:val="14"/>
        </w:rPr>
        <w:t>°</w:t>
      </w:r>
      <w:r>
        <w:rPr>
          <w:sz w:val="14"/>
        </w:rPr>
        <w:t>C)</w:t>
      </w:r>
    </w:p>
    <w:p>
      <w:pPr>
        <w:tabs>
          <w:tab w:pos="993" w:val="left" w:leader="none"/>
          <w:tab w:pos="1756" w:val="left" w:leader="none"/>
          <w:tab w:pos="2580" w:val="left" w:leader="none"/>
          <w:tab w:pos="3386" w:val="left" w:leader="none"/>
          <w:tab w:pos="4215" w:val="left" w:leader="none"/>
        </w:tabs>
        <w:spacing w:line="163" w:lineRule="exact" w:before="9"/>
        <w:ind w:left="110" w:right="0" w:firstLine="0"/>
        <w:jc w:val="center"/>
        <w:rPr>
          <w:sz w:val="14"/>
        </w:rPr>
      </w:pPr>
      <w:r>
        <w:rPr/>
        <w:pict>
          <v:shape style="position:absolute;margin-left:321.57608pt;margin-top:14.461149pt;width:11.75pt;height:53.8pt;mso-position-horizontal-relative:page;mso-position-vertical-relative:paragraph;z-index:1432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Voltage, CCV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(time)</w:t>
        <w:tab/>
        <w:t>(mA)</w:t>
        <w:tab/>
        <w:t>(ohms)</w:t>
        <w:tab/>
        <w:t>(hours)</w:t>
        <w:tab/>
        <w:t>(pulses)</w:t>
        <w:tab/>
        <w:t>(pulses)</w:t>
      </w:r>
    </w:p>
    <w:p>
      <w:pPr>
        <w:pStyle w:val="BodyText"/>
        <w:spacing w:line="20" w:lineRule="exact"/>
        <w:ind w:left="41" w:right="-44"/>
        <w:rPr>
          <w:sz w:val="2"/>
        </w:rPr>
      </w:pPr>
      <w:r>
        <w:rPr>
          <w:sz w:val="2"/>
        </w:rPr>
        <w:pict>
          <v:group style="width:250.85pt;height:.15pt;mso-position-horizontal-relative:char;mso-position-vertical-relative:line" coordorigin="0,0" coordsize="5017,3">
            <v:line style="position:absolute" from="1,1" to="5016,1" stroked="true" strokeweight=".140pt" strokecolor="#000000">
              <v:stroke dashstyle="solid"/>
            </v:line>
            <v:line style="position:absolute" from="0,1" to="5017,1" stroked="true" strokeweight=".1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302"/>
      </w:pPr>
      <w:r>
        <w:rPr/>
        <w:t>2.0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302"/>
      </w:pPr>
      <w:r>
        <w:rPr/>
        <w:t>1.5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302"/>
      </w:pPr>
      <w:r>
        <w:rPr/>
        <w:t>3.0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1209" w:val="left" w:leader="none"/>
          <w:tab w:pos="2461" w:val="left" w:leader="none"/>
          <w:tab w:pos="3714" w:val="left" w:leader="none"/>
        </w:tabs>
        <w:spacing w:before="133"/>
        <w:ind w:right="408"/>
        <w:jc w:val="center"/>
      </w:pPr>
      <w:r>
        <w:rPr/>
        <w:t>0</w:t>
        <w:tab/>
        <w:t>20</w:t>
        <w:tab/>
        <w:t>40</w:t>
        <w:tab/>
        <w:t>60</w:t>
      </w:r>
    </w:p>
    <w:p>
      <w:pPr>
        <w:pStyle w:val="Heading2"/>
        <w:spacing w:before="83"/>
        <w:ind w:right="447"/>
      </w:pPr>
      <w:r>
        <w:rPr/>
        <w:t>Hours</w:t>
      </w:r>
    </w:p>
    <w:p>
      <w:pPr>
        <w:pStyle w:val="BodyText"/>
        <w:spacing w:before="2"/>
        <w:rPr>
          <w:b/>
          <w:sz w:val="18"/>
        </w:rPr>
      </w:pPr>
    </w:p>
    <w:p>
      <w:pPr>
        <w:spacing w:line="193" w:lineRule="exact" w:before="1"/>
        <w:ind w:left="0" w:right="291" w:firstLine="0"/>
        <w:jc w:val="center"/>
        <w:rPr>
          <w:b/>
          <w:sz w:val="16"/>
        </w:rPr>
      </w:pPr>
      <w:r>
        <w:rPr>
          <w:b/>
          <w:sz w:val="16"/>
        </w:rPr>
        <w:t>Photoflash</w:t>
      </w:r>
    </w:p>
    <w:p>
      <w:pPr>
        <w:pStyle w:val="BodyText"/>
        <w:spacing w:line="193" w:lineRule="exact"/>
        <w:ind w:right="291"/>
        <w:jc w:val="center"/>
      </w:pPr>
      <w:r>
        <w:rPr/>
        <w:pict>
          <v:group style="position:absolute;margin-left:356.459991pt;margin-top:16.255783pt;width:190.3pt;height:93.8pt;mso-position-horizontal-relative:page;mso-position-vertical-relative:paragraph;z-index:1336" coordorigin="7129,325" coordsize="3806,1876">
            <v:shape style="position:absolute;left:7159;top:327;width:3773;height:1844" coordorigin="7159,328" coordsize="3773,1844" path="m7159,1710l10932,1710m7159,1249l10932,1249m7159,788l10932,788m7159,328l10932,328m7915,328l7915,2171m8669,328l8669,2171m9422,328l9422,2171m10176,328l10176,2171m10932,328l10932,2171m7159,2171l7159,328m7159,2171l10932,2171e" filled="false" stroked="true" strokeweight=".24pt" strokecolor="#000000">
              <v:path arrowok="t"/>
              <v:stroke dashstyle="solid"/>
            </v:shape>
            <v:shape style="position:absolute;left:7159;top:602;width:3710;height:1568" coordorigin="7159,603" coordsize="3710,1568" path="m7162,603l7159,618m7159,721l7165,751,7213,787,7255,796,7303,804,7356,814,7414,823,7476,834,7542,844,7613,855,7687,866,7765,878,7845,890,7929,902,8015,914,8103,927,8193,939,8286,952,8379,965,8474,978,8570,991,8666,1005,8762,1018,8859,1031,8956,1044,9052,1057,9147,1071,9241,1084,9334,1096,9425,1109,9514,1122,9602,1134,9686,1146,9768,1158,9847,1169,9923,1181,9995,1192,10064,1202,10128,1212,10188,1222,10243,1231,10294,1240,10339,1248,10444,1287,10524,1345,10577,1400,10604,1433,10642,1480,10668,1528,10691,1586,10718,1663,10738,1721,10759,1788,10780,1861,10802,1938,10824,2017,10847,2095,10868,2170m7160,603l7160,630,7161,672,7167,725,7185,787,7205,841,7228,907,7255,980,7286,1056,7322,1129,7364,1195,7411,1248,7461,1288,7513,1319,7570,1344,7634,1365,7706,1385,7791,1407,7889,1433,7951,1448,8020,1463,8096,1477,8176,1491,8260,1505,8346,1520,8434,1536,8522,1552,8609,1570,8693,1590,8774,1612,8850,1636,8920,1663,8996,1699,9068,1739,9135,1782,9200,1827,9262,1875,9322,1924,9381,1974,9441,2025,9500,2074,9561,2123,9624,2170e" filled="false" stroked="true" strokeweight="3pt" strokecolor="#1f487c">
              <v:path arrowok="t"/>
              <v:stroke dashstyle="solid"/>
            </v:shape>
            <v:shape style="position:absolute;left:8706;top:1936;width:488;height:1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-20°C</w:t>
                    </w:r>
                  </w:p>
                </w:txbxContent>
              </v:textbox>
              <w10:wrap type="none"/>
            </v:shape>
            <v:shape style="position:absolute;left:10252;top:1818;width:418;height:1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1F487C"/>
                        <w:sz w:val="16"/>
                      </w:rPr>
                      <w:t>21°C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1200 mA (3 sec on / 7 sec off)</w:t>
      </w:r>
    </w:p>
    <w:p>
      <w:pPr>
        <w:spacing w:after="0" w:line="193" w:lineRule="exact"/>
        <w:jc w:val="center"/>
        <w:sectPr>
          <w:type w:val="continuous"/>
          <w:pgSz w:w="12240" w:h="15840"/>
          <w:pgMar w:top="360" w:bottom="280" w:left="720" w:right="760"/>
          <w:cols w:num="3" w:equalWidth="0">
            <w:col w:w="5090" w:space="676"/>
            <w:col w:w="527" w:space="39"/>
            <w:col w:w="4428"/>
          </w:cols>
        </w:sectPr>
      </w:pPr>
    </w:p>
    <w:p>
      <w:pPr>
        <w:spacing w:line="266" w:lineRule="auto" w:before="9"/>
        <w:ind w:left="103" w:right="13" w:firstLine="127"/>
        <w:jc w:val="left"/>
        <w:rPr>
          <w:sz w:val="14"/>
        </w:rPr>
      </w:pPr>
      <w:r>
        <w:rPr/>
        <w:pict>
          <v:group style="position:absolute;margin-left:38.160pt;margin-top:19.563421pt;width:250.85pt;height:.15pt;mso-position-horizontal-relative:page;mso-position-vertical-relative:paragraph;z-index:1168" coordorigin="763,391" coordsize="5017,3">
            <v:line style="position:absolute" from="764,393" to="5779,393" stroked="true" strokeweight=".140pt" strokecolor="#000000">
              <v:stroke dashstyle="solid"/>
            </v:line>
            <v:line style="position:absolute" from="763,393" to="5780,393" stroked="true" strokeweight=".12006pt" strokecolor="#000000">
              <v:stroke dashstyle="solid"/>
            </v:line>
            <w10:wrap type="none"/>
          </v:group>
        </w:pict>
      </w:r>
      <w:r>
        <w:rPr>
          <w:sz w:val="14"/>
        </w:rPr>
        <w:t>Capacity (continuous)</w:t>
      </w:r>
    </w:p>
    <w:p>
      <w:pPr>
        <w:spacing w:before="100"/>
        <w:ind w:left="10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---</w:t>
      </w:r>
    </w:p>
    <w:p>
      <w:pPr>
        <w:tabs>
          <w:tab w:pos="969" w:val="left" w:leader="none"/>
          <w:tab w:pos="1800" w:val="left" w:leader="none"/>
        </w:tabs>
        <w:spacing w:before="100"/>
        <w:ind w:left="10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100</w:t>
        <w:tab/>
        <w:t>58</w:t>
        <w:tab/>
        <w:t>---</w:t>
      </w:r>
    </w:p>
    <w:p>
      <w:pPr>
        <w:spacing w:before="100"/>
        <w:ind w:left="10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---</w:t>
      </w:r>
    </w:p>
    <w:p>
      <w:pPr>
        <w:spacing w:line="174" w:lineRule="exact" w:before="0"/>
        <w:ind w:left="10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2.5</w:t>
      </w:r>
    </w:p>
    <w:p>
      <w:pPr>
        <w:spacing w:after="0" w:line="174" w:lineRule="exact"/>
        <w:jc w:val="left"/>
        <w:rPr>
          <w:sz w:val="16"/>
        </w:rPr>
        <w:sectPr>
          <w:type w:val="continuous"/>
          <w:pgSz w:w="12240" w:h="15840"/>
          <w:pgMar w:top="360" w:bottom="280" w:left="720" w:right="760"/>
          <w:cols w:num="5" w:equalWidth="0">
            <w:col w:w="914" w:space="247"/>
            <w:col w:w="295" w:space="493"/>
            <w:col w:w="1992" w:space="533"/>
            <w:col w:w="295" w:space="1196"/>
            <w:col w:w="4795"/>
          </w:cols>
        </w:sectPr>
      </w:pPr>
    </w:p>
    <w:p>
      <w:pPr>
        <w:spacing w:line="266" w:lineRule="auto" w:before="18"/>
        <w:ind w:left="129" w:right="18" w:firstLine="40"/>
        <w:jc w:val="left"/>
        <w:rPr>
          <w:sz w:val="14"/>
        </w:rPr>
      </w:pPr>
      <w:r>
        <w:rPr/>
        <w:pict>
          <v:group style="position:absolute;margin-left:38.160pt;margin-top:19.293413pt;width:250.85pt;height:.15pt;mso-position-horizontal-relative:page;mso-position-vertical-relative:paragraph;z-index:1192" coordorigin="763,386" coordsize="5017,3">
            <v:line style="position:absolute" from="764,387" to="5779,387" stroked="true" strokeweight=".140pt" strokecolor="#000000">
              <v:stroke dashstyle="solid"/>
            </v:line>
            <v:line style="position:absolute" from="763,387" to="5780,387" stroked="true" strokeweight=".12pt" strokecolor="#000000">
              <v:stroke dashstyle="solid"/>
            </v:line>
            <w10:wrap type="none"/>
          </v:group>
        </w:pict>
      </w:r>
      <w:r>
        <w:rPr>
          <w:sz w:val="14"/>
        </w:rPr>
        <w:t>Photoflash (3 / 27 sec)</w:t>
      </w:r>
    </w:p>
    <w:p>
      <w:pPr>
        <w:tabs>
          <w:tab w:pos="998" w:val="left" w:leader="none"/>
          <w:tab w:pos="1826" w:val="left" w:leader="none"/>
        </w:tabs>
        <w:spacing w:before="102"/>
        <w:ind w:left="129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900</w:t>
        <w:tab/>
        <w:t>---</w:t>
        <w:tab/>
        <w:t>---</w:t>
      </w:r>
    </w:p>
    <w:p>
      <w:pPr>
        <w:tabs>
          <w:tab w:pos="878" w:val="left" w:leader="none"/>
        </w:tabs>
        <w:spacing w:before="102"/>
        <w:ind w:left="129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---</w:t>
        <w:tab/>
        <w:t>2000</w:t>
      </w:r>
    </w:p>
    <w:p>
      <w:pPr>
        <w:spacing w:before="58"/>
        <w:ind w:left="12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2.0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360" w:bottom="280" w:left="720" w:right="760"/>
          <w:cols w:num="4" w:equalWidth="0">
            <w:col w:w="890" w:space="204"/>
            <w:col w:w="2019" w:space="508"/>
            <w:col w:w="1226" w:space="1092"/>
            <w:col w:w="4821"/>
          </w:cols>
        </w:sectPr>
      </w:pPr>
    </w:p>
    <w:p>
      <w:pPr>
        <w:spacing w:line="266" w:lineRule="auto" w:before="19"/>
        <w:ind w:left="167" w:right="18" w:firstLine="2"/>
        <w:jc w:val="left"/>
        <w:rPr>
          <w:sz w:val="14"/>
        </w:rPr>
      </w:pPr>
      <w:r>
        <w:rPr/>
        <w:pict>
          <v:group style="position:absolute;margin-left:38.160pt;margin-top:20.063421pt;width:250.85pt;height:.15pt;mso-position-horizontal-relative:page;mso-position-vertical-relative:paragraph;z-index:1216" coordorigin="763,401" coordsize="5017,3">
            <v:line style="position:absolute" from="764,403" to="5779,403" stroked="true" strokeweight=".140pt" strokecolor="#000000">
              <v:stroke dashstyle="solid"/>
            </v:line>
            <v:line style="position:absolute" from="763,403" to="5780,403" stroked="true" strokeweight=".12pt" strokecolor="#000000">
              <v:stroke dashstyle="solid"/>
            </v:line>
            <w10:wrap type="none"/>
          </v:group>
        </w:pict>
      </w:r>
      <w:r>
        <w:rPr>
          <w:sz w:val="14"/>
        </w:rPr>
        <w:t>Photoflash (3 / 7 sec)</w:t>
      </w:r>
    </w:p>
    <w:p>
      <w:pPr>
        <w:tabs>
          <w:tab w:pos="1075" w:val="left" w:leader="none"/>
        </w:tabs>
        <w:spacing w:before="103"/>
        <w:ind w:left="16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1200</w:t>
        <w:tab/>
        <w:t>---</w:t>
      </w:r>
    </w:p>
    <w:p>
      <w:pPr>
        <w:tabs>
          <w:tab w:pos="917" w:val="left" w:leader="none"/>
          <w:tab w:pos="1824" w:val="left" w:leader="none"/>
        </w:tabs>
        <w:spacing w:before="103"/>
        <w:ind w:left="16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---</w:t>
        <w:tab/>
        <w:t>1370</w:t>
        <w:tab/>
        <w:t>---</w:t>
      </w:r>
    </w:p>
    <w:p>
      <w:pPr>
        <w:spacing w:before="126"/>
        <w:ind w:left="167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1.5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360" w:bottom="280" w:left="720" w:right="760"/>
          <w:cols w:num="4" w:equalWidth="0">
            <w:col w:w="852" w:space="166"/>
            <w:col w:w="1267" w:space="468"/>
            <w:col w:w="2016" w:space="1131"/>
            <w:col w:w="4860"/>
          </w:cols>
        </w:sectPr>
      </w:pPr>
    </w:p>
    <w:p>
      <w:pPr>
        <w:spacing w:line="266" w:lineRule="auto" w:before="33"/>
        <w:ind w:left="167" w:right="18" w:firstLine="2"/>
        <w:jc w:val="left"/>
        <w:rPr>
          <w:sz w:val="14"/>
        </w:rPr>
      </w:pPr>
      <w:r>
        <w:rPr/>
        <w:pict>
          <v:group style="position:absolute;margin-left:38.160pt;margin-top:20.763411pt;width:250.85pt;height:.15pt;mso-position-horizontal-relative:page;mso-position-vertical-relative:paragraph;z-index:1240" coordorigin="763,415" coordsize="5017,3">
            <v:line style="position:absolute" from="764,417" to="5779,417" stroked="true" strokeweight=".140pt" strokecolor="#000000">
              <v:stroke dashstyle="solid"/>
            </v:line>
            <v:line style="position:absolute" from="763,417" to="5780,417" stroked="true" strokeweight=".12pt" strokecolor="#000000">
              <v:stroke dashstyle="solid"/>
            </v:line>
            <w10:wrap type="none"/>
          </v:group>
        </w:pict>
      </w:r>
      <w:r>
        <w:rPr>
          <w:sz w:val="14"/>
        </w:rPr>
        <w:t>Photoflash (3 / 7 sec)</w:t>
      </w:r>
    </w:p>
    <w:p>
      <w:pPr>
        <w:tabs>
          <w:tab w:pos="1075" w:val="left" w:leader="none"/>
          <w:tab w:pos="1903" w:val="left" w:leader="none"/>
          <w:tab w:pos="2691" w:val="left" w:leader="none"/>
          <w:tab w:pos="3560" w:val="left" w:leader="none"/>
        </w:tabs>
        <w:spacing w:before="117"/>
        <w:ind w:left="16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1800</w:t>
        <w:tab/>
        <w:t>---</w:t>
        <w:tab/>
        <w:t>---</w:t>
        <w:tab/>
        <w:t>860</w:t>
        <w:tab/>
        <w:t>---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67"/>
      </w:pPr>
      <w:r>
        <w:rPr/>
        <w:t>1.0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tabs>
          <w:tab w:pos="667" w:val="left" w:leader="none"/>
          <w:tab w:pos="1421" w:val="left" w:leader="none"/>
          <w:tab w:pos="2176" w:val="left" w:leader="none"/>
          <w:tab w:pos="2886" w:val="left" w:leader="none"/>
          <w:tab w:pos="3641" w:val="left" w:leader="none"/>
        </w:tabs>
        <w:ind w:right="305"/>
        <w:jc w:val="center"/>
      </w:pPr>
      <w:r>
        <w:rPr/>
        <w:t>0</w:t>
        <w:tab/>
        <w:t>300</w:t>
        <w:tab/>
        <w:t>600</w:t>
        <w:tab/>
        <w:t>900</w:t>
        <w:tab/>
        <w:t>1200</w:t>
        <w:tab/>
        <w:t>1500</w:t>
      </w:r>
    </w:p>
    <w:p>
      <w:pPr>
        <w:pStyle w:val="Heading2"/>
        <w:spacing w:before="119"/>
        <w:ind w:right="327"/>
      </w:pPr>
      <w:r>
        <w:rPr/>
        <w:t>Pulses</w:t>
      </w:r>
    </w:p>
    <w:p>
      <w:pPr>
        <w:spacing w:after="0"/>
        <w:sectPr>
          <w:type w:val="continuous"/>
          <w:pgSz w:w="12240" w:h="15840"/>
          <w:pgMar w:top="360" w:bottom="280" w:left="720" w:right="760"/>
          <w:cols w:num="4" w:equalWidth="0">
            <w:col w:w="852" w:space="166"/>
            <w:col w:w="3752" w:space="1130"/>
            <w:col w:w="393" w:space="40"/>
            <w:col w:w="4427"/>
          </w:cols>
        </w:sectPr>
      </w:pPr>
    </w:p>
    <w:p>
      <w:pPr>
        <w:spacing w:line="236" w:lineRule="exact" w:before="59"/>
        <w:ind w:left="1629" w:right="1588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Important Notice</w:t>
      </w:r>
    </w:p>
    <w:p>
      <w:pPr>
        <w:pStyle w:val="BodyText"/>
        <w:spacing w:line="187" w:lineRule="exact"/>
        <w:ind w:left="1577" w:right="1588"/>
        <w:jc w:val="center"/>
      </w:pPr>
      <w:r>
        <w:rPr/>
        <w:t>This datasheet contains typical information specific to products manufactured at the time of its publication.</w:t>
      </w:r>
    </w:p>
    <w:p>
      <w:pPr>
        <w:pStyle w:val="Heading2"/>
        <w:spacing w:before="4"/>
        <w:ind w:left="1673" w:right="1588"/>
      </w:pPr>
      <w:r>
        <w:rPr/>
        <w:t>©Energizer Holdings, Inc. - Contents herein do not constitute a warranty.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tabs>
          <w:tab w:pos="9611" w:val="left" w:leader="none"/>
        </w:tabs>
        <w:spacing w:before="101"/>
        <w:ind w:left="379"/>
      </w:pPr>
      <w:r>
        <w:rPr/>
        <w:t>Form No. EBC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4204K</w:t>
        <w:tab/>
        <w:t>Page 1 of</w:t>
      </w:r>
      <w:r>
        <w:rPr>
          <w:spacing w:val="-1"/>
        </w:rPr>
        <w:t> </w:t>
      </w:r>
      <w:r>
        <w:rPr/>
        <w:t>1</w:t>
      </w:r>
    </w:p>
    <w:sectPr>
      <w:type w:val="continuous"/>
      <w:pgSz w:w="12240" w:h="15840"/>
      <w:pgMar w:top="360" w:bottom="280" w:left="7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1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1"/>
      <w:jc w:val="center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nergizer.com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Crell</dc:creator>
  <dcterms:created xsi:type="dcterms:W3CDTF">2018-12-14T18:16:01Z</dcterms:created>
  <dcterms:modified xsi:type="dcterms:W3CDTF">2018-12-14T18:16:01Z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2015-05-14T00:00:00Z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2018-12-14T00:00:00Z</vt:filetime>
  </property>
</Properties>
</file>