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28" w:rsidRDefault="00D75128" w:rsidP="00D75128">
      <w:pPr>
        <w:autoSpaceDE w:val="0"/>
        <w:autoSpaceDN w:val="0"/>
        <w:adjustRightInd w:val="0"/>
        <w:jc w:val="center"/>
        <w:rPr>
          <w:rFonts w:ascii="Garamond-Bold" w:hAnsi="Garamond-Bold" w:cs="Garamond-Bold"/>
          <w:b/>
          <w:bCs/>
          <w:sz w:val="32"/>
          <w:szCs w:val="32"/>
        </w:rPr>
      </w:pPr>
      <w:r>
        <w:rPr>
          <w:rFonts w:ascii="Garamond-Bold" w:hAnsi="Garamond-Bold" w:cs="Garamond-Bold"/>
          <w:b/>
          <w:bCs/>
          <w:sz w:val="32"/>
          <w:szCs w:val="32"/>
        </w:rPr>
        <w:t>Karachi Institute of Economics and Technology</w:t>
      </w:r>
    </w:p>
    <w:p w:rsidR="00D75128" w:rsidRDefault="00D75128" w:rsidP="00D75128">
      <w:pPr>
        <w:autoSpaceDE w:val="0"/>
        <w:autoSpaceDN w:val="0"/>
        <w:adjustRightInd w:val="0"/>
        <w:jc w:val="center"/>
        <w:rPr>
          <w:rFonts w:ascii="Garamond-Bold" w:hAnsi="Garamond-Bold" w:cs="Garamond-Bold"/>
          <w:b/>
          <w:bCs/>
          <w:sz w:val="32"/>
          <w:szCs w:val="32"/>
        </w:rPr>
      </w:pPr>
      <w:r>
        <w:rPr>
          <w:rFonts w:ascii="Garamond-Bold" w:hAnsi="Garamond-Bold" w:cs="Garamond-Bold"/>
          <w:b/>
          <w:bCs/>
          <w:sz w:val="32"/>
          <w:szCs w:val="32"/>
        </w:rPr>
        <w:t>College of Computing &amp; Information Sciences</w:t>
      </w:r>
    </w:p>
    <w:p w:rsidR="00D75128" w:rsidRDefault="00D75128" w:rsidP="00D75128">
      <w:pPr>
        <w:autoSpaceDE w:val="0"/>
        <w:autoSpaceDN w:val="0"/>
        <w:adjustRightInd w:val="0"/>
        <w:jc w:val="center"/>
        <w:rPr>
          <w:rFonts w:ascii="Garamond-Bold" w:hAnsi="Garamond-Bold" w:cs="Garamond-Bold"/>
          <w:b/>
          <w:bCs/>
          <w:sz w:val="32"/>
          <w:szCs w:val="32"/>
        </w:rPr>
      </w:pPr>
    </w:p>
    <w:p w:rsidR="00D75128" w:rsidRPr="0021146E" w:rsidRDefault="00D75128" w:rsidP="00D75128">
      <w:pPr>
        <w:spacing w:line="360" w:lineRule="auto"/>
        <w:jc w:val="center"/>
        <w:rPr>
          <w:rFonts w:ascii="Times New Roman" w:hAnsi="Times New Roman" w:cs="Times New Roman"/>
          <w:b/>
          <w:bCs/>
          <w:sz w:val="48"/>
          <w:szCs w:val="48"/>
        </w:rPr>
      </w:pPr>
      <w:r w:rsidRPr="0021146E">
        <w:rPr>
          <w:rFonts w:ascii="Times New Roman" w:hAnsi="Times New Roman" w:cs="Times New Roman"/>
          <w:b/>
          <w:bCs/>
          <w:sz w:val="48"/>
          <w:szCs w:val="48"/>
        </w:rPr>
        <w:t>THE ART OF STARTUP FUNDRAISING</w:t>
      </w:r>
    </w:p>
    <w:p w:rsidR="00D75128" w:rsidRDefault="00D75128" w:rsidP="00D7512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-A </w:t>
      </w:r>
      <w:r w:rsidRPr="00B04A29">
        <w:rPr>
          <w:rFonts w:ascii="Times New Roman" w:hAnsi="Times New Roman" w:cs="Times New Roman"/>
          <w:b/>
          <w:bCs/>
          <w:sz w:val="32"/>
          <w:szCs w:val="32"/>
        </w:rPr>
        <w:t>Book Review Report</w:t>
      </w:r>
    </w:p>
    <w:p w:rsidR="00D75128" w:rsidRPr="00D75128" w:rsidRDefault="00D75128" w:rsidP="00D75128">
      <w:pPr>
        <w:spacing w:line="360" w:lineRule="auto"/>
        <w:jc w:val="center"/>
        <w:rPr>
          <w:rFonts w:ascii="Times New Roman" w:hAnsi="Times New Roman" w:cs="Times New Roman"/>
          <w:b/>
          <w:bCs/>
          <w:sz w:val="32"/>
          <w:szCs w:val="32"/>
        </w:rPr>
      </w:pPr>
    </w:p>
    <w:p w:rsidR="00D75128" w:rsidRDefault="00D75128" w:rsidP="00D75128">
      <w:pPr>
        <w:pStyle w:val="Heading2"/>
        <w:spacing w:line="360" w:lineRule="auto"/>
        <w:jc w:val="center"/>
        <w:rPr>
          <w:sz w:val="32"/>
        </w:rPr>
      </w:pPr>
      <w:r>
        <w:rPr>
          <w:sz w:val="32"/>
        </w:rPr>
        <w:t>Prepared by</w:t>
      </w:r>
    </w:p>
    <w:p w:rsidR="00D75128" w:rsidRPr="00D75128" w:rsidRDefault="00D75128" w:rsidP="00D75128">
      <w:pPr>
        <w:pStyle w:val="Heading2"/>
        <w:spacing w:line="360" w:lineRule="auto"/>
        <w:jc w:val="center"/>
        <w:rPr>
          <w:u w:val="single"/>
        </w:rPr>
      </w:pPr>
      <w:r>
        <w:rPr>
          <w:u w:val="single"/>
        </w:rPr>
        <w:t>“</w:t>
      </w:r>
      <w:r w:rsidRPr="00D75128">
        <w:rPr>
          <w:u w:val="single"/>
        </w:rPr>
        <w:t>Kiet Stars</w:t>
      </w:r>
      <w:r>
        <w:rPr>
          <w:u w:val="single"/>
        </w:rPr>
        <w:t>”</w:t>
      </w:r>
    </w:p>
    <w:p w:rsidR="00D75128" w:rsidRDefault="00D75128" w:rsidP="00D75128">
      <w:pPr>
        <w:spacing w:line="360" w:lineRule="auto"/>
        <w:jc w:val="center"/>
        <w:rPr>
          <w:sz w:val="32"/>
        </w:rPr>
      </w:pPr>
      <w:r>
        <w:rPr>
          <w:sz w:val="32"/>
        </w:rPr>
        <w:t xml:space="preserve"> Muhammad Najam Khan (62155)</w:t>
      </w:r>
    </w:p>
    <w:p w:rsidR="00D75128" w:rsidRDefault="00D75128" w:rsidP="00D75128">
      <w:pPr>
        <w:spacing w:line="360" w:lineRule="auto"/>
        <w:jc w:val="center"/>
        <w:rPr>
          <w:sz w:val="32"/>
        </w:rPr>
      </w:pPr>
      <w:r>
        <w:rPr>
          <w:sz w:val="32"/>
        </w:rPr>
        <w:t>Shabahat Ali Chishti (</w:t>
      </w:r>
      <w:r>
        <w:rPr>
          <w:sz w:val="32"/>
          <w:szCs w:val="32"/>
        </w:rPr>
        <w:t>60868</w:t>
      </w:r>
      <w:r>
        <w:rPr>
          <w:sz w:val="32"/>
        </w:rPr>
        <w:t xml:space="preserve">) </w:t>
      </w:r>
    </w:p>
    <w:p w:rsidR="00D75128" w:rsidRDefault="00D75128" w:rsidP="00D75128">
      <w:pPr>
        <w:spacing w:line="360" w:lineRule="auto"/>
        <w:jc w:val="center"/>
        <w:rPr>
          <w:sz w:val="32"/>
        </w:rPr>
      </w:pPr>
      <w:r>
        <w:rPr>
          <w:sz w:val="32"/>
        </w:rPr>
        <w:t>Muhammad Siraj Memon ()</w:t>
      </w:r>
    </w:p>
    <w:p w:rsidR="00D75128" w:rsidRDefault="00D75128" w:rsidP="00D75128">
      <w:pPr>
        <w:spacing w:line="360" w:lineRule="auto"/>
        <w:jc w:val="center"/>
        <w:rPr>
          <w:sz w:val="32"/>
        </w:rPr>
      </w:pPr>
      <w:r>
        <w:rPr>
          <w:sz w:val="32"/>
        </w:rPr>
        <w:t xml:space="preserve">Muhammad Ishaq </w:t>
      </w:r>
      <w:proofErr w:type="gramStart"/>
      <w:r>
        <w:rPr>
          <w:sz w:val="32"/>
        </w:rPr>
        <w:t>Khan(</w:t>
      </w:r>
      <w:proofErr w:type="gramEnd"/>
      <w:r w:rsidR="00B55D87">
        <w:rPr>
          <w:sz w:val="32"/>
        </w:rPr>
        <w:t>61333</w:t>
      </w:r>
      <w:r>
        <w:rPr>
          <w:sz w:val="32"/>
        </w:rPr>
        <w:t>)</w:t>
      </w:r>
    </w:p>
    <w:p w:rsidR="00D75128" w:rsidRDefault="00D75128" w:rsidP="00D75128">
      <w:pPr>
        <w:spacing w:line="360" w:lineRule="auto"/>
        <w:jc w:val="center"/>
        <w:rPr>
          <w:sz w:val="32"/>
        </w:rPr>
      </w:pPr>
    </w:p>
    <w:p w:rsidR="00D75128" w:rsidRDefault="00D75128" w:rsidP="00D75128">
      <w:pPr>
        <w:spacing w:line="360" w:lineRule="auto"/>
        <w:jc w:val="center"/>
        <w:rPr>
          <w:sz w:val="32"/>
        </w:rPr>
      </w:pPr>
      <w:r>
        <w:rPr>
          <w:sz w:val="32"/>
        </w:rPr>
        <w:t>For</w:t>
      </w:r>
    </w:p>
    <w:p w:rsidR="00D75128" w:rsidRDefault="00D75128" w:rsidP="00D75128">
      <w:pPr>
        <w:spacing w:line="360" w:lineRule="auto"/>
        <w:jc w:val="center"/>
        <w:rPr>
          <w:sz w:val="32"/>
        </w:rPr>
      </w:pPr>
    </w:p>
    <w:p w:rsidR="00D75128" w:rsidRDefault="00D75128" w:rsidP="00D75128">
      <w:pPr>
        <w:spacing w:line="360" w:lineRule="auto"/>
        <w:jc w:val="center"/>
        <w:rPr>
          <w:sz w:val="32"/>
        </w:rPr>
      </w:pPr>
      <w:r>
        <w:rPr>
          <w:sz w:val="32"/>
        </w:rPr>
        <w:t>Technology Entrepreneurship - TE</w:t>
      </w:r>
    </w:p>
    <w:p w:rsidR="00D75128" w:rsidRDefault="00D75128" w:rsidP="00D75128">
      <w:pPr>
        <w:spacing w:line="360" w:lineRule="auto"/>
        <w:jc w:val="center"/>
        <w:rPr>
          <w:sz w:val="32"/>
        </w:rPr>
      </w:pPr>
      <w:r>
        <w:rPr>
          <w:sz w:val="32"/>
        </w:rPr>
        <w:t>Spring 2020</w:t>
      </w:r>
    </w:p>
    <w:p w:rsidR="00D75128" w:rsidRDefault="00D75128" w:rsidP="00D75128">
      <w:pPr>
        <w:spacing w:line="360" w:lineRule="auto"/>
        <w:jc w:val="center"/>
        <w:rPr>
          <w:sz w:val="32"/>
        </w:rPr>
      </w:pPr>
    </w:p>
    <w:p w:rsidR="00D75128" w:rsidRPr="00D75128" w:rsidRDefault="00D75128" w:rsidP="00D75128">
      <w:pPr>
        <w:spacing w:line="360" w:lineRule="auto"/>
        <w:jc w:val="center"/>
        <w:rPr>
          <w:sz w:val="32"/>
        </w:rPr>
      </w:pPr>
      <w:r>
        <w:rPr>
          <w:sz w:val="32"/>
        </w:rPr>
        <w:t>Project Advisor: Sir Burhan Saiyed</w:t>
      </w:r>
    </w:p>
    <w:p w:rsidR="0021146E" w:rsidRPr="0021146E" w:rsidRDefault="0021146E" w:rsidP="00B04A29">
      <w:pPr>
        <w:spacing w:line="360" w:lineRule="auto"/>
        <w:jc w:val="center"/>
        <w:rPr>
          <w:rFonts w:ascii="Times New Roman" w:hAnsi="Times New Roman" w:cs="Times New Roman"/>
          <w:b/>
          <w:bCs/>
          <w:sz w:val="48"/>
          <w:szCs w:val="48"/>
        </w:rPr>
      </w:pPr>
      <w:r w:rsidRPr="0021146E">
        <w:rPr>
          <w:rFonts w:ascii="Times New Roman" w:hAnsi="Times New Roman" w:cs="Times New Roman"/>
          <w:b/>
          <w:bCs/>
          <w:sz w:val="48"/>
          <w:szCs w:val="48"/>
        </w:rPr>
        <w:lastRenderedPageBreak/>
        <w:t>THE ART OF STARTUP FUNDRAISING</w:t>
      </w:r>
    </w:p>
    <w:p w:rsidR="00177D02" w:rsidRPr="0021146E" w:rsidRDefault="0021146E" w:rsidP="0021146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-A </w:t>
      </w:r>
      <w:r w:rsidR="005B5E5E" w:rsidRPr="00B04A29">
        <w:rPr>
          <w:rFonts w:ascii="Times New Roman" w:hAnsi="Times New Roman" w:cs="Times New Roman"/>
          <w:b/>
          <w:bCs/>
          <w:sz w:val="32"/>
          <w:szCs w:val="32"/>
        </w:rPr>
        <w:t>Book Review Report</w:t>
      </w:r>
    </w:p>
    <w:p w:rsidR="00177D02" w:rsidRPr="0021146E" w:rsidRDefault="00177D02" w:rsidP="00B04A29">
      <w:pPr>
        <w:spacing w:line="360" w:lineRule="auto"/>
        <w:rPr>
          <w:rFonts w:ascii="Times New Roman" w:hAnsi="Times New Roman" w:cs="Times New Roman"/>
          <w:b/>
          <w:bCs/>
          <w:sz w:val="28"/>
          <w:szCs w:val="28"/>
          <w:u w:val="single"/>
        </w:rPr>
      </w:pPr>
      <w:r w:rsidRPr="0021146E">
        <w:rPr>
          <w:rFonts w:ascii="Times New Roman" w:hAnsi="Times New Roman" w:cs="Times New Roman"/>
          <w:b/>
          <w:bCs/>
          <w:sz w:val="28"/>
          <w:szCs w:val="28"/>
          <w:u w:val="single"/>
        </w:rPr>
        <w:t>Author Introduction</w:t>
      </w:r>
      <w:r w:rsidR="00B04A29" w:rsidRPr="0021146E">
        <w:rPr>
          <w:rFonts w:ascii="Times New Roman" w:hAnsi="Times New Roman" w:cs="Times New Roman"/>
          <w:b/>
          <w:bCs/>
          <w:sz w:val="28"/>
          <w:szCs w:val="28"/>
          <w:u w:val="single"/>
        </w:rPr>
        <w:t>:</w:t>
      </w:r>
    </w:p>
    <w:p w:rsidR="00B04A29" w:rsidRPr="00B04A29" w:rsidRDefault="002C4790" w:rsidP="00B04A29">
      <w:pPr>
        <w:pStyle w:val="NormalWeb"/>
        <w:shd w:val="clear" w:color="auto" w:fill="FFFFFF"/>
        <w:spacing w:before="120" w:beforeAutospacing="0" w:after="120" w:afterAutospacing="0" w:line="360" w:lineRule="auto"/>
        <w:jc w:val="both"/>
        <w:rPr>
          <w:color w:val="000000" w:themeColor="text1"/>
          <w:sz w:val="20"/>
          <w:szCs w:val="20"/>
          <w:shd w:val="clear" w:color="auto" w:fill="FFFFFF"/>
        </w:rPr>
      </w:pPr>
      <w:r w:rsidRPr="00B04A29">
        <w:rPr>
          <w:color w:val="000000" w:themeColor="text1"/>
          <w:sz w:val="20"/>
          <w:szCs w:val="20"/>
        </w:rPr>
        <w:t>Alejandro Cremades</w:t>
      </w:r>
      <w:r w:rsidR="00177D02" w:rsidRPr="00B04A29">
        <w:rPr>
          <w:color w:val="000000" w:themeColor="text1"/>
          <w:sz w:val="20"/>
          <w:szCs w:val="20"/>
        </w:rPr>
        <w:t xml:space="preserve"> h</w:t>
      </w:r>
      <w:r w:rsidRPr="00B04A29">
        <w:rPr>
          <w:color w:val="000000" w:themeColor="text1"/>
          <w:sz w:val="20"/>
          <w:szCs w:val="20"/>
        </w:rPr>
        <w:t xml:space="preserve">e born in </w:t>
      </w:r>
      <w:r w:rsidR="00B04A29" w:rsidRPr="00B04A29">
        <w:rPr>
          <w:color w:val="000000" w:themeColor="text1"/>
          <w:sz w:val="20"/>
          <w:szCs w:val="20"/>
        </w:rPr>
        <w:t>Zurich</w:t>
      </w:r>
      <w:r w:rsidRPr="00B04A29">
        <w:rPr>
          <w:color w:val="000000" w:themeColor="text1"/>
          <w:sz w:val="20"/>
          <w:szCs w:val="20"/>
        </w:rPr>
        <w:t xml:space="preserve"> I n1985,he is a Spanish author and </w:t>
      </w:r>
      <w:r w:rsidR="008F58F7" w:rsidRPr="00B04A29">
        <w:rPr>
          <w:color w:val="000000" w:themeColor="text1"/>
          <w:sz w:val="20"/>
          <w:szCs w:val="20"/>
        </w:rPr>
        <w:t>Entrepreneur</w:t>
      </w:r>
      <w:r w:rsidRPr="00B04A29">
        <w:rPr>
          <w:color w:val="000000" w:themeColor="text1"/>
          <w:sz w:val="20"/>
          <w:szCs w:val="20"/>
        </w:rPr>
        <w:t xml:space="preserve"> in New</w:t>
      </w:r>
      <w:r w:rsidR="00177D02" w:rsidRPr="00B04A29">
        <w:rPr>
          <w:color w:val="000000" w:themeColor="text1"/>
          <w:sz w:val="20"/>
          <w:szCs w:val="20"/>
        </w:rPr>
        <w:t xml:space="preserve"> Y</w:t>
      </w:r>
      <w:r w:rsidRPr="00B04A29">
        <w:rPr>
          <w:color w:val="000000" w:themeColor="text1"/>
          <w:sz w:val="20"/>
          <w:szCs w:val="20"/>
        </w:rPr>
        <w:t>ork</w:t>
      </w:r>
      <w:r w:rsidR="008F58F7" w:rsidRPr="00B04A29">
        <w:rPr>
          <w:color w:val="000000" w:themeColor="text1"/>
          <w:sz w:val="20"/>
          <w:szCs w:val="20"/>
        </w:rPr>
        <w:t xml:space="preserve"> </w:t>
      </w:r>
      <w:r w:rsidR="00177D02" w:rsidRPr="00B04A29">
        <w:rPr>
          <w:color w:val="000000" w:themeColor="text1"/>
          <w:sz w:val="20"/>
          <w:szCs w:val="20"/>
        </w:rPr>
        <w:t>City, Cremades attended primary school and high school at Colegio Retamar. At the age of 22, he moved to the United States after obtaining his law degree at Universidad San Pablo CEU. In 2009 he obtained a master's degree in International Business and Trade Law at </w:t>
      </w:r>
      <w:hyperlink r:id="rId5" w:history="1">
        <w:r w:rsidR="00177D02" w:rsidRPr="00B04A29">
          <w:rPr>
            <w:rStyle w:val="Hyperlink"/>
            <w:color w:val="000000" w:themeColor="text1"/>
            <w:sz w:val="20"/>
            <w:szCs w:val="20"/>
            <w:u w:val="none"/>
          </w:rPr>
          <w:t>Fordham Law School</w:t>
        </w:r>
      </w:hyperlink>
      <w:r w:rsidR="00177D02" w:rsidRPr="00B04A29">
        <w:rPr>
          <w:color w:val="000000" w:themeColor="text1"/>
          <w:sz w:val="20"/>
          <w:szCs w:val="20"/>
        </w:rPr>
        <w:t>.</w:t>
      </w:r>
      <w:r w:rsidR="00177D02" w:rsidRPr="00B04A29">
        <w:rPr>
          <w:color w:val="000000" w:themeColor="text1"/>
          <w:sz w:val="20"/>
          <w:szCs w:val="20"/>
          <w:shd w:val="clear" w:color="auto" w:fill="FFFFFF"/>
        </w:rPr>
        <w:t xml:space="preserve"> Since August 2008, Cremades has been living in </w:t>
      </w:r>
      <w:hyperlink r:id="rId6" w:tooltip="New York City" w:history="1">
        <w:r w:rsidR="00177D02" w:rsidRPr="00B04A29">
          <w:rPr>
            <w:rStyle w:val="Hyperlink"/>
            <w:color w:val="000000" w:themeColor="text1"/>
            <w:sz w:val="20"/>
            <w:szCs w:val="20"/>
            <w:u w:val="none"/>
            <w:shd w:val="clear" w:color="auto" w:fill="FFFFFF"/>
          </w:rPr>
          <w:t>New York City</w:t>
        </w:r>
      </w:hyperlink>
      <w:r w:rsidR="00177D02" w:rsidRPr="00B04A29">
        <w:rPr>
          <w:color w:val="000000" w:themeColor="text1"/>
          <w:sz w:val="20"/>
          <w:szCs w:val="20"/>
          <w:shd w:val="clear" w:color="auto" w:fill="FFFFFF"/>
        </w:rPr>
        <w:t>, United States. Cremades has guest lectured on </w:t>
      </w:r>
      <w:hyperlink r:id="rId7" w:tooltip="Entrepreneurship" w:history="1">
        <w:r w:rsidR="00177D02" w:rsidRPr="00B04A29">
          <w:rPr>
            <w:rStyle w:val="Hyperlink"/>
            <w:i/>
            <w:iCs/>
            <w:color w:val="000000" w:themeColor="text1"/>
            <w:sz w:val="20"/>
            <w:szCs w:val="20"/>
            <w:u w:val="none"/>
            <w:shd w:val="clear" w:color="auto" w:fill="FFFFFF"/>
          </w:rPr>
          <w:t>entrepreneurship</w:t>
        </w:r>
      </w:hyperlink>
      <w:r w:rsidR="00177D02" w:rsidRPr="00B04A29">
        <w:rPr>
          <w:color w:val="000000" w:themeColor="text1"/>
          <w:sz w:val="20"/>
          <w:szCs w:val="20"/>
          <w:shd w:val="clear" w:color="auto" w:fill="FFFFFF"/>
        </w:rPr>
        <w:t> at </w:t>
      </w:r>
      <w:hyperlink r:id="rId8" w:tooltip="New York University Stern School of Business" w:history="1">
        <w:r w:rsidR="00177D02" w:rsidRPr="00B04A29">
          <w:rPr>
            <w:rStyle w:val="Hyperlink"/>
            <w:color w:val="000000" w:themeColor="text1"/>
            <w:sz w:val="20"/>
            <w:szCs w:val="20"/>
            <w:u w:val="none"/>
            <w:shd w:val="clear" w:color="auto" w:fill="FFFFFF"/>
          </w:rPr>
          <w:t>New York University Stern School of Business</w:t>
        </w:r>
      </w:hyperlink>
      <w:r w:rsidR="00177D02" w:rsidRPr="00B04A29">
        <w:rPr>
          <w:color w:val="000000" w:themeColor="text1"/>
          <w:sz w:val="20"/>
          <w:szCs w:val="20"/>
          <w:shd w:val="clear" w:color="auto" w:fill="FFFFFF"/>
        </w:rPr>
        <w:t> in New York, at the </w:t>
      </w:r>
      <w:hyperlink r:id="rId9" w:tooltip="Wharton School of the University of Pennsylvania" w:history="1">
        <w:r w:rsidR="00177D02" w:rsidRPr="00B04A29">
          <w:rPr>
            <w:rStyle w:val="Hyperlink"/>
            <w:color w:val="000000" w:themeColor="text1"/>
            <w:sz w:val="20"/>
            <w:szCs w:val="20"/>
            <w:u w:val="none"/>
            <w:shd w:val="clear" w:color="auto" w:fill="FFFFFF"/>
          </w:rPr>
          <w:t>Wharton School of the University of Pennsylvania</w:t>
        </w:r>
      </w:hyperlink>
      <w:r w:rsidR="00177D02" w:rsidRPr="00B04A29">
        <w:rPr>
          <w:color w:val="000000" w:themeColor="text1"/>
          <w:sz w:val="20"/>
          <w:szCs w:val="20"/>
          <w:shd w:val="clear" w:color="auto" w:fill="FFFFFF"/>
        </w:rPr>
        <w:t>, and </w:t>
      </w:r>
      <w:hyperlink r:id="rId10" w:tooltip="Columbia Business School" w:history="1">
        <w:r w:rsidR="00177D02" w:rsidRPr="00B04A29">
          <w:rPr>
            <w:rStyle w:val="Hyperlink"/>
            <w:color w:val="000000" w:themeColor="text1"/>
            <w:sz w:val="20"/>
            <w:szCs w:val="20"/>
            <w:u w:val="none"/>
            <w:shd w:val="clear" w:color="auto" w:fill="FFFFFF"/>
          </w:rPr>
          <w:t>Columbia Business School</w:t>
        </w:r>
      </w:hyperlink>
      <w:r w:rsidR="00177D02" w:rsidRPr="00B04A29">
        <w:rPr>
          <w:color w:val="000000" w:themeColor="text1"/>
          <w:sz w:val="20"/>
          <w:szCs w:val="20"/>
          <w:shd w:val="clear" w:color="auto" w:fill="FFFFFF"/>
        </w:rPr>
        <w:t>. He has written articles on business and entrepreneurship that have been published in several international publications and has spoken at conferences. Cremades is the author of </w:t>
      </w:r>
      <w:r w:rsidR="00177D02" w:rsidRPr="00B04A29">
        <w:rPr>
          <w:i/>
          <w:iCs/>
          <w:color w:val="000000" w:themeColor="text1"/>
          <w:sz w:val="20"/>
          <w:szCs w:val="20"/>
          <w:shd w:val="clear" w:color="auto" w:fill="FFFFFF"/>
        </w:rPr>
        <w:t>The Art of Startup Fundraising</w:t>
      </w:r>
      <w:r w:rsidR="00177D02" w:rsidRPr="00B04A29">
        <w:rPr>
          <w:color w:val="000000" w:themeColor="text1"/>
          <w:sz w:val="20"/>
          <w:szCs w:val="20"/>
          <w:shd w:val="clear" w:color="auto" w:fill="FFFFFF"/>
        </w:rPr>
        <w:t>, published by </w:t>
      </w:r>
      <w:hyperlink r:id="rId11" w:tooltip="John Wiley &amp; Sons" w:history="1">
        <w:r w:rsidR="00177D02" w:rsidRPr="00B04A29">
          <w:rPr>
            <w:rStyle w:val="Hyperlink"/>
            <w:color w:val="000000" w:themeColor="text1"/>
            <w:sz w:val="20"/>
            <w:szCs w:val="20"/>
            <w:u w:val="none"/>
            <w:shd w:val="clear" w:color="auto" w:fill="FFFFFF"/>
          </w:rPr>
          <w:t>John Wiley &amp; Sons</w:t>
        </w:r>
      </w:hyperlink>
      <w:r w:rsidR="00177D02" w:rsidRPr="00B04A29">
        <w:rPr>
          <w:color w:val="000000" w:themeColor="text1"/>
          <w:sz w:val="20"/>
          <w:szCs w:val="20"/>
          <w:shd w:val="clear" w:color="auto" w:fill="FFFFFF"/>
        </w:rPr>
        <w:t>. In addition to having a foreword by Shark Tank‘s </w:t>
      </w:r>
      <w:hyperlink r:id="rId12" w:tooltip="Barbara Corcoran" w:history="1">
        <w:r w:rsidR="00177D02" w:rsidRPr="00B04A29">
          <w:rPr>
            <w:rStyle w:val="Hyperlink"/>
            <w:color w:val="000000" w:themeColor="text1"/>
            <w:sz w:val="20"/>
            <w:szCs w:val="20"/>
            <w:u w:val="none"/>
            <w:shd w:val="clear" w:color="auto" w:fill="FFFFFF"/>
          </w:rPr>
          <w:t>Barbara Corcoran</w:t>
        </w:r>
      </w:hyperlink>
      <w:r w:rsidR="00177D02" w:rsidRPr="00B04A29">
        <w:rPr>
          <w:color w:val="000000" w:themeColor="text1"/>
          <w:sz w:val="20"/>
          <w:szCs w:val="20"/>
          <w:shd w:val="clear" w:color="auto" w:fill="FFFFFF"/>
        </w:rPr>
        <w:t>, in the book Cremades tries to distill everything he has learned in the past years down into an actionable guidebook for angel investors and startup founders. The book provides guidance on how startup funding works. Cremades also covers how the JOBS Act impacts the fundraising model, insights on startups from early stage to growth stage, crafting presentations and optimizing the strategy, building momentum, identifying the right investors, and avoiding the common mistakes. Geoffrey James, contributing editor for the magazine </w:t>
      </w:r>
      <w:hyperlink r:id="rId13" w:tooltip="Inc. (magazine)" w:history="1">
        <w:r w:rsidR="00177D02" w:rsidRPr="00B04A29">
          <w:rPr>
            <w:rStyle w:val="Hyperlink"/>
            <w:i/>
            <w:iCs/>
            <w:color w:val="000000" w:themeColor="text1"/>
            <w:sz w:val="20"/>
            <w:szCs w:val="20"/>
            <w:u w:val="none"/>
            <w:shd w:val="clear" w:color="auto" w:fill="FFFFFF"/>
          </w:rPr>
          <w:t>Inc.</w:t>
        </w:r>
      </w:hyperlink>
      <w:r w:rsidR="00177D02" w:rsidRPr="00B04A29">
        <w:rPr>
          <w:color w:val="000000" w:themeColor="text1"/>
          <w:sz w:val="20"/>
          <w:szCs w:val="20"/>
          <w:shd w:val="clear" w:color="auto" w:fill="FFFFFF"/>
        </w:rPr>
        <w:t>, named it one of 2016's best books for entrepreneurs.</w:t>
      </w:r>
    </w:p>
    <w:p w:rsidR="00177D02" w:rsidRPr="00B04A29" w:rsidRDefault="00B04A29" w:rsidP="00B04A29">
      <w:pPr>
        <w:spacing w:line="360" w:lineRule="auto"/>
        <w:rPr>
          <w:rFonts w:ascii="Times New Roman" w:hAnsi="Times New Roman" w:cs="Times New Roman"/>
          <w:b/>
          <w:bCs/>
          <w:sz w:val="28"/>
          <w:szCs w:val="28"/>
          <w:lang w:val="en-US"/>
        </w:rPr>
      </w:pPr>
      <w:r w:rsidRPr="00B04A29">
        <w:rPr>
          <w:rFonts w:ascii="Times New Roman" w:hAnsi="Times New Roman" w:cs="Times New Roman"/>
          <w:b/>
          <w:bCs/>
          <w:sz w:val="28"/>
          <w:szCs w:val="28"/>
          <w:lang w:val="en-US"/>
        </w:rPr>
        <w:t>Overview</w:t>
      </w:r>
      <w:r>
        <w:rPr>
          <w:rFonts w:ascii="Times New Roman" w:hAnsi="Times New Roman" w:cs="Times New Roman"/>
          <w:b/>
          <w:bCs/>
          <w:sz w:val="28"/>
          <w:szCs w:val="28"/>
          <w:lang w:val="en-US"/>
        </w:rPr>
        <w:t>:</w:t>
      </w:r>
    </w:p>
    <w:p w:rsidR="0008364A" w:rsidRPr="00B04A29" w:rsidRDefault="0008364A" w:rsidP="00B04A29">
      <w:pPr>
        <w:spacing w:line="360" w:lineRule="auto"/>
        <w:jc w:val="both"/>
        <w:rPr>
          <w:rFonts w:ascii="Times New Roman" w:hAnsi="Times New Roman" w:cs="Times New Roman"/>
          <w:sz w:val="20"/>
          <w:szCs w:val="20"/>
        </w:rPr>
      </w:pPr>
      <w:r w:rsidRPr="00B04A29">
        <w:rPr>
          <w:rFonts w:ascii="Times New Roman" w:hAnsi="Times New Roman" w:cs="Times New Roman"/>
          <w:sz w:val="20"/>
          <w:szCs w:val="20"/>
        </w:rPr>
        <w:t>This book comprehend the idea of how to raise money for taking start</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 xml:space="preserve">up what are do’s and  </w:t>
      </w:r>
      <w:r w:rsidR="008F58F7" w:rsidRPr="00B04A29">
        <w:rPr>
          <w:rFonts w:ascii="Times New Roman" w:hAnsi="Times New Roman" w:cs="Times New Roman"/>
          <w:sz w:val="20"/>
          <w:szCs w:val="20"/>
        </w:rPr>
        <w:t xml:space="preserve">don’ts </w:t>
      </w:r>
      <w:r w:rsidRPr="00B04A29">
        <w:rPr>
          <w:rFonts w:ascii="Times New Roman" w:hAnsi="Times New Roman" w:cs="Times New Roman"/>
          <w:sz w:val="20"/>
          <w:szCs w:val="20"/>
        </w:rPr>
        <w:t>should keep in mind during fundraising  It focused on changing  the face of fundraising  start</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up</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financing.</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 xml:space="preserve">This book was </w:t>
      </w:r>
      <w:r w:rsidR="00C015C3" w:rsidRPr="00B04A29">
        <w:rPr>
          <w:rFonts w:ascii="Times New Roman" w:hAnsi="Times New Roman" w:cs="Times New Roman"/>
          <w:sz w:val="20"/>
          <w:szCs w:val="20"/>
        </w:rPr>
        <w:t>published in</w:t>
      </w:r>
      <w:r w:rsidR="005B5E5E" w:rsidRPr="00B04A29">
        <w:rPr>
          <w:rFonts w:ascii="Times New Roman" w:hAnsi="Times New Roman" w:cs="Times New Roman"/>
          <w:sz w:val="20"/>
          <w:szCs w:val="20"/>
        </w:rPr>
        <w:t xml:space="preserve"> March 31 </w:t>
      </w:r>
      <w:r w:rsidRPr="00B04A29">
        <w:rPr>
          <w:rFonts w:ascii="Times New Roman" w:hAnsi="Times New Roman" w:cs="Times New Roman"/>
          <w:sz w:val="20"/>
          <w:szCs w:val="20"/>
        </w:rPr>
        <w:t>2016.</w:t>
      </w:r>
    </w:p>
    <w:p w:rsidR="00B04A29" w:rsidRPr="0021146E" w:rsidRDefault="00B04A29" w:rsidP="00B04A29">
      <w:pPr>
        <w:spacing w:line="360" w:lineRule="auto"/>
        <w:rPr>
          <w:rFonts w:ascii="Times New Roman" w:hAnsi="Times New Roman" w:cs="Times New Roman"/>
          <w:b/>
          <w:bCs/>
          <w:sz w:val="28"/>
          <w:szCs w:val="28"/>
          <w:u w:val="single"/>
        </w:rPr>
      </w:pPr>
      <w:r w:rsidRPr="0021146E">
        <w:rPr>
          <w:rFonts w:ascii="Times New Roman" w:hAnsi="Times New Roman" w:cs="Times New Roman"/>
          <w:b/>
          <w:bCs/>
          <w:sz w:val="28"/>
          <w:szCs w:val="28"/>
          <w:u w:val="single"/>
        </w:rPr>
        <w:t>Book Summary:</w:t>
      </w:r>
    </w:p>
    <w:p w:rsidR="00B04A29" w:rsidRDefault="0008364A" w:rsidP="00B04A29">
      <w:pPr>
        <w:spacing w:line="360" w:lineRule="auto"/>
        <w:rPr>
          <w:rFonts w:ascii="Times New Roman" w:hAnsi="Times New Roman" w:cs="Times New Roman"/>
          <w:sz w:val="20"/>
          <w:szCs w:val="20"/>
        </w:rPr>
      </w:pPr>
      <w:r w:rsidRPr="00B04A29">
        <w:rPr>
          <w:rFonts w:ascii="Times New Roman" w:hAnsi="Times New Roman" w:cs="Times New Roman"/>
          <w:sz w:val="20"/>
          <w:szCs w:val="20"/>
        </w:rPr>
        <w:t xml:space="preserve">Here the </w:t>
      </w:r>
      <w:r w:rsidR="00C015C3" w:rsidRPr="00B04A29">
        <w:rPr>
          <w:rFonts w:ascii="Times New Roman" w:hAnsi="Times New Roman" w:cs="Times New Roman"/>
          <w:sz w:val="20"/>
          <w:szCs w:val="20"/>
        </w:rPr>
        <w:t>discussion begins</w:t>
      </w:r>
      <w:r w:rsidR="008F58F7" w:rsidRPr="00B04A29">
        <w:rPr>
          <w:rFonts w:ascii="Times New Roman" w:hAnsi="Times New Roman" w:cs="Times New Roman"/>
          <w:sz w:val="20"/>
          <w:szCs w:val="20"/>
        </w:rPr>
        <w:t xml:space="preserve"> what this book </w:t>
      </w:r>
      <w:r w:rsidRPr="00B04A29">
        <w:rPr>
          <w:rFonts w:ascii="Times New Roman" w:hAnsi="Times New Roman" w:cs="Times New Roman"/>
          <w:sz w:val="20"/>
          <w:szCs w:val="20"/>
        </w:rPr>
        <w:t>is providing:</w:t>
      </w:r>
      <w:r w:rsidR="00B04A29">
        <w:rPr>
          <w:rFonts w:ascii="Times New Roman" w:hAnsi="Times New Roman" w:cs="Times New Roman"/>
          <w:sz w:val="20"/>
          <w:szCs w:val="20"/>
        </w:rPr>
        <w:t xml:space="preserve"> </w:t>
      </w:r>
      <w:r w:rsidR="008F58F7" w:rsidRPr="00B04A29">
        <w:rPr>
          <w:rFonts w:ascii="Times New Roman" w:hAnsi="Times New Roman" w:cs="Times New Roman"/>
          <w:sz w:val="20"/>
          <w:szCs w:val="20"/>
        </w:rPr>
        <w:t xml:space="preserve">I am pointing some keys which </w:t>
      </w:r>
      <w:r w:rsidRPr="00B04A29">
        <w:rPr>
          <w:rFonts w:ascii="Times New Roman" w:hAnsi="Times New Roman" w:cs="Times New Roman"/>
          <w:sz w:val="20"/>
          <w:szCs w:val="20"/>
        </w:rPr>
        <w:t>I found good addition in book.</w:t>
      </w:r>
      <w:r w:rsidR="00177D02" w:rsidRPr="00B04A29">
        <w:rPr>
          <w:rFonts w:ascii="Times New Roman" w:hAnsi="Times New Roman" w:cs="Times New Roman"/>
          <w:sz w:val="20"/>
          <w:szCs w:val="20"/>
        </w:rPr>
        <w:t xml:space="preserve"> </w:t>
      </w:r>
    </w:p>
    <w:p w:rsidR="00177D02" w:rsidRPr="00B04A29" w:rsidRDefault="0008364A" w:rsidP="00B04A29">
      <w:pPr>
        <w:pStyle w:val="ListParagraph"/>
        <w:numPr>
          <w:ilvl w:val="0"/>
          <w:numId w:val="36"/>
        </w:numPr>
        <w:spacing w:line="360" w:lineRule="auto"/>
        <w:rPr>
          <w:rFonts w:ascii="Times New Roman" w:hAnsi="Times New Roman" w:cs="Times New Roman"/>
          <w:sz w:val="20"/>
          <w:szCs w:val="20"/>
        </w:rPr>
      </w:pPr>
      <w:r w:rsidRPr="00B04A29">
        <w:rPr>
          <w:rFonts w:ascii="Times New Roman" w:hAnsi="Times New Roman" w:cs="Times New Roman"/>
          <w:sz w:val="20"/>
          <w:szCs w:val="20"/>
        </w:rPr>
        <w:t>It’s not easy as reading an article on techcrunch.</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The truth is that it takes work.</w:t>
      </w:r>
      <w:r w:rsidR="008F58F7" w:rsidRPr="00B04A29">
        <w:rPr>
          <w:rFonts w:ascii="Times New Roman" w:hAnsi="Times New Roman" w:cs="Times New Roman"/>
          <w:sz w:val="20"/>
          <w:szCs w:val="20"/>
        </w:rPr>
        <w:t xml:space="preserve"> </w:t>
      </w:r>
    </w:p>
    <w:p w:rsidR="00177D02" w:rsidRPr="00B04A29" w:rsidRDefault="0008364A" w:rsidP="00B04A29">
      <w:pPr>
        <w:pStyle w:val="ListParagraph"/>
        <w:numPr>
          <w:ilvl w:val="0"/>
          <w:numId w:val="36"/>
        </w:numPr>
        <w:spacing w:line="360" w:lineRule="auto"/>
        <w:rPr>
          <w:rFonts w:ascii="Times New Roman" w:hAnsi="Times New Roman" w:cs="Times New Roman"/>
          <w:sz w:val="20"/>
          <w:szCs w:val="20"/>
        </w:rPr>
      </w:pPr>
      <w:r w:rsidRPr="00B04A29">
        <w:rPr>
          <w:rFonts w:ascii="Times New Roman" w:hAnsi="Times New Roman" w:cs="Times New Roman"/>
          <w:sz w:val="20"/>
          <w:szCs w:val="20"/>
        </w:rPr>
        <w:t>It takes efforts,</w:t>
      </w:r>
      <w:r w:rsidR="008F58F7" w:rsidRPr="00B04A29">
        <w:rPr>
          <w:rFonts w:ascii="Times New Roman" w:hAnsi="Times New Roman" w:cs="Times New Roman"/>
          <w:sz w:val="20"/>
          <w:szCs w:val="20"/>
        </w:rPr>
        <w:t xml:space="preserve"> </w:t>
      </w:r>
      <w:r w:rsidR="006E2EEB" w:rsidRPr="00B04A29">
        <w:rPr>
          <w:rFonts w:ascii="Times New Roman" w:hAnsi="Times New Roman" w:cs="Times New Roman"/>
          <w:sz w:val="20"/>
          <w:szCs w:val="20"/>
        </w:rPr>
        <w:t>time and an</w:t>
      </w:r>
      <w:r w:rsidRPr="00B04A29">
        <w:rPr>
          <w:rFonts w:ascii="Times New Roman" w:hAnsi="Times New Roman" w:cs="Times New Roman"/>
          <w:sz w:val="20"/>
          <w:szCs w:val="20"/>
        </w:rPr>
        <w:t xml:space="preserve"> investment in thinking and taking small actions that can create big results.</w:t>
      </w:r>
    </w:p>
    <w:p w:rsidR="0008364A" w:rsidRPr="00B04A29" w:rsidRDefault="0008364A" w:rsidP="00B04A29">
      <w:pPr>
        <w:pStyle w:val="ListParagraph"/>
        <w:numPr>
          <w:ilvl w:val="0"/>
          <w:numId w:val="36"/>
        </w:numPr>
        <w:spacing w:line="360" w:lineRule="auto"/>
        <w:rPr>
          <w:rFonts w:ascii="Times New Roman" w:hAnsi="Times New Roman" w:cs="Times New Roman"/>
          <w:sz w:val="20"/>
          <w:szCs w:val="20"/>
        </w:rPr>
      </w:pPr>
      <w:r w:rsidRPr="00B04A29">
        <w:rPr>
          <w:rFonts w:ascii="Times New Roman" w:hAnsi="Times New Roman" w:cs="Times New Roman"/>
          <w:sz w:val="20"/>
          <w:szCs w:val="20"/>
        </w:rPr>
        <w:t>Successful fundraising takes making connections,</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marketing and proving yourself and the product Implication for start</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 xml:space="preserve">ups and </w:t>
      </w:r>
      <w:r w:rsidR="006E2EEB" w:rsidRPr="00B04A29">
        <w:rPr>
          <w:rFonts w:ascii="Times New Roman" w:hAnsi="Times New Roman" w:cs="Times New Roman"/>
          <w:sz w:val="20"/>
          <w:szCs w:val="20"/>
        </w:rPr>
        <w:t>raising</w:t>
      </w:r>
      <w:r w:rsidRPr="00B04A29">
        <w:rPr>
          <w:rFonts w:ascii="Times New Roman" w:hAnsi="Times New Roman" w:cs="Times New Roman"/>
          <w:sz w:val="20"/>
          <w:szCs w:val="20"/>
        </w:rPr>
        <w:t xml:space="preserve"> money online.</w:t>
      </w:r>
    </w:p>
    <w:p w:rsidR="0008364A" w:rsidRPr="00B04A29" w:rsidRDefault="0008364A" w:rsidP="00B04A29">
      <w:pPr>
        <w:pStyle w:val="ListParagraph"/>
        <w:numPr>
          <w:ilvl w:val="0"/>
          <w:numId w:val="36"/>
        </w:numPr>
        <w:spacing w:line="360" w:lineRule="auto"/>
        <w:rPr>
          <w:rFonts w:ascii="Times New Roman" w:hAnsi="Times New Roman" w:cs="Times New Roman"/>
          <w:sz w:val="20"/>
          <w:szCs w:val="20"/>
        </w:rPr>
      </w:pPr>
      <w:r w:rsidRPr="00B04A29">
        <w:rPr>
          <w:rFonts w:ascii="Times New Roman" w:hAnsi="Times New Roman" w:cs="Times New Roman"/>
          <w:sz w:val="20"/>
          <w:szCs w:val="20"/>
        </w:rPr>
        <w:t xml:space="preserve">It primarily means streamlining the process and improving the </w:t>
      </w:r>
      <w:r w:rsidR="00AA7D71" w:rsidRPr="00B04A29">
        <w:rPr>
          <w:rFonts w:ascii="Times New Roman" w:hAnsi="Times New Roman" w:cs="Times New Roman"/>
          <w:sz w:val="20"/>
          <w:szCs w:val="20"/>
        </w:rPr>
        <w:t xml:space="preserve">cost effectiveness of growth and raising </w:t>
      </w:r>
      <w:r w:rsidR="008F58F7" w:rsidRPr="00B04A29">
        <w:rPr>
          <w:rFonts w:ascii="Times New Roman" w:hAnsi="Times New Roman" w:cs="Times New Roman"/>
          <w:sz w:val="20"/>
          <w:szCs w:val="20"/>
        </w:rPr>
        <w:t xml:space="preserve">capital. </w:t>
      </w:r>
      <w:r w:rsidR="006E2EEB" w:rsidRPr="00B04A29">
        <w:rPr>
          <w:rFonts w:ascii="Times New Roman" w:hAnsi="Times New Roman" w:cs="Times New Roman"/>
          <w:sz w:val="20"/>
          <w:szCs w:val="20"/>
        </w:rPr>
        <w:t>All</w:t>
      </w:r>
      <w:r w:rsidR="00AA7D71" w:rsidRPr="00B04A29">
        <w:rPr>
          <w:rFonts w:ascii="Times New Roman" w:hAnsi="Times New Roman" w:cs="Times New Roman"/>
          <w:sz w:val="20"/>
          <w:szCs w:val="20"/>
        </w:rPr>
        <w:t xml:space="preserve"> at great scale.</w:t>
      </w:r>
    </w:p>
    <w:p w:rsidR="00AA7D71" w:rsidRPr="00B04A29" w:rsidRDefault="00AA7D71" w:rsidP="00B04A29">
      <w:pPr>
        <w:pStyle w:val="ListParagraph"/>
        <w:numPr>
          <w:ilvl w:val="0"/>
          <w:numId w:val="36"/>
        </w:numPr>
        <w:spacing w:line="360" w:lineRule="auto"/>
        <w:rPr>
          <w:rFonts w:ascii="Times New Roman" w:hAnsi="Times New Roman" w:cs="Times New Roman"/>
          <w:sz w:val="20"/>
          <w:szCs w:val="20"/>
        </w:rPr>
      </w:pPr>
      <w:r w:rsidRPr="00B04A29">
        <w:rPr>
          <w:rFonts w:ascii="Times New Roman" w:hAnsi="Times New Roman" w:cs="Times New Roman"/>
          <w:sz w:val="20"/>
          <w:szCs w:val="20"/>
        </w:rPr>
        <w:t xml:space="preserve">The JOBS Act could allow the one of the most </w:t>
      </w:r>
      <w:r w:rsidR="008F58F7" w:rsidRPr="00B04A29">
        <w:rPr>
          <w:rFonts w:ascii="Times New Roman" w:hAnsi="Times New Roman" w:cs="Times New Roman"/>
          <w:sz w:val="20"/>
          <w:szCs w:val="20"/>
        </w:rPr>
        <w:t>efficient methods</w:t>
      </w:r>
      <w:r w:rsidRPr="00B04A29">
        <w:rPr>
          <w:rFonts w:ascii="Times New Roman" w:hAnsi="Times New Roman" w:cs="Times New Roman"/>
          <w:sz w:val="20"/>
          <w:szCs w:val="20"/>
        </w:rPr>
        <w:t xml:space="preserve"> of gaining extra funds via online </w:t>
      </w:r>
      <w:r w:rsidR="008F58F7" w:rsidRPr="00B04A29">
        <w:rPr>
          <w:rFonts w:ascii="Times New Roman" w:hAnsi="Times New Roman" w:cs="Times New Roman"/>
          <w:sz w:val="20"/>
          <w:szCs w:val="20"/>
        </w:rPr>
        <w:t>crowd funding</w:t>
      </w:r>
      <w:r w:rsidRPr="00B04A29">
        <w:rPr>
          <w:rFonts w:ascii="Times New Roman" w:hAnsi="Times New Roman" w:cs="Times New Roman"/>
          <w:sz w:val="20"/>
          <w:szCs w:val="20"/>
        </w:rPr>
        <w:t>.</w:t>
      </w:r>
    </w:p>
    <w:p w:rsidR="00AA7D71" w:rsidRPr="00B04A29" w:rsidRDefault="00AA7D71" w:rsidP="00B04A29">
      <w:pPr>
        <w:pStyle w:val="ListParagraph"/>
        <w:numPr>
          <w:ilvl w:val="0"/>
          <w:numId w:val="36"/>
        </w:numPr>
        <w:spacing w:line="360" w:lineRule="auto"/>
        <w:rPr>
          <w:rFonts w:ascii="Times New Roman" w:hAnsi="Times New Roman" w:cs="Times New Roman"/>
          <w:sz w:val="20"/>
          <w:szCs w:val="20"/>
        </w:rPr>
      </w:pPr>
      <w:r w:rsidRPr="00B04A29">
        <w:rPr>
          <w:rFonts w:ascii="Times New Roman" w:hAnsi="Times New Roman" w:cs="Times New Roman"/>
          <w:sz w:val="20"/>
          <w:szCs w:val="20"/>
        </w:rPr>
        <w:lastRenderedPageBreak/>
        <w:t xml:space="preserve">The JOBS Act or the </w:t>
      </w:r>
      <w:r w:rsidR="008F58F7" w:rsidRPr="00B04A29">
        <w:rPr>
          <w:rFonts w:ascii="Times New Roman" w:hAnsi="Times New Roman" w:cs="Times New Roman"/>
          <w:sz w:val="20"/>
          <w:szCs w:val="20"/>
        </w:rPr>
        <w:t>crowd funding</w:t>
      </w:r>
      <w:r w:rsidRPr="00B04A29">
        <w:rPr>
          <w:rFonts w:ascii="Times New Roman" w:hAnsi="Times New Roman" w:cs="Times New Roman"/>
          <w:sz w:val="20"/>
          <w:szCs w:val="20"/>
        </w:rPr>
        <w:t xml:space="preserve"> Act focuses on Capital Raising Online while Detecting Fraud and Unethical Nondisclosure.</w:t>
      </w:r>
    </w:p>
    <w:p w:rsidR="00AA7D71" w:rsidRPr="00B04A29" w:rsidRDefault="00AA7D71" w:rsidP="00B04A29">
      <w:pPr>
        <w:pStyle w:val="ListParagraph"/>
        <w:numPr>
          <w:ilvl w:val="0"/>
          <w:numId w:val="36"/>
        </w:numPr>
        <w:spacing w:line="360" w:lineRule="auto"/>
        <w:rPr>
          <w:rFonts w:ascii="Times New Roman" w:hAnsi="Times New Roman" w:cs="Times New Roman"/>
          <w:sz w:val="20"/>
          <w:szCs w:val="20"/>
        </w:rPr>
      </w:pPr>
      <w:r w:rsidRPr="00B04A29">
        <w:rPr>
          <w:rFonts w:ascii="Times New Roman" w:hAnsi="Times New Roman" w:cs="Times New Roman"/>
          <w:sz w:val="20"/>
          <w:szCs w:val="20"/>
        </w:rPr>
        <w:t>The Game Changer,</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JOBS Act was born with the aim of facilitating access to capital for start</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ups and small businesses,</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 xml:space="preserve">while giving individuals more freedom to control and participate in </w:t>
      </w:r>
      <w:r w:rsidR="008F58F7" w:rsidRPr="00B04A29">
        <w:rPr>
          <w:rFonts w:ascii="Times New Roman" w:hAnsi="Times New Roman" w:cs="Times New Roman"/>
          <w:sz w:val="20"/>
          <w:szCs w:val="20"/>
        </w:rPr>
        <w:t>investment</w:t>
      </w:r>
      <w:r w:rsidRPr="00B04A29">
        <w:rPr>
          <w:rFonts w:ascii="Times New Roman" w:hAnsi="Times New Roman" w:cs="Times New Roman"/>
          <w:sz w:val="20"/>
          <w:szCs w:val="20"/>
        </w:rPr>
        <w:t xml:space="preserve"> opportunities.</w:t>
      </w:r>
    </w:p>
    <w:p w:rsidR="00AA7D71" w:rsidRPr="00B04A29" w:rsidRDefault="00AA7D71" w:rsidP="00B04A29">
      <w:pPr>
        <w:pStyle w:val="ListParagraph"/>
        <w:numPr>
          <w:ilvl w:val="0"/>
          <w:numId w:val="36"/>
        </w:numPr>
        <w:spacing w:line="360" w:lineRule="auto"/>
        <w:rPr>
          <w:rFonts w:ascii="Times New Roman" w:hAnsi="Times New Roman" w:cs="Times New Roman"/>
          <w:sz w:val="20"/>
          <w:szCs w:val="20"/>
        </w:rPr>
      </w:pPr>
      <w:r w:rsidRPr="00B04A29">
        <w:rPr>
          <w:rFonts w:ascii="Times New Roman" w:hAnsi="Times New Roman" w:cs="Times New Roman"/>
          <w:sz w:val="20"/>
          <w:szCs w:val="20"/>
        </w:rPr>
        <w:t>One of the biggest mistakes start</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ups makes is taking too long to complete a round.</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It is interesting to see many start</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ups drop out of the fundraising race within a couple months and to see those who were successful reporting taking longer than expected to raise money.</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 xml:space="preserve">A big part of being successful is </w:t>
      </w:r>
      <w:r w:rsidR="006E2EEB" w:rsidRPr="00B04A29">
        <w:rPr>
          <w:rFonts w:ascii="Times New Roman" w:hAnsi="Times New Roman" w:cs="Times New Roman"/>
          <w:sz w:val="20"/>
          <w:szCs w:val="20"/>
        </w:rPr>
        <w:t>sticking</w:t>
      </w:r>
      <w:r w:rsidRPr="00B04A29">
        <w:rPr>
          <w:rFonts w:ascii="Times New Roman" w:hAnsi="Times New Roman" w:cs="Times New Roman"/>
          <w:sz w:val="20"/>
          <w:szCs w:val="20"/>
        </w:rPr>
        <w:t xml:space="preserve"> with </w:t>
      </w:r>
      <w:r w:rsidR="006E2EEB" w:rsidRPr="00B04A29">
        <w:rPr>
          <w:rFonts w:ascii="Times New Roman" w:hAnsi="Times New Roman" w:cs="Times New Roman"/>
          <w:sz w:val="20"/>
          <w:szCs w:val="20"/>
        </w:rPr>
        <w:t>it. But</w:t>
      </w:r>
      <w:r w:rsidRPr="00B04A29">
        <w:rPr>
          <w:rFonts w:ascii="Times New Roman" w:hAnsi="Times New Roman" w:cs="Times New Roman"/>
          <w:sz w:val="20"/>
          <w:szCs w:val="20"/>
        </w:rPr>
        <w:t xml:space="preserve"> it is also about knowing when to hold on and when to move on.</w:t>
      </w:r>
    </w:p>
    <w:p w:rsidR="00B04A29" w:rsidRPr="00B04A29" w:rsidRDefault="00AA7D71" w:rsidP="00B04A29">
      <w:pPr>
        <w:pStyle w:val="ListParagraph"/>
        <w:numPr>
          <w:ilvl w:val="0"/>
          <w:numId w:val="36"/>
        </w:numPr>
        <w:spacing w:line="360" w:lineRule="auto"/>
        <w:rPr>
          <w:rFonts w:ascii="Times New Roman" w:hAnsi="Times New Roman" w:cs="Times New Roman"/>
          <w:sz w:val="20"/>
          <w:szCs w:val="20"/>
        </w:rPr>
      </w:pPr>
      <w:r w:rsidRPr="00B04A29">
        <w:rPr>
          <w:rFonts w:ascii="Times New Roman" w:hAnsi="Times New Roman" w:cs="Times New Roman"/>
          <w:sz w:val="20"/>
          <w:szCs w:val="20"/>
        </w:rPr>
        <w:t>It is needed that your goals have clarity and your action represent</w:t>
      </w:r>
      <w:r w:rsidR="008F58F7" w:rsidRPr="00B04A29">
        <w:rPr>
          <w:rFonts w:ascii="Times New Roman" w:hAnsi="Times New Roman" w:cs="Times New Roman"/>
          <w:sz w:val="20"/>
          <w:szCs w:val="20"/>
        </w:rPr>
        <w:t>s clarity and doing what you say</w:t>
      </w:r>
      <w:r w:rsidRPr="00B04A29">
        <w:rPr>
          <w:rFonts w:ascii="Times New Roman" w:hAnsi="Times New Roman" w:cs="Times New Roman"/>
          <w:sz w:val="20"/>
          <w:szCs w:val="20"/>
        </w:rPr>
        <w:t>.</w:t>
      </w:r>
      <w:r w:rsidR="008F58F7" w:rsidRPr="00B04A29">
        <w:rPr>
          <w:rFonts w:ascii="Times New Roman" w:hAnsi="Times New Roman" w:cs="Times New Roman"/>
          <w:sz w:val="20"/>
          <w:szCs w:val="20"/>
        </w:rPr>
        <w:t xml:space="preserve"> </w:t>
      </w:r>
    </w:p>
    <w:p w:rsidR="00B04A29" w:rsidRDefault="00B04A29" w:rsidP="00B04A29">
      <w:pPr>
        <w:pStyle w:val="ListParagraph"/>
        <w:spacing w:line="360" w:lineRule="auto"/>
        <w:rPr>
          <w:rFonts w:ascii="Times New Roman" w:hAnsi="Times New Roman" w:cs="Times New Roman"/>
          <w:sz w:val="20"/>
          <w:szCs w:val="20"/>
        </w:rPr>
      </w:pPr>
    </w:p>
    <w:p w:rsidR="00AA7D71" w:rsidRPr="00B04A29" w:rsidRDefault="00B04A29" w:rsidP="00B04A29">
      <w:pPr>
        <w:spacing w:line="360" w:lineRule="auto"/>
        <w:rPr>
          <w:rFonts w:ascii="Times New Roman" w:hAnsi="Times New Roman" w:cs="Times New Roman"/>
          <w:b/>
          <w:bCs/>
          <w:sz w:val="24"/>
          <w:szCs w:val="24"/>
        </w:rPr>
      </w:pPr>
      <w:r w:rsidRPr="00B04A29">
        <w:rPr>
          <w:rFonts w:ascii="Times New Roman" w:hAnsi="Times New Roman" w:cs="Times New Roman"/>
          <w:b/>
          <w:bCs/>
          <w:sz w:val="24"/>
          <w:szCs w:val="24"/>
        </w:rPr>
        <w:t>Mistakes:</w:t>
      </w:r>
    </w:p>
    <w:p w:rsidR="00B04A29" w:rsidRPr="00B04A29" w:rsidRDefault="00AA7D71" w:rsidP="00B04A29">
      <w:pPr>
        <w:pStyle w:val="ListParagraph"/>
        <w:numPr>
          <w:ilvl w:val="0"/>
          <w:numId w:val="38"/>
        </w:numPr>
        <w:spacing w:line="360" w:lineRule="auto"/>
        <w:rPr>
          <w:rFonts w:ascii="Times New Roman" w:hAnsi="Times New Roman" w:cs="Times New Roman"/>
          <w:sz w:val="20"/>
          <w:szCs w:val="20"/>
        </w:rPr>
      </w:pPr>
      <w:r w:rsidRPr="00B04A29">
        <w:rPr>
          <w:rFonts w:ascii="Times New Roman" w:hAnsi="Times New Roman" w:cs="Times New Roman"/>
          <w:sz w:val="20"/>
          <w:szCs w:val="20"/>
        </w:rPr>
        <w:t>Not having a clear pitch</w:t>
      </w:r>
      <w:r w:rsidR="00B04A29" w:rsidRPr="00B04A29">
        <w:rPr>
          <w:rFonts w:ascii="Times New Roman" w:hAnsi="Times New Roman" w:cs="Times New Roman"/>
          <w:sz w:val="20"/>
          <w:szCs w:val="20"/>
        </w:rPr>
        <w:t>.</w:t>
      </w:r>
    </w:p>
    <w:p w:rsidR="00B04A29" w:rsidRPr="00B04A29" w:rsidRDefault="00AA7D71" w:rsidP="00B04A29">
      <w:pPr>
        <w:pStyle w:val="ListParagraph"/>
        <w:numPr>
          <w:ilvl w:val="0"/>
          <w:numId w:val="38"/>
        </w:numPr>
        <w:spacing w:line="360" w:lineRule="auto"/>
        <w:rPr>
          <w:rFonts w:ascii="Times New Roman" w:hAnsi="Times New Roman" w:cs="Times New Roman"/>
          <w:sz w:val="20"/>
          <w:szCs w:val="20"/>
        </w:rPr>
      </w:pPr>
      <w:r w:rsidRPr="00B04A29">
        <w:rPr>
          <w:rFonts w:ascii="Times New Roman" w:hAnsi="Times New Roman" w:cs="Times New Roman"/>
          <w:sz w:val="20"/>
          <w:szCs w:val="20"/>
        </w:rPr>
        <w:t>Lac of authenticity</w:t>
      </w:r>
    </w:p>
    <w:p w:rsidR="00B04A29" w:rsidRPr="00B04A29" w:rsidRDefault="00AA7D71" w:rsidP="00B04A29">
      <w:pPr>
        <w:pStyle w:val="ListParagraph"/>
        <w:numPr>
          <w:ilvl w:val="0"/>
          <w:numId w:val="38"/>
        </w:numPr>
        <w:spacing w:line="360" w:lineRule="auto"/>
        <w:rPr>
          <w:rFonts w:ascii="Times New Roman" w:hAnsi="Times New Roman" w:cs="Times New Roman"/>
          <w:sz w:val="20"/>
          <w:szCs w:val="20"/>
        </w:rPr>
      </w:pPr>
      <w:r w:rsidRPr="00B04A29">
        <w:rPr>
          <w:rFonts w:ascii="Times New Roman" w:hAnsi="Times New Roman" w:cs="Times New Roman"/>
          <w:sz w:val="20"/>
          <w:szCs w:val="20"/>
        </w:rPr>
        <w:t xml:space="preserve"> Lying</w:t>
      </w:r>
    </w:p>
    <w:p w:rsidR="00B04A29" w:rsidRPr="00B04A29" w:rsidRDefault="00AA7D71" w:rsidP="00B04A29">
      <w:pPr>
        <w:pStyle w:val="ListParagraph"/>
        <w:numPr>
          <w:ilvl w:val="0"/>
          <w:numId w:val="38"/>
        </w:numPr>
        <w:spacing w:line="360" w:lineRule="auto"/>
        <w:rPr>
          <w:rFonts w:ascii="Times New Roman" w:hAnsi="Times New Roman" w:cs="Times New Roman"/>
          <w:sz w:val="20"/>
          <w:szCs w:val="20"/>
        </w:rPr>
      </w:pPr>
      <w:r w:rsidRPr="00B04A29">
        <w:rPr>
          <w:rFonts w:ascii="Times New Roman" w:hAnsi="Times New Roman" w:cs="Times New Roman"/>
          <w:sz w:val="20"/>
          <w:szCs w:val="20"/>
        </w:rPr>
        <w:t xml:space="preserve">Changing your story </w:t>
      </w:r>
    </w:p>
    <w:p w:rsidR="00B04A29" w:rsidRPr="00B04A29" w:rsidRDefault="00AA7D71" w:rsidP="00B04A29">
      <w:pPr>
        <w:pStyle w:val="ListParagraph"/>
        <w:numPr>
          <w:ilvl w:val="0"/>
          <w:numId w:val="38"/>
        </w:numPr>
        <w:spacing w:line="360" w:lineRule="auto"/>
        <w:rPr>
          <w:rFonts w:ascii="Times New Roman" w:hAnsi="Times New Roman" w:cs="Times New Roman"/>
          <w:sz w:val="20"/>
          <w:szCs w:val="20"/>
        </w:rPr>
      </w:pPr>
      <w:r w:rsidRPr="00B04A29">
        <w:rPr>
          <w:rFonts w:ascii="Times New Roman" w:hAnsi="Times New Roman" w:cs="Times New Roman"/>
          <w:sz w:val="20"/>
          <w:szCs w:val="20"/>
        </w:rPr>
        <w:t xml:space="preserve">Overpromising </w:t>
      </w:r>
    </w:p>
    <w:p w:rsidR="00B04A29" w:rsidRPr="00B04A29" w:rsidRDefault="00AA7D71" w:rsidP="00B04A29">
      <w:pPr>
        <w:pStyle w:val="ListParagraph"/>
        <w:numPr>
          <w:ilvl w:val="0"/>
          <w:numId w:val="38"/>
        </w:numPr>
        <w:spacing w:line="360" w:lineRule="auto"/>
        <w:rPr>
          <w:rFonts w:ascii="Times New Roman" w:hAnsi="Times New Roman" w:cs="Times New Roman"/>
          <w:sz w:val="20"/>
          <w:szCs w:val="20"/>
        </w:rPr>
      </w:pPr>
      <w:r w:rsidRPr="00B04A29">
        <w:rPr>
          <w:rFonts w:ascii="Times New Roman" w:hAnsi="Times New Roman" w:cs="Times New Roman"/>
          <w:sz w:val="20"/>
          <w:szCs w:val="20"/>
        </w:rPr>
        <w:t xml:space="preserve">Overselling </w:t>
      </w:r>
    </w:p>
    <w:p w:rsidR="00B04A29" w:rsidRPr="00B04A29" w:rsidRDefault="00AA7D71" w:rsidP="00B04A29">
      <w:pPr>
        <w:pStyle w:val="ListParagraph"/>
        <w:numPr>
          <w:ilvl w:val="0"/>
          <w:numId w:val="38"/>
        </w:numPr>
        <w:spacing w:line="360" w:lineRule="auto"/>
        <w:rPr>
          <w:rFonts w:ascii="Times New Roman" w:hAnsi="Times New Roman" w:cs="Times New Roman"/>
          <w:sz w:val="20"/>
          <w:szCs w:val="20"/>
        </w:rPr>
      </w:pPr>
      <w:r w:rsidRPr="00B04A29">
        <w:rPr>
          <w:rFonts w:ascii="Times New Roman" w:hAnsi="Times New Roman" w:cs="Times New Roman"/>
          <w:sz w:val="20"/>
          <w:szCs w:val="20"/>
        </w:rPr>
        <w:t xml:space="preserve">Name dropping without having much of a relationship with the individuals </w:t>
      </w:r>
    </w:p>
    <w:p w:rsidR="00AA7D71" w:rsidRPr="00B04A29" w:rsidRDefault="00AA7D71" w:rsidP="00B04A29">
      <w:pPr>
        <w:pStyle w:val="ListParagraph"/>
        <w:numPr>
          <w:ilvl w:val="0"/>
          <w:numId w:val="38"/>
        </w:numPr>
        <w:spacing w:line="360" w:lineRule="auto"/>
        <w:rPr>
          <w:rFonts w:ascii="Times New Roman" w:hAnsi="Times New Roman" w:cs="Times New Roman"/>
          <w:sz w:val="20"/>
          <w:szCs w:val="20"/>
        </w:rPr>
      </w:pPr>
      <w:r w:rsidRPr="00B04A29">
        <w:rPr>
          <w:rFonts w:ascii="Times New Roman" w:hAnsi="Times New Roman" w:cs="Times New Roman"/>
          <w:sz w:val="20"/>
          <w:szCs w:val="20"/>
        </w:rPr>
        <w:t>Spamming.</w:t>
      </w:r>
    </w:p>
    <w:p w:rsidR="00AA7D71" w:rsidRPr="00B303A2" w:rsidRDefault="00AA7D71" w:rsidP="00B04A29">
      <w:pPr>
        <w:spacing w:line="360" w:lineRule="auto"/>
        <w:rPr>
          <w:rFonts w:ascii="Times New Roman" w:hAnsi="Times New Roman" w:cs="Times New Roman"/>
          <w:b/>
          <w:bCs/>
          <w:sz w:val="24"/>
          <w:szCs w:val="24"/>
        </w:rPr>
      </w:pPr>
      <w:r w:rsidRPr="00B303A2">
        <w:rPr>
          <w:rFonts w:ascii="Times New Roman" w:hAnsi="Times New Roman" w:cs="Times New Roman"/>
          <w:b/>
          <w:bCs/>
          <w:sz w:val="24"/>
          <w:szCs w:val="24"/>
        </w:rPr>
        <w:t>Updating your Investors:</w:t>
      </w:r>
    </w:p>
    <w:p w:rsidR="00AA7D71" w:rsidRPr="00B04A29" w:rsidRDefault="00AA7D71" w:rsidP="00B303A2">
      <w:pPr>
        <w:spacing w:line="360" w:lineRule="auto"/>
        <w:jc w:val="both"/>
        <w:rPr>
          <w:rFonts w:ascii="Times New Roman" w:hAnsi="Times New Roman" w:cs="Times New Roman"/>
          <w:sz w:val="20"/>
          <w:szCs w:val="20"/>
        </w:rPr>
      </w:pPr>
      <w:r w:rsidRPr="00B04A29">
        <w:rPr>
          <w:rFonts w:ascii="Times New Roman" w:hAnsi="Times New Roman" w:cs="Times New Roman"/>
          <w:sz w:val="20"/>
          <w:szCs w:val="20"/>
        </w:rPr>
        <w:t>You</w:t>
      </w:r>
      <w:r w:rsidR="000535FD" w:rsidRPr="00B04A29">
        <w:rPr>
          <w:rFonts w:ascii="Times New Roman" w:hAnsi="Times New Roman" w:cs="Times New Roman"/>
          <w:sz w:val="20"/>
          <w:szCs w:val="20"/>
        </w:rPr>
        <w:t xml:space="preserve"> have to communicate with your investors throughout the negotiation period.</w:t>
      </w:r>
      <w:r w:rsidR="008F58F7" w:rsidRPr="00B04A29">
        <w:rPr>
          <w:rFonts w:ascii="Times New Roman" w:hAnsi="Times New Roman" w:cs="Times New Roman"/>
          <w:sz w:val="20"/>
          <w:szCs w:val="20"/>
        </w:rPr>
        <w:t xml:space="preserve"> </w:t>
      </w:r>
      <w:proofErr w:type="gramStart"/>
      <w:r w:rsidR="000535FD" w:rsidRPr="00B04A29">
        <w:rPr>
          <w:rFonts w:ascii="Times New Roman" w:hAnsi="Times New Roman" w:cs="Times New Roman"/>
          <w:sz w:val="20"/>
          <w:szCs w:val="20"/>
        </w:rPr>
        <w:t>but</w:t>
      </w:r>
      <w:proofErr w:type="gramEnd"/>
      <w:r w:rsidR="000535FD" w:rsidRPr="00B04A29">
        <w:rPr>
          <w:rFonts w:ascii="Times New Roman" w:hAnsi="Times New Roman" w:cs="Times New Roman"/>
          <w:sz w:val="20"/>
          <w:szCs w:val="20"/>
        </w:rPr>
        <w:t xml:space="preserve"> also after securing investment This ensures that misunderstandings will be avoided.</w:t>
      </w:r>
      <w:r w:rsidR="008F58F7" w:rsidRPr="00B04A29">
        <w:rPr>
          <w:rFonts w:ascii="Times New Roman" w:hAnsi="Times New Roman" w:cs="Times New Roman"/>
          <w:sz w:val="20"/>
          <w:szCs w:val="20"/>
        </w:rPr>
        <w:t xml:space="preserve"> </w:t>
      </w:r>
      <w:proofErr w:type="gramStart"/>
      <w:r w:rsidR="000535FD" w:rsidRPr="00B04A29">
        <w:rPr>
          <w:rFonts w:ascii="Times New Roman" w:hAnsi="Times New Roman" w:cs="Times New Roman"/>
          <w:sz w:val="20"/>
          <w:szCs w:val="20"/>
        </w:rPr>
        <w:t>and</w:t>
      </w:r>
      <w:proofErr w:type="gramEnd"/>
      <w:r w:rsidR="000535FD" w:rsidRPr="00B04A29">
        <w:rPr>
          <w:rFonts w:ascii="Times New Roman" w:hAnsi="Times New Roman" w:cs="Times New Roman"/>
          <w:sz w:val="20"/>
          <w:szCs w:val="20"/>
        </w:rPr>
        <w:t xml:space="preserve"> is a best practice to cultivate an organized approach to time management.</w:t>
      </w:r>
    </w:p>
    <w:p w:rsidR="000535FD" w:rsidRPr="00B303A2" w:rsidRDefault="000535FD" w:rsidP="00B04A29">
      <w:pPr>
        <w:spacing w:line="360" w:lineRule="auto"/>
        <w:rPr>
          <w:rFonts w:ascii="Times New Roman" w:hAnsi="Times New Roman" w:cs="Times New Roman"/>
          <w:b/>
          <w:bCs/>
          <w:sz w:val="24"/>
          <w:szCs w:val="24"/>
        </w:rPr>
      </w:pPr>
      <w:r w:rsidRPr="00B303A2">
        <w:rPr>
          <w:rFonts w:ascii="Times New Roman" w:hAnsi="Times New Roman" w:cs="Times New Roman"/>
          <w:b/>
          <w:bCs/>
          <w:sz w:val="24"/>
          <w:szCs w:val="24"/>
        </w:rPr>
        <w:t>Three factors you should be looking for in investor:</w:t>
      </w:r>
    </w:p>
    <w:p w:rsidR="000535FD" w:rsidRPr="00B303A2" w:rsidRDefault="000535FD" w:rsidP="00B303A2">
      <w:pPr>
        <w:pStyle w:val="ListParagraph"/>
        <w:numPr>
          <w:ilvl w:val="0"/>
          <w:numId w:val="39"/>
        </w:numPr>
        <w:spacing w:line="360" w:lineRule="auto"/>
        <w:rPr>
          <w:rFonts w:ascii="Times New Roman" w:hAnsi="Times New Roman" w:cs="Times New Roman"/>
          <w:sz w:val="20"/>
          <w:szCs w:val="20"/>
        </w:rPr>
      </w:pPr>
      <w:r w:rsidRPr="00B303A2">
        <w:rPr>
          <w:rFonts w:ascii="Times New Roman" w:hAnsi="Times New Roman" w:cs="Times New Roman"/>
          <w:sz w:val="20"/>
          <w:szCs w:val="20"/>
        </w:rPr>
        <w:t>Domain Expert</w:t>
      </w:r>
    </w:p>
    <w:p w:rsidR="000535FD" w:rsidRPr="00B303A2" w:rsidRDefault="000535FD" w:rsidP="00B303A2">
      <w:pPr>
        <w:pStyle w:val="ListParagraph"/>
        <w:numPr>
          <w:ilvl w:val="0"/>
          <w:numId w:val="39"/>
        </w:numPr>
        <w:spacing w:line="360" w:lineRule="auto"/>
        <w:rPr>
          <w:rFonts w:ascii="Times New Roman" w:hAnsi="Times New Roman" w:cs="Times New Roman"/>
          <w:sz w:val="20"/>
          <w:szCs w:val="20"/>
        </w:rPr>
      </w:pPr>
      <w:r w:rsidRPr="00B303A2">
        <w:rPr>
          <w:rFonts w:ascii="Times New Roman" w:hAnsi="Times New Roman" w:cs="Times New Roman"/>
          <w:sz w:val="20"/>
          <w:szCs w:val="20"/>
        </w:rPr>
        <w:t>Connected with investors</w:t>
      </w:r>
    </w:p>
    <w:p w:rsidR="000535FD" w:rsidRPr="00B303A2" w:rsidRDefault="000535FD" w:rsidP="00B303A2">
      <w:pPr>
        <w:pStyle w:val="ListParagraph"/>
        <w:numPr>
          <w:ilvl w:val="0"/>
          <w:numId w:val="39"/>
        </w:numPr>
        <w:spacing w:line="360" w:lineRule="auto"/>
        <w:rPr>
          <w:rFonts w:ascii="Times New Roman" w:hAnsi="Times New Roman" w:cs="Times New Roman"/>
          <w:sz w:val="20"/>
          <w:szCs w:val="20"/>
        </w:rPr>
      </w:pPr>
      <w:r w:rsidRPr="00B303A2">
        <w:rPr>
          <w:rFonts w:ascii="Times New Roman" w:hAnsi="Times New Roman" w:cs="Times New Roman"/>
          <w:sz w:val="20"/>
          <w:szCs w:val="20"/>
        </w:rPr>
        <w:t>Financial Strength.</w:t>
      </w:r>
    </w:p>
    <w:p w:rsidR="000535FD" w:rsidRPr="0021146E" w:rsidRDefault="00B303A2" w:rsidP="00B04A29">
      <w:pPr>
        <w:spacing w:line="360" w:lineRule="auto"/>
        <w:rPr>
          <w:rFonts w:ascii="Times New Roman" w:hAnsi="Times New Roman" w:cs="Times New Roman"/>
          <w:b/>
          <w:bCs/>
          <w:sz w:val="28"/>
          <w:szCs w:val="28"/>
          <w:u w:val="single"/>
        </w:rPr>
      </w:pPr>
      <w:r w:rsidRPr="0021146E">
        <w:rPr>
          <w:rFonts w:ascii="Times New Roman" w:hAnsi="Times New Roman" w:cs="Times New Roman"/>
          <w:b/>
          <w:bCs/>
          <w:sz w:val="28"/>
          <w:szCs w:val="28"/>
          <w:u w:val="single"/>
        </w:rPr>
        <w:t>Team Analysis:</w:t>
      </w:r>
    </w:p>
    <w:p w:rsidR="000535FD" w:rsidRPr="00B303A2" w:rsidRDefault="000535FD" w:rsidP="00B04A29">
      <w:pPr>
        <w:spacing w:line="360" w:lineRule="auto"/>
        <w:rPr>
          <w:rFonts w:ascii="Times New Roman" w:hAnsi="Times New Roman" w:cs="Times New Roman"/>
          <w:b/>
          <w:bCs/>
          <w:sz w:val="24"/>
          <w:szCs w:val="24"/>
        </w:rPr>
      </w:pPr>
      <w:r w:rsidRPr="00B303A2">
        <w:rPr>
          <w:rFonts w:ascii="Times New Roman" w:hAnsi="Times New Roman" w:cs="Times New Roman"/>
          <w:b/>
          <w:bCs/>
          <w:sz w:val="24"/>
          <w:szCs w:val="24"/>
        </w:rPr>
        <w:t>Share book learning accordance of Pakistan.</w:t>
      </w:r>
    </w:p>
    <w:p w:rsidR="000535FD" w:rsidRPr="00B04A29" w:rsidRDefault="000535FD" w:rsidP="00B04A29">
      <w:pPr>
        <w:spacing w:line="360" w:lineRule="auto"/>
        <w:rPr>
          <w:rFonts w:ascii="Times New Roman" w:hAnsi="Times New Roman" w:cs="Times New Roman"/>
          <w:sz w:val="20"/>
          <w:szCs w:val="20"/>
        </w:rPr>
      </w:pPr>
      <w:r w:rsidRPr="00B04A29">
        <w:rPr>
          <w:rFonts w:ascii="Times New Roman" w:hAnsi="Times New Roman" w:cs="Times New Roman"/>
          <w:sz w:val="20"/>
          <w:szCs w:val="20"/>
        </w:rPr>
        <w:t>I personally acknowledge author concept ‘It’s not easy as reading an article’.</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 xml:space="preserve">Because </w:t>
      </w:r>
      <w:r w:rsidR="008F58F7" w:rsidRPr="00B04A29">
        <w:rPr>
          <w:rFonts w:ascii="Times New Roman" w:hAnsi="Times New Roman" w:cs="Times New Roman"/>
          <w:sz w:val="20"/>
          <w:szCs w:val="20"/>
        </w:rPr>
        <w:t>it’s</w:t>
      </w:r>
      <w:r w:rsidRPr="00B04A29">
        <w:rPr>
          <w:rFonts w:ascii="Times New Roman" w:hAnsi="Times New Roman" w:cs="Times New Roman"/>
          <w:sz w:val="20"/>
          <w:szCs w:val="20"/>
        </w:rPr>
        <w:t xml:space="preserve"> human nature to figure out things </w:t>
      </w:r>
      <w:proofErr w:type="gramStart"/>
      <w:r w:rsidRPr="00B04A29">
        <w:rPr>
          <w:rFonts w:ascii="Times New Roman" w:hAnsi="Times New Roman" w:cs="Times New Roman"/>
          <w:sz w:val="20"/>
          <w:szCs w:val="20"/>
        </w:rPr>
        <w:t>asap</w:t>
      </w:r>
      <w:proofErr w:type="gramEnd"/>
      <w:r w:rsidRPr="00B04A29">
        <w:rPr>
          <w:rFonts w:ascii="Times New Roman" w:hAnsi="Times New Roman" w:cs="Times New Roman"/>
          <w:sz w:val="20"/>
          <w:szCs w:val="20"/>
        </w:rPr>
        <w:t>.</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But having businesses it takes little steps with long patience.</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The youth of Pakistan has lack of patience.</w:t>
      </w:r>
      <w:r w:rsidR="008F58F7" w:rsidRPr="00B04A29">
        <w:rPr>
          <w:rFonts w:ascii="Times New Roman" w:hAnsi="Times New Roman" w:cs="Times New Roman"/>
          <w:sz w:val="20"/>
          <w:szCs w:val="20"/>
        </w:rPr>
        <w:t xml:space="preserve"> </w:t>
      </w:r>
      <w:r w:rsidR="006E2EEB" w:rsidRPr="00B04A29">
        <w:rPr>
          <w:rFonts w:ascii="Times New Roman" w:hAnsi="Times New Roman" w:cs="Times New Roman"/>
          <w:sz w:val="20"/>
          <w:szCs w:val="20"/>
        </w:rPr>
        <w:t xml:space="preserve"> Many</w:t>
      </w:r>
      <w:r w:rsidRPr="00B04A29">
        <w:rPr>
          <w:rFonts w:ascii="Times New Roman" w:hAnsi="Times New Roman" w:cs="Times New Roman"/>
          <w:sz w:val="20"/>
          <w:szCs w:val="20"/>
        </w:rPr>
        <w:t xml:space="preserve"> want success in blink of eye.</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 xml:space="preserve">The author advice is really suggestive that it needs effort and time then </w:t>
      </w:r>
      <w:r w:rsidR="006E2EEB" w:rsidRPr="00B04A29">
        <w:rPr>
          <w:rFonts w:ascii="Times New Roman" w:hAnsi="Times New Roman" w:cs="Times New Roman"/>
          <w:sz w:val="20"/>
          <w:szCs w:val="20"/>
        </w:rPr>
        <w:t>enables</w:t>
      </w:r>
      <w:r w:rsidRPr="00B04A29">
        <w:rPr>
          <w:rFonts w:ascii="Times New Roman" w:hAnsi="Times New Roman" w:cs="Times New Roman"/>
          <w:sz w:val="20"/>
          <w:szCs w:val="20"/>
        </w:rPr>
        <w:t xml:space="preserve"> you to draw out big picture.</w:t>
      </w:r>
    </w:p>
    <w:p w:rsidR="000535FD" w:rsidRPr="00B04A29" w:rsidRDefault="000535FD" w:rsidP="00B04A29">
      <w:pPr>
        <w:spacing w:line="360" w:lineRule="auto"/>
        <w:rPr>
          <w:rFonts w:ascii="Times New Roman" w:hAnsi="Times New Roman" w:cs="Times New Roman"/>
          <w:sz w:val="20"/>
          <w:szCs w:val="20"/>
        </w:rPr>
      </w:pPr>
      <w:r w:rsidRPr="00B04A29">
        <w:rPr>
          <w:rFonts w:ascii="Times New Roman" w:hAnsi="Times New Roman" w:cs="Times New Roman"/>
          <w:sz w:val="20"/>
          <w:szCs w:val="20"/>
        </w:rPr>
        <w:lastRenderedPageBreak/>
        <w:t xml:space="preserve">During book reading the major chances </w:t>
      </w:r>
      <w:r w:rsidR="008F58F7" w:rsidRPr="00B04A29">
        <w:rPr>
          <w:rFonts w:ascii="Times New Roman" w:hAnsi="Times New Roman" w:cs="Times New Roman"/>
          <w:sz w:val="20"/>
          <w:szCs w:val="20"/>
        </w:rPr>
        <w:t>start-ups</w:t>
      </w:r>
      <w:r w:rsidRPr="00B04A29">
        <w:rPr>
          <w:rFonts w:ascii="Times New Roman" w:hAnsi="Times New Roman" w:cs="Times New Roman"/>
          <w:sz w:val="20"/>
          <w:szCs w:val="20"/>
        </w:rPr>
        <w:t xml:space="preserve"> get from </w:t>
      </w:r>
      <w:r w:rsidR="008F58F7" w:rsidRPr="00B04A29">
        <w:rPr>
          <w:rFonts w:ascii="Times New Roman" w:hAnsi="Times New Roman" w:cs="Times New Roman"/>
          <w:sz w:val="20"/>
          <w:szCs w:val="20"/>
        </w:rPr>
        <w:t>crowd sourcing</w:t>
      </w:r>
      <w:r w:rsidRPr="00B04A29">
        <w:rPr>
          <w:rFonts w:ascii="Times New Roman" w:hAnsi="Times New Roman" w:cs="Times New Roman"/>
          <w:sz w:val="20"/>
          <w:szCs w:val="20"/>
        </w:rPr>
        <w:t xml:space="preserve"> like JOB Act.</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 xml:space="preserve">I personally feel the deficiency of such </w:t>
      </w:r>
      <w:r w:rsidR="008F58F7" w:rsidRPr="00B04A29">
        <w:rPr>
          <w:rFonts w:ascii="Times New Roman" w:hAnsi="Times New Roman" w:cs="Times New Roman"/>
          <w:sz w:val="20"/>
          <w:szCs w:val="20"/>
        </w:rPr>
        <w:t>crowd sourcing</w:t>
      </w:r>
      <w:r w:rsidRPr="00B04A29">
        <w:rPr>
          <w:rFonts w:ascii="Times New Roman" w:hAnsi="Times New Roman" w:cs="Times New Roman"/>
          <w:sz w:val="20"/>
          <w:szCs w:val="20"/>
        </w:rPr>
        <w:t xml:space="preserve"> in Pakistan.</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This book</w:t>
      </w:r>
      <w:r w:rsidR="008F58F7" w:rsidRPr="00B04A29">
        <w:rPr>
          <w:rFonts w:ascii="Times New Roman" w:hAnsi="Times New Roman" w:cs="Times New Roman"/>
          <w:sz w:val="20"/>
          <w:szCs w:val="20"/>
        </w:rPr>
        <w:t xml:space="preserve"> is written under the umbrella </w:t>
      </w:r>
      <w:r w:rsidRPr="00B04A29">
        <w:rPr>
          <w:rFonts w:ascii="Times New Roman" w:hAnsi="Times New Roman" w:cs="Times New Roman"/>
          <w:sz w:val="20"/>
          <w:szCs w:val="20"/>
        </w:rPr>
        <w:t>of developed nation.</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 xml:space="preserve">But we as </w:t>
      </w:r>
      <w:r w:rsidR="006E2EEB" w:rsidRPr="00B04A29">
        <w:rPr>
          <w:rFonts w:ascii="Times New Roman" w:hAnsi="Times New Roman" w:cs="Times New Roman"/>
          <w:sz w:val="20"/>
          <w:szCs w:val="20"/>
        </w:rPr>
        <w:t>developing nation</w:t>
      </w:r>
      <w:r w:rsidRPr="00B04A29">
        <w:rPr>
          <w:rFonts w:ascii="Times New Roman" w:hAnsi="Times New Roman" w:cs="Times New Roman"/>
          <w:sz w:val="20"/>
          <w:szCs w:val="20"/>
        </w:rPr>
        <w:t xml:space="preserve"> could not meet </w:t>
      </w:r>
      <w:r w:rsidR="006E2EEB" w:rsidRPr="00B04A29">
        <w:rPr>
          <w:rFonts w:ascii="Times New Roman" w:hAnsi="Times New Roman" w:cs="Times New Roman"/>
          <w:sz w:val="20"/>
          <w:szCs w:val="20"/>
        </w:rPr>
        <w:t>these criteria</w:t>
      </w:r>
      <w:r w:rsidRPr="00B04A29">
        <w:rPr>
          <w:rFonts w:ascii="Times New Roman" w:hAnsi="Times New Roman" w:cs="Times New Roman"/>
          <w:sz w:val="20"/>
          <w:szCs w:val="20"/>
        </w:rPr>
        <w:t xml:space="preserve"> </w:t>
      </w:r>
      <w:r w:rsidR="008F58F7" w:rsidRPr="00B04A29">
        <w:rPr>
          <w:rFonts w:ascii="Times New Roman" w:hAnsi="Times New Roman" w:cs="Times New Roman"/>
          <w:sz w:val="20"/>
          <w:szCs w:val="20"/>
        </w:rPr>
        <w:t>up to</w:t>
      </w:r>
      <w:r w:rsidRPr="00B04A29">
        <w:rPr>
          <w:rFonts w:ascii="Times New Roman" w:hAnsi="Times New Roman" w:cs="Times New Roman"/>
          <w:sz w:val="20"/>
          <w:szCs w:val="20"/>
        </w:rPr>
        <w:t xml:space="preserve"> this date.</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 xml:space="preserve">We really need these </w:t>
      </w:r>
      <w:r w:rsidR="00611183" w:rsidRPr="00B04A29">
        <w:rPr>
          <w:rFonts w:ascii="Times New Roman" w:hAnsi="Times New Roman" w:cs="Times New Roman"/>
          <w:sz w:val="20"/>
          <w:szCs w:val="20"/>
        </w:rPr>
        <w:t>crowdsourcing</w:t>
      </w:r>
      <w:r w:rsidRPr="00B04A29">
        <w:rPr>
          <w:rFonts w:ascii="Times New Roman" w:hAnsi="Times New Roman" w:cs="Times New Roman"/>
          <w:sz w:val="20"/>
          <w:szCs w:val="20"/>
        </w:rPr>
        <w:t xml:space="preserve"> </w:t>
      </w:r>
      <w:r w:rsidR="006E2EEB" w:rsidRPr="00B04A29">
        <w:rPr>
          <w:rFonts w:ascii="Times New Roman" w:hAnsi="Times New Roman" w:cs="Times New Roman"/>
          <w:sz w:val="20"/>
          <w:szCs w:val="20"/>
        </w:rPr>
        <w:t>places for</w:t>
      </w:r>
      <w:r w:rsidRPr="00B04A29">
        <w:rPr>
          <w:rFonts w:ascii="Times New Roman" w:hAnsi="Times New Roman" w:cs="Times New Roman"/>
          <w:sz w:val="20"/>
          <w:szCs w:val="20"/>
        </w:rPr>
        <w:t xml:space="preserve"> our youth which will helpful in assessing good </w:t>
      </w:r>
      <w:r w:rsidR="008F58F7" w:rsidRPr="00B04A29">
        <w:rPr>
          <w:rFonts w:ascii="Times New Roman" w:hAnsi="Times New Roman" w:cs="Times New Roman"/>
          <w:sz w:val="20"/>
          <w:szCs w:val="20"/>
        </w:rPr>
        <w:t>start-up</w:t>
      </w:r>
      <w:r w:rsidRPr="00B04A29">
        <w:rPr>
          <w:rFonts w:ascii="Times New Roman" w:hAnsi="Times New Roman" w:cs="Times New Roman"/>
          <w:sz w:val="20"/>
          <w:szCs w:val="20"/>
        </w:rPr>
        <w:t>.</w:t>
      </w:r>
    </w:p>
    <w:p w:rsidR="006A5FB4" w:rsidRPr="00B85A35" w:rsidRDefault="00B85A35" w:rsidP="00B04A29">
      <w:pPr>
        <w:spacing w:line="360" w:lineRule="auto"/>
        <w:rPr>
          <w:rFonts w:ascii="Times New Roman" w:hAnsi="Times New Roman" w:cs="Times New Roman"/>
          <w:b/>
          <w:bCs/>
          <w:sz w:val="24"/>
          <w:szCs w:val="24"/>
        </w:rPr>
      </w:pPr>
      <w:r w:rsidRPr="00B85A35">
        <w:rPr>
          <w:rFonts w:ascii="Times New Roman" w:hAnsi="Times New Roman" w:cs="Times New Roman"/>
          <w:b/>
          <w:bCs/>
          <w:sz w:val="24"/>
          <w:szCs w:val="24"/>
        </w:rPr>
        <w:t>Gain Visibility:</w:t>
      </w:r>
    </w:p>
    <w:p w:rsidR="006A5FB4" w:rsidRPr="00B04A29" w:rsidRDefault="00B85A35" w:rsidP="00B85A35">
      <w:pPr>
        <w:spacing w:line="360" w:lineRule="auto"/>
        <w:rPr>
          <w:rFonts w:ascii="Times New Roman" w:hAnsi="Times New Roman" w:cs="Times New Roman"/>
          <w:sz w:val="20"/>
          <w:szCs w:val="20"/>
        </w:rPr>
      </w:pPr>
      <w:r>
        <w:rPr>
          <w:rFonts w:ascii="Times New Roman" w:hAnsi="Times New Roman" w:cs="Times New Roman"/>
          <w:sz w:val="20"/>
          <w:szCs w:val="20"/>
        </w:rPr>
        <w:t>H</w:t>
      </w:r>
      <w:r w:rsidR="006A5FB4" w:rsidRPr="00B04A29">
        <w:rPr>
          <w:rFonts w:ascii="Times New Roman" w:hAnsi="Times New Roman" w:cs="Times New Roman"/>
          <w:sz w:val="20"/>
          <w:szCs w:val="20"/>
        </w:rPr>
        <w:t>ow do you gain traction or visibility in this area when you</w:t>
      </w:r>
      <w:r>
        <w:rPr>
          <w:rFonts w:ascii="Times New Roman" w:hAnsi="Times New Roman" w:cs="Times New Roman"/>
          <w:sz w:val="20"/>
          <w:szCs w:val="20"/>
        </w:rPr>
        <w:t xml:space="preserve"> </w:t>
      </w:r>
      <w:r w:rsidR="006A5FB4" w:rsidRPr="00B04A29">
        <w:rPr>
          <w:rFonts w:ascii="Times New Roman" w:hAnsi="Times New Roman" w:cs="Times New Roman"/>
          <w:sz w:val="20"/>
          <w:szCs w:val="20"/>
        </w:rPr>
        <w:t>are already going all out? Eight methods are recommended.</w:t>
      </w:r>
    </w:p>
    <w:p w:rsidR="006A5FB4" w:rsidRPr="00B85A35" w:rsidRDefault="006A5FB4" w:rsidP="00B85A35">
      <w:pPr>
        <w:pStyle w:val="ListParagraph"/>
        <w:numPr>
          <w:ilvl w:val="0"/>
          <w:numId w:val="40"/>
        </w:numPr>
        <w:spacing w:line="360" w:lineRule="auto"/>
        <w:rPr>
          <w:rFonts w:ascii="Times New Roman" w:hAnsi="Times New Roman" w:cs="Times New Roman"/>
          <w:sz w:val="20"/>
          <w:szCs w:val="20"/>
        </w:rPr>
      </w:pPr>
      <w:r w:rsidRPr="00B85A35">
        <w:rPr>
          <w:rFonts w:ascii="Times New Roman" w:hAnsi="Times New Roman" w:cs="Times New Roman"/>
          <w:sz w:val="20"/>
          <w:szCs w:val="20"/>
        </w:rPr>
        <w:t>Prioritize and focus attention on that area</w:t>
      </w:r>
    </w:p>
    <w:p w:rsidR="006A5FB4" w:rsidRPr="00B85A35" w:rsidRDefault="006A5FB4" w:rsidP="00B85A35">
      <w:pPr>
        <w:pStyle w:val="ListParagraph"/>
        <w:numPr>
          <w:ilvl w:val="0"/>
          <w:numId w:val="40"/>
        </w:numPr>
        <w:spacing w:line="360" w:lineRule="auto"/>
        <w:rPr>
          <w:rFonts w:ascii="Times New Roman" w:hAnsi="Times New Roman" w:cs="Times New Roman"/>
          <w:sz w:val="20"/>
          <w:szCs w:val="20"/>
        </w:rPr>
      </w:pPr>
      <w:r w:rsidRPr="00B85A35">
        <w:rPr>
          <w:rFonts w:ascii="Times New Roman" w:hAnsi="Times New Roman" w:cs="Times New Roman"/>
          <w:sz w:val="20"/>
          <w:szCs w:val="20"/>
        </w:rPr>
        <w:t>Get help</w:t>
      </w:r>
    </w:p>
    <w:p w:rsidR="006A5FB4" w:rsidRPr="00B85A35" w:rsidRDefault="006A5FB4" w:rsidP="00B85A35">
      <w:pPr>
        <w:pStyle w:val="ListParagraph"/>
        <w:numPr>
          <w:ilvl w:val="0"/>
          <w:numId w:val="40"/>
        </w:numPr>
        <w:spacing w:line="360" w:lineRule="auto"/>
        <w:rPr>
          <w:rFonts w:ascii="Times New Roman" w:hAnsi="Times New Roman" w:cs="Times New Roman"/>
          <w:sz w:val="20"/>
          <w:szCs w:val="20"/>
        </w:rPr>
      </w:pPr>
      <w:r w:rsidRPr="00B85A35">
        <w:rPr>
          <w:rFonts w:ascii="Times New Roman" w:hAnsi="Times New Roman" w:cs="Times New Roman"/>
          <w:sz w:val="20"/>
          <w:szCs w:val="20"/>
        </w:rPr>
        <w:t>Get up earlier</w:t>
      </w:r>
    </w:p>
    <w:p w:rsidR="006A5FB4" w:rsidRPr="00B85A35" w:rsidRDefault="006A5FB4" w:rsidP="00B85A35">
      <w:pPr>
        <w:pStyle w:val="ListParagraph"/>
        <w:numPr>
          <w:ilvl w:val="0"/>
          <w:numId w:val="40"/>
        </w:numPr>
        <w:spacing w:line="360" w:lineRule="auto"/>
        <w:rPr>
          <w:rFonts w:ascii="Times New Roman" w:hAnsi="Times New Roman" w:cs="Times New Roman"/>
          <w:sz w:val="20"/>
          <w:szCs w:val="20"/>
        </w:rPr>
      </w:pPr>
      <w:r w:rsidRPr="00B85A35">
        <w:rPr>
          <w:rFonts w:ascii="Times New Roman" w:hAnsi="Times New Roman" w:cs="Times New Roman"/>
          <w:sz w:val="20"/>
          <w:szCs w:val="20"/>
        </w:rPr>
        <w:t>Compete in competitions</w:t>
      </w:r>
    </w:p>
    <w:p w:rsidR="006A5FB4" w:rsidRPr="00B85A35" w:rsidRDefault="006A5FB4" w:rsidP="00B85A35">
      <w:pPr>
        <w:pStyle w:val="ListParagraph"/>
        <w:numPr>
          <w:ilvl w:val="0"/>
          <w:numId w:val="40"/>
        </w:numPr>
        <w:spacing w:line="360" w:lineRule="auto"/>
        <w:rPr>
          <w:rFonts w:ascii="Times New Roman" w:hAnsi="Times New Roman" w:cs="Times New Roman"/>
          <w:sz w:val="20"/>
          <w:szCs w:val="20"/>
        </w:rPr>
      </w:pPr>
      <w:r w:rsidRPr="00B85A35">
        <w:rPr>
          <w:rFonts w:ascii="Times New Roman" w:hAnsi="Times New Roman" w:cs="Times New Roman"/>
          <w:sz w:val="20"/>
          <w:szCs w:val="20"/>
        </w:rPr>
        <w:t>Participate in development or coding marathons</w:t>
      </w:r>
    </w:p>
    <w:p w:rsidR="006A5FB4" w:rsidRPr="00B85A35" w:rsidRDefault="006A5FB4" w:rsidP="00B85A35">
      <w:pPr>
        <w:pStyle w:val="ListParagraph"/>
        <w:numPr>
          <w:ilvl w:val="0"/>
          <w:numId w:val="40"/>
        </w:numPr>
        <w:spacing w:line="360" w:lineRule="auto"/>
        <w:rPr>
          <w:rFonts w:ascii="Times New Roman" w:hAnsi="Times New Roman" w:cs="Times New Roman"/>
          <w:sz w:val="20"/>
          <w:szCs w:val="20"/>
        </w:rPr>
      </w:pPr>
      <w:r w:rsidRPr="00B85A35">
        <w:rPr>
          <w:rFonts w:ascii="Times New Roman" w:hAnsi="Times New Roman" w:cs="Times New Roman"/>
          <w:sz w:val="20"/>
          <w:szCs w:val="20"/>
        </w:rPr>
        <w:t>Attend conferences</w:t>
      </w:r>
    </w:p>
    <w:p w:rsidR="006A5FB4" w:rsidRPr="00B85A35" w:rsidRDefault="006A5FB4" w:rsidP="00B85A35">
      <w:pPr>
        <w:pStyle w:val="ListParagraph"/>
        <w:numPr>
          <w:ilvl w:val="0"/>
          <w:numId w:val="40"/>
        </w:numPr>
        <w:spacing w:line="360" w:lineRule="auto"/>
        <w:rPr>
          <w:rFonts w:ascii="Times New Roman" w:hAnsi="Times New Roman" w:cs="Times New Roman"/>
          <w:sz w:val="20"/>
          <w:szCs w:val="20"/>
        </w:rPr>
      </w:pPr>
      <w:r w:rsidRPr="00B85A35">
        <w:rPr>
          <w:rFonts w:ascii="Times New Roman" w:hAnsi="Times New Roman" w:cs="Times New Roman"/>
          <w:sz w:val="20"/>
          <w:szCs w:val="20"/>
        </w:rPr>
        <w:t>Go to networking sessions</w:t>
      </w:r>
    </w:p>
    <w:p w:rsidR="006A5FB4" w:rsidRPr="00B85A35" w:rsidRDefault="006A5FB4" w:rsidP="00B85A35">
      <w:pPr>
        <w:pStyle w:val="ListParagraph"/>
        <w:numPr>
          <w:ilvl w:val="0"/>
          <w:numId w:val="40"/>
        </w:numPr>
        <w:spacing w:line="360" w:lineRule="auto"/>
        <w:rPr>
          <w:rFonts w:ascii="Times New Roman" w:hAnsi="Times New Roman" w:cs="Times New Roman"/>
          <w:sz w:val="20"/>
          <w:szCs w:val="20"/>
        </w:rPr>
      </w:pPr>
      <w:r w:rsidRPr="00B85A35">
        <w:rPr>
          <w:rFonts w:ascii="Times New Roman" w:hAnsi="Times New Roman" w:cs="Times New Roman"/>
          <w:sz w:val="20"/>
          <w:szCs w:val="20"/>
        </w:rPr>
        <w:t>Join invitation-only communities of like-minded people</w:t>
      </w:r>
    </w:p>
    <w:p w:rsidR="006A5FB4" w:rsidRPr="00B85A35" w:rsidRDefault="00B85A35" w:rsidP="00B85A35">
      <w:pPr>
        <w:spacing w:line="360" w:lineRule="auto"/>
        <w:rPr>
          <w:rFonts w:ascii="Times New Roman" w:hAnsi="Times New Roman" w:cs="Times New Roman"/>
          <w:b/>
          <w:bCs/>
          <w:sz w:val="24"/>
          <w:szCs w:val="24"/>
        </w:rPr>
      </w:pPr>
      <w:r>
        <w:rPr>
          <w:rFonts w:ascii="Times New Roman" w:hAnsi="Times New Roman" w:cs="Times New Roman"/>
          <w:b/>
          <w:bCs/>
          <w:sz w:val="24"/>
          <w:szCs w:val="24"/>
        </w:rPr>
        <w:t>W</w:t>
      </w:r>
      <w:r w:rsidR="006A5FB4" w:rsidRPr="00B85A35">
        <w:rPr>
          <w:rFonts w:ascii="Times New Roman" w:hAnsi="Times New Roman" w:cs="Times New Roman"/>
          <w:b/>
          <w:bCs/>
          <w:sz w:val="24"/>
          <w:szCs w:val="24"/>
        </w:rPr>
        <w:t>hat do investors look for?</w:t>
      </w:r>
    </w:p>
    <w:p w:rsidR="006A5FB4" w:rsidRPr="00B85A35" w:rsidRDefault="006A5FB4" w:rsidP="00B85A35">
      <w:pPr>
        <w:pStyle w:val="ListParagraph"/>
        <w:numPr>
          <w:ilvl w:val="0"/>
          <w:numId w:val="41"/>
        </w:numPr>
        <w:spacing w:line="360" w:lineRule="auto"/>
        <w:rPr>
          <w:rFonts w:ascii="Times New Roman" w:hAnsi="Times New Roman" w:cs="Times New Roman"/>
          <w:sz w:val="20"/>
          <w:szCs w:val="20"/>
        </w:rPr>
      </w:pPr>
      <w:r w:rsidRPr="00B85A35">
        <w:rPr>
          <w:rFonts w:ascii="Times New Roman" w:hAnsi="Times New Roman" w:cs="Times New Roman"/>
          <w:sz w:val="20"/>
          <w:szCs w:val="20"/>
        </w:rPr>
        <w:t>team</w:t>
      </w:r>
    </w:p>
    <w:p w:rsidR="006A5FB4" w:rsidRPr="00B85A35" w:rsidRDefault="006A5FB4" w:rsidP="00B85A35">
      <w:pPr>
        <w:pStyle w:val="ListParagraph"/>
        <w:numPr>
          <w:ilvl w:val="0"/>
          <w:numId w:val="41"/>
        </w:numPr>
        <w:spacing w:line="360" w:lineRule="auto"/>
        <w:rPr>
          <w:rFonts w:ascii="Times New Roman" w:hAnsi="Times New Roman" w:cs="Times New Roman"/>
          <w:sz w:val="20"/>
          <w:szCs w:val="20"/>
        </w:rPr>
      </w:pPr>
      <w:r w:rsidRPr="00B85A35">
        <w:rPr>
          <w:rFonts w:ascii="Times New Roman" w:hAnsi="Times New Roman" w:cs="Times New Roman"/>
          <w:sz w:val="20"/>
          <w:szCs w:val="20"/>
        </w:rPr>
        <w:t>idea</w:t>
      </w:r>
    </w:p>
    <w:p w:rsidR="006A5FB4" w:rsidRPr="00B85A35" w:rsidRDefault="006A5FB4" w:rsidP="00B85A35">
      <w:pPr>
        <w:pStyle w:val="ListParagraph"/>
        <w:numPr>
          <w:ilvl w:val="0"/>
          <w:numId w:val="41"/>
        </w:numPr>
        <w:spacing w:line="360" w:lineRule="auto"/>
        <w:rPr>
          <w:rFonts w:ascii="Times New Roman" w:hAnsi="Times New Roman" w:cs="Times New Roman"/>
          <w:sz w:val="20"/>
          <w:szCs w:val="20"/>
        </w:rPr>
      </w:pPr>
      <w:r w:rsidRPr="00B85A35">
        <w:rPr>
          <w:rFonts w:ascii="Times New Roman" w:hAnsi="Times New Roman" w:cs="Times New Roman"/>
          <w:sz w:val="20"/>
          <w:szCs w:val="20"/>
        </w:rPr>
        <w:t>traction</w:t>
      </w:r>
    </w:p>
    <w:p w:rsidR="006A5FB4" w:rsidRPr="00B85A35" w:rsidRDefault="006A5FB4" w:rsidP="00B85A35">
      <w:pPr>
        <w:pStyle w:val="ListParagraph"/>
        <w:numPr>
          <w:ilvl w:val="0"/>
          <w:numId w:val="41"/>
        </w:numPr>
        <w:spacing w:line="360" w:lineRule="auto"/>
        <w:rPr>
          <w:rFonts w:ascii="Times New Roman" w:hAnsi="Times New Roman" w:cs="Times New Roman"/>
          <w:sz w:val="20"/>
          <w:szCs w:val="20"/>
        </w:rPr>
      </w:pPr>
      <w:r w:rsidRPr="00B85A35">
        <w:rPr>
          <w:rFonts w:ascii="Times New Roman" w:hAnsi="Times New Roman" w:cs="Times New Roman"/>
          <w:sz w:val="20"/>
          <w:szCs w:val="20"/>
        </w:rPr>
        <w:t>large market  opportunity</w:t>
      </w:r>
    </w:p>
    <w:p w:rsidR="006A5FB4" w:rsidRPr="00B85A35" w:rsidRDefault="006A5FB4" w:rsidP="00B85A35">
      <w:pPr>
        <w:pStyle w:val="ListParagraph"/>
        <w:numPr>
          <w:ilvl w:val="0"/>
          <w:numId w:val="41"/>
        </w:numPr>
        <w:spacing w:line="360" w:lineRule="auto"/>
        <w:rPr>
          <w:rFonts w:ascii="Times New Roman" w:hAnsi="Times New Roman" w:cs="Times New Roman"/>
          <w:sz w:val="20"/>
          <w:szCs w:val="20"/>
        </w:rPr>
      </w:pPr>
      <w:r w:rsidRPr="00B85A35">
        <w:rPr>
          <w:rFonts w:ascii="Times New Roman" w:hAnsi="Times New Roman" w:cs="Times New Roman"/>
          <w:sz w:val="20"/>
          <w:szCs w:val="20"/>
        </w:rPr>
        <w:t>competition</w:t>
      </w:r>
    </w:p>
    <w:p w:rsidR="006A5FB4" w:rsidRPr="00B04A29" w:rsidRDefault="006A5FB4" w:rsidP="00B85A35">
      <w:pPr>
        <w:spacing w:line="360" w:lineRule="auto"/>
        <w:rPr>
          <w:rFonts w:ascii="Times New Roman" w:hAnsi="Times New Roman" w:cs="Times New Roman"/>
          <w:sz w:val="20"/>
          <w:szCs w:val="20"/>
        </w:rPr>
      </w:pPr>
      <w:r w:rsidRPr="00B85A35">
        <w:rPr>
          <w:rFonts w:ascii="Times New Roman" w:hAnsi="Times New Roman" w:cs="Times New Roman"/>
          <w:b/>
          <w:bCs/>
          <w:sz w:val="24"/>
          <w:szCs w:val="24"/>
        </w:rPr>
        <w:t>How to Raise Capital?</w:t>
      </w:r>
      <w:r w:rsidRPr="00B04A29">
        <w:rPr>
          <w:rFonts w:ascii="Times New Roman" w:hAnsi="Times New Roman" w:cs="Times New Roman"/>
          <w:sz w:val="20"/>
          <w:szCs w:val="20"/>
        </w:rPr>
        <w:t xml:space="preserve"> </w:t>
      </w:r>
    </w:p>
    <w:p w:rsidR="006A5FB4" w:rsidRPr="00B85A35" w:rsidRDefault="006A5FB4" w:rsidP="00B04A29">
      <w:pPr>
        <w:spacing w:line="360" w:lineRule="auto"/>
        <w:rPr>
          <w:rFonts w:ascii="Times New Roman" w:hAnsi="Times New Roman" w:cs="Times New Roman"/>
          <w:b/>
          <w:bCs/>
          <w:sz w:val="24"/>
          <w:szCs w:val="24"/>
        </w:rPr>
      </w:pPr>
      <w:r w:rsidRPr="00B85A35">
        <w:rPr>
          <w:rFonts w:ascii="Times New Roman" w:hAnsi="Times New Roman" w:cs="Times New Roman"/>
          <w:b/>
          <w:bCs/>
          <w:sz w:val="24"/>
          <w:szCs w:val="24"/>
        </w:rPr>
        <w:t>Story</w:t>
      </w:r>
      <w:r w:rsidR="00B85A35" w:rsidRPr="00B85A35">
        <w:rPr>
          <w:rFonts w:ascii="Times New Roman" w:hAnsi="Times New Roman" w:cs="Times New Roman"/>
          <w:b/>
          <w:bCs/>
          <w:sz w:val="24"/>
          <w:szCs w:val="24"/>
        </w:rPr>
        <w:t xml:space="preserve"> </w:t>
      </w:r>
      <w:r w:rsidRPr="00B85A35">
        <w:rPr>
          <w:rFonts w:ascii="Times New Roman" w:hAnsi="Times New Roman" w:cs="Times New Roman"/>
          <w:b/>
          <w:bCs/>
          <w:sz w:val="24"/>
          <w:szCs w:val="24"/>
        </w:rPr>
        <w:t>Telling:</w:t>
      </w:r>
    </w:p>
    <w:p w:rsidR="006A5FB4" w:rsidRPr="00B04A29" w:rsidRDefault="006A5FB4" w:rsidP="00B85A35">
      <w:pPr>
        <w:spacing w:line="360" w:lineRule="auto"/>
        <w:jc w:val="both"/>
        <w:rPr>
          <w:rFonts w:ascii="Times New Roman" w:hAnsi="Times New Roman" w:cs="Times New Roman"/>
          <w:sz w:val="20"/>
          <w:szCs w:val="20"/>
        </w:rPr>
      </w:pPr>
      <w:r w:rsidRPr="00B04A29">
        <w:rPr>
          <w:rFonts w:ascii="Times New Roman" w:hAnsi="Times New Roman" w:cs="Times New Roman"/>
          <w:sz w:val="20"/>
          <w:szCs w:val="20"/>
        </w:rPr>
        <w:t>Storytelling is all about the future. It’s not so much about your present or the past. What you want to do is grab whatever you have going on and push it forward—fast forward and try to have them dream as to how that journey is going to be by sharing that journey with you.</w:t>
      </w:r>
    </w:p>
    <w:p w:rsidR="006A5FB4" w:rsidRPr="00B85A35" w:rsidRDefault="006A5FB4" w:rsidP="00B85A35">
      <w:pPr>
        <w:pStyle w:val="ListParagraph"/>
        <w:numPr>
          <w:ilvl w:val="0"/>
          <w:numId w:val="42"/>
        </w:numPr>
        <w:spacing w:line="360" w:lineRule="auto"/>
        <w:rPr>
          <w:rFonts w:ascii="Times New Roman" w:hAnsi="Times New Roman" w:cs="Times New Roman"/>
          <w:sz w:val="20"/>
          <w:szCs w:val="20"/>
        </w:rPr>
      </w:pPr>
      <w:r w:rsidRPr="00B85A35">
        <w:rPr>
          <w:rFonts w:ascii="Times New Roman" w:hAnsi="Times New Roman" w:cs="Times New Roman"/>
          <w:sz w:val="20"/>
          <w:szCs w:val="20"/>
        </w:rPr>
        <w:t>Building blocks for creating your storytelling in fundraising:</w:t>
      </w:r>
    </w:p>
    <w:p w:rsidR="006A5FB4" w:rsidRPr="00B85A35" w:rsidRDefault="006A5FB4" w:rsidP="00B85A35">
      <w:pPr>
        <w:pStyle w:val="ListParagraph"/>
        <w:numPr>
          <w:ilvl w:val="0"/>
          <w:numId w:val="42"/>
        </w:numPr>
        <w:spacing w:line="360" w:lineRule="auto"/>
        <w:rPr>
          <w:rFonts w:ascii="Times New Roman" w:hAnsi="Times New Roman" w:cs="Times New Roman"/>
          <w:sz w:val="20"/>
          <w:szCs w:val="20"/>
        </w:rPr>
      </w:pPr>
      <w:r w:rsidRPr="00B85A35">
        <w:rPr>
          <w:rFonts w:ascii="Times New Roman" w:hAnsi="Times New Roman" w:cs="Times New Roman"/>
          <w:sz w:val="20"/>
          <w:szCs w:val="20"/>
        </w:rPr>
        <w:t>What’s your why? What prompted you to do this?</w:t>
      </w:r>
    </w:p>
    <w:p w:rsidR="006A5FB4" w:rsidRPr="00B85A35" w:rsidRDefault="006A5FB4" w:rsidP="00B85A35">
      <w:pPr>
        <w:pStyle w:val="ListParagraph"/>
        <w:numPr>
          <w:ilvl w:val="0"/>
          <w:numId w:val="42"/>
        </w:numPr>
        <w:spacing w:line="360" w:lineRule="auto"/>
        <w:rPr>
          <w:rFonts w:ascii="Times New Roman" w:hAnsi="Times New Roman" w:cs="Times New Roman"/>
          <w:sz w:val="20"/>
          <w:szCs w:val="20"/>
        </w:rPr>
      </w:pPr>
      <w:r w:rsidRPr="00B85A35">
        <w:rPr>
          <w:rFonts w:ascii="Times New Roman" w:hAnsi="Times New Roman" w:cs="Times New Roman"/>
          <w:sz w:val="20"/>
          <w:szCs w:val="20"/>
        </w:rPr>
        <w:t>What’s the mission?</w:t>
      </w:r>
    </w:p>
    <w:p w:rsidR="006A5FB4" w:rsidRPr="00B85A35" w:rsidRDefault="006A5FB4" w:rsidP="00B85A35">
      <w:pPr>
        <w:pStyle w:val="ListParagraph"/>
        <w:numPr>
          <w:ilvl w:val="0"/>
          <w:numId w:val="42"/>
        </w:numPr>
        <w:spacing w:line="360" w:lineRule="auto"/>
        <w:rPr>
          <w:rFonts w:ascii="Times New Roman" w:hAnsi="Times New Roman" w:cs="Times New Roman"/>
          <w:sz w:val="20"/>
          <w:szCs w:val="20"/>
        </w:rPr>
      </w:pPr>
      <w:r w:rsidRPr="00B85A35">
        <w:rPr>
          <w:rFonts w:ascii="Times New Roman" w:hAnsi="Times New Roman" w:cs="Times New Roman"/>
          <w:sz w:val="20"/>
          <w:szCs w:val="20"/>
        </w:rPr>
        <w:t>What’s the big vision?</w:t>
      </w:r>
    </w:p>
    <w:p w:rsidR="006A5FB4" w:rsidRPr="00B85A35" w:rsidRDefault="006A5FB4" w:rsidP="00B85A35">
      <w:pPr>
        <w:pStyle w:val="ListParagraph"/>
        <w:numPr>
          <w:ilvl w:val="0"/>
          <w:numId w:val="42"/>
        </w:numPr>
        <w:spacing w:line="360" w:lineRule="auto"/>
        <w:rPr>
          <w:rFonts w:ascii="Times New Roman" w:hAnsi="Times New Roman" w:cs="Times New Roman"/>
          <w:sz w:val="20"/>
          <w:szCs w:val="20"/>
        </w:rPr>
      </w:pPr>
      <w:r w:rsidRPr="00B85A35">
        <w:rPr>
          <w:rFonts w:ascii="Times New Roman" w:hAnsi="Times New Roman" w:cs="Times New Roman"/>
          <w:sz w:val="20"/>
          <w:szCs w:val="20"/>
        </w:rPr>
        <w:t>Who are your ideal customers and what do they care about?</w:t>
      </w:r>
    </w:p>
    <w:p w:rsidR="006A5FB4" w:rsidRPr="00B85A35" w:rsidRDefault="006A5FB4" w:rsidP="00B85A35">
      <w:pPr>
        <w:pStyle w:val="ListParagraph"/>
        <w:numPr>
          <w:ilvl w:val="0"/>
          <w:numId w:val="42"/>
        </w:numPr>
        <w:spacing w:line="360" w:lineRule="auto"/>
        <w:rPr>
          <w:rFonts w:ascii="Times New Roman" w:hAnsi="Times New Roman" w:cs="Times New Roman"/>
          <w:sz w:val="20"/>
          <w:szCs w:val="20"/>
        </w:rPr>
      </w:pPr>
      <w:r w:rsidRPr="00B85A35">
        <w:rPr>
          <w:rFonts w:ascii="Times New Roman" w:hAnsi="Times New Roman" w:cs="Times New Roman"/>
          <w:sz w:val="20"/>
          <w:szCs w:val="20"/>
        </w:rPr>
        <w:t>Who are you and your team?</w:t>
      </w:r>
    </w:p>
    <w:p w:rsidR="006A5FB4" w:rsidRPr="00B85A35" w:rsidRDefault="006A5FB4" w:rsidP="00B85A35">
      <w:pPr>
        <w:pStyle w:val="ListParagraph"/>
        <w:numPr>
          <w:ilvl w:val="0"/>
          <w:numId w:val="42"/>
        </w:numPr>
        <w:spacing w:line="360" w:lineRule="auto"/>
        <w:rPr>
          <w:rFonts w:ascii="Times New Roman" w:hAnsi="Times New Roman" w:cs="Times New Roman"/>
          <w:sz w:val="20"/>
          <w:szCs w:val="20"/>
        </w:rPr>
      </w:pPr>
      <w:r w:rsidRPr="00B85A35">
        <w:rPr>
          <w:rFonts w:ascii="Times New Roman" w:hAnsi="Times New Roman" w:cs="Times New Roman"/>
          <w:sz w:val="20"/>
          <w:szCs w:val="20"/>
        </w:rPr>
        <w:t>What does your brand stand for?</w:t>
      </w:r>
    </w:p>
    <w:p w:rsidR="006A5FB4" w:rsidRPr="00B85A35" w:rsidRDefault="006A5FB4" w:rsidP="00B85A35">
      <w:pPr>
        <w:pStyle w:val="ListParagraph"/>
        <w:numPr>
          <w:ilvl w:val="0"/>
          <w:numId w:val="42"/>
        </w:numPr>
        <w:spacing w:line="360" w:lineRule="auto"/>
        <w:rPr>
          <w:rFonts w:ascii="Times New Roman" w:hAnsi="Times New Roman" w:cs="Times New Roman"/>
          <w:sz w:val="20"/>
          <w:szCs w:val="20"/>
        </w:rPr>
      </w:pPr>
      <w:r w:rsidRPr="00B85A35">
        <w:rPr>
          <w:rFonts w:ascii="Times New Roman" w:hAnsi="Times New Roman" w:cs="Times New Roman"/>
          <w:sz w:val="20"/>
          <w:szCs w:val="20"/>
        </w:rPr>
        <w:t>What type of solution are you working on? What are the benefits?</w:t>
      </w:r>
    </w:p>
    <w:p w:rsidR="006A5FB4" w:rsidRPr="00B85A35" w:rsidRDefault="006A5FB4" w:rsidP="00B85A35">
      <w:pPr>
        <w:pStyle w:val="ListParagraph"/>
        <w:numPr>
          <w:ilvl w:val="0"/>
          <w:numId w:val="42"/>
        </w:numPr>
        <w:spacing w:line="360" w:lineRule="auto"/>
        <w:rPr>
          <w:rFonts w:ascii="Times New Roman" w:hAnsi="Times New Roman" w:cs="Times New Roman"/>
          <w:sz w:val="20"/>
          <w:szCs w:val="20"/>
        </w:rPr>
      </w:pPr>
      <w:r w:rsidRPr="00B85A35">
        <w:rPr>
          <w:rFonts w:ascii="Times New Roman" w:hAnsi="Times New Roman" w:cs="Times New Roman"/>
          <w:sz w:val="20"/>
          <w:szCs w:val="20"/>
        </w:rPr>
        <w:t>Is this hardware, software or a marketplace?</w:t>
      </w:r>
    </w:p>
    <w:p w:rsidR="006A5FB4" w:rsidRPr="00B85A35" w:rsidRDefault="006A5FB4" w:rsidP="00B85A35">
      <w:pPr>
        <w:pStyle w:val="ListParagraph"/>
        <w:numPr>
          <w:ilvl w:val="0"/>
          <w:numId w:val="42"/>
        </w:numPr>
        <w:spacing w:line="360" w:lineRule="auto"/>
        <w:rPr>
          <w:rFonts w:ascii="Times New Roman" w:hAnsi="Times New Roman" w:cs="Times New Roman"/>
          <w:sz w:val="20"/>
          <w:szCs w:val="20"/>
        </w:rPr>
      </w:pPr>
      <w:r w:rsidRPr="00B85A35">
        <w:rPr>
          <w:rFonts w:ascii="Times New Roman" w:hAnsi="Times New Roman" w:cs="Times New Roman"/>
          <w:sz w:val="20"/>
          <w:szCs w:val="20"/>
        </w:rPr>
        <w:lastRenderedPageBreak/>
        <w:t>How big or small is this business?</w:t>
      </w:r>
    </w:p>
    <w:p w:rsidR="00311F5E" w:rsidRDefault="006A5FB4" w:rsidP="00311F5E">
      <w:pPr>
        <w:pStyle w:val="ListParagraph"/>
        <w:numPr>
          <w:ilvl w:val="0"/>
          <w:numId w:val="42"/>
        </w:numPr>
        <w:spacing w:line="360" w:lineRule="auto"/>
        <w:rPr>
          <w:rFonts w:ascii="Times New Roman" w:hAnsi="Times New Roman" w:cs="Times New Roman"/>
          <w:sz w:val="20"/>
          <w:szCs w:val="20"/>
        </w:rPr>
      </w:pPr>
      <w:r w:rsidRPr="00B85A35">
        <w:rPr>
          <w:rFonts w:ascii="Times New Roman" w:hAnsi="Times New Roman" w:cs="Times New Roman"/>
          <w:sz w:val="20"/>
          <w:szCs w:val="20"/>
        </w:rPr>
        <w:t xml:space="preserve">What elements do you need to include </w:t>
      </w:r>
      <w:proofErr w:type="gramStart"/>
      <w:r w:rsidRPr="00B85A35">
        <w:rPr>
          <w:rFonts w:ascii="Times New Roman" w:hAnsi="Times New Roman" w:cs="Times New Roman"/>
          <w:sz w:val="20"/>
          <w:szCs w:val="20"/>
        </w:rPr>
        <w:t>to turn</w:t>
      </w:r>
      <w:proofErr w:type="gramEnd"/>
      <w:r w:rsidRPr="00B85A35">
        <w:rPr>
          <w:rFonts w:ascii="Times New Roman" w:hAnsi="Times New Roman" w:cs="Times New Roman"/>
          <w:sz w:val="20"/>
          <w:szCs w:val="20"/>
        </w:rPr>
        <w:t xml:space="preserve"> on</w:t>
      </w:r>
      <w:r w:rsidR="00B85A35">
        <w:rPr>
          <w:rFonts w:ascii="Times New Roman" w:hAnsi="Times New Roman" w:cs="Times New Roman"/>
          <w:sz w:val="20"/>
          <w:szCs w:val="20"/>
        </w:rPr>
        <w:t xml:space="preserve"> investors as well as customers.</w:t>
      </w:r>
    </w:p>
    <w:p w:rsidR="006A5FB4" w:rsidRPr="00311F5E" w:rsidRDefault="006A5FB4" w:rsidP="00311F5E">
      <w:pPr>
        <w:spacing w:line="360" w:lineRule="auto"/>
        <w:rPr>
          <w:rFonts w:ascii="Times New Roman" w:hAnsi="Times New Roman" w:cs="Times New Roman"/>
          <w:sz w:val="24"/>
          <w:szCs w:val="24"/>
        </w:rPr>
      </w:pPr>
      <w:r w:rsidRPr="00311F5E">
        <w:rPr>
          <w:rFonts w:ascii="Times New Roman" w:hAnsi="Times New Roman" w:cs="Times New Roman"/>
          <w:b/>
          <w:bCs/>
          <w:sz w:val="24"/>
          <w:szCs w:val="24"/>
        </w:rPr>
        <w:t>The Process:</w:t>
      </w:r>
    </w:p>
    <w:p w:rsidR="006A5FB4" w:rsidRPr="00B04A29" w:rsidRDefault="006A5FB4" w:rsidP="00311F5E">
      <w:pPr>
        <w:spacing w:line="360" w:lineRule="auto"/>
        <w:jc w:val="both"/>
        <w:rPr>
          <w:rFonts w:ascii="Times New Roman" w:hAnsi="Times New Roman" w:cs="Times New Roman"/>
          <w:sz w:val="20"/>
          <w:szCs w:val="20"/>
        </w:rPr>
      </w:pPr>
      <w:r w:rsidRPr="00B04A29">
        <w:rPr>
          <w:rFonts w:ascii="Times New Roman" w:hAnsi="Times New Roman" w:cs="Times New Roman"/>
          <w:sz w:val="20"/>
          <w:szCs w:val="20"/>
        </w:rPr>
        <w:t>The next thing is going to be the process. When it comes to the process, you need to understand what it’s going to take from Point A, where you’re getting the introduction to that investor, to Point C, which is closing the money, sending the offering documents, which are the documents where all the terms of the investment are going to be outlined, and then also for wiring the money.</w:t>
      </w:r>
    </w:p>
    <w:p w:rsidR="006A5FB4" w:rsidRPr="00311F5E" w:rsidRDefault="006A5FB4" w:rsidP="00311F5E">
      <w:pPr>
        <w:spacing w:line="360" w:lineRule="auto"/>
        <w:jc w:val="both"/>
        <w:rPr>
          <w:rFonts w:ascii="Times New Roman" w:hAnsi="Times New Roman" w:cs="Times New Roman"/>
          <w:sz w:val="20"/>
          <w:szCs w:val="20"/>
        </w:rPr>
      </w:pPr>
      <w:r w:rsidRPr="00B04A29">
        <w:rPr>
          <w:rFonts w:ascii="Times New Roman" w:hAnsi="Times New Roman" w:cs="Times New Roman"/>
          <w:sz w:val="20"/>
          <w:szCs w:val="20"/>
        </w:rPr>
        <w:t>From A to C, what you’re looking at is first, there’s an introduction. Then there’s going to be a follow-up call. Then there are going to be additional meetings. In-between, there are going to be all types of Q&amp;As and interactions where they’re going to be asking you questions if they have further interest on perhaps making an investment on your business.</w:t>
      </w:r>
    </w:p>
    <w:p w:rsidR="006A5FB4" w:rsidRPr="00311F5E" w:rsidRDefault="00311F5E" w:rsidP="00B04A29">
      <w:pPr>
        <w:spacing w:line="360" w:lineRule="auto"/>
        <w:rPr>
          <w:rFonts w:ascii="Times New Roman" w:hAnsi="Times New Roman" w:cs="Times New Roman"/>
          <w:b/>
          <w:bCs/>
          <w:sz w:val="24"/>
          <w:szCs w:val="24"/>
        </w:rPr>
      </w:pPr>
      <w:r w:rsidRPr="00311F5E">
        <w:rPr>
          <w:rFonts w:ascii="Times New Roman" w:hAnsi="Times New Roman" w:cs="Times New Roman"/>
          <w:b/>
          <w:bCs/>
          <w:sz w:val="24"/>
          <w:szCs w:val="24"/>
        </w:rPr>
        <w:t>L</w:t>
      </w:r>
      <w:r w:rsidR="006A5FB4" w:rsidRPr="00311F5E">
        <w:rPr>
          <w:rFonts w:ascii="Times New Roman" w:hAnsi="Times New Roman" w:cs="Times New Roman"/>
          <w:b/>
          <w:bCs/>
          <w:sz w:val="24"/>
          <w:szCs w:val="24"/>
        </w:rPr>
        <w:t>istening:</w:t>
      </w:r>
    </w:p>
    <w:p w:rsidR="006A5FB4" w:rsidRPr="00B04A29" w:rsidRDefault="006A5FB4" w:rsidP="00311F5E">
      <w:pPr>
        <w:spacing w:line="360" w:lineRule="auto"/>
        <w:jc w:val="both"/>
        <w:rPr>
          <w:rFonts w:ascii="Times New Roman" w:hAnsi="Times New Roman" w:cs="Times New Roman"/>
          <w:sz w:val="20"/>
          <w:szCs w:val="20"/>
        </w:rPr>
      </w:pPr>
      <w:r w:rsidRPr="00B04A29">
        <w:rPr>
          <w:rFonts w:ascii="Times New Roman" w:hAnsi="Times New Roman" w:cs="Times New Roman"/>
          <w:sz w:val="20"/>
          <w:szCs w:val="20"/>
        </w:rPr>
        <w:t xml:space="preserve">The third and probably the most important pillar when it comes to raising money for your </w:t>
      </w:r>
      <w:proofErr w:type="spellStart"/>
      <w:r w:rsidRPr="00B04A29">
        <w:rPr>
          <w:rFonts w:ascii="Times New Roman" w:hAnsi="Times New Roman" w:cs="Times New Roman"/>
          <w:sz w:val="20"/>
          <w:szCs w:val="20"/>
        </w:rPr>
        <w:t>startup</w:t>
      </w:r>
      <w:proofErr w:type="spellEnd"/>
      <w:r w:rsidRPr="00B04A29">
        <w:rPr>
          <w:rFonts w:ascii="Times New Roman" w:hAnsi="Times New Roman" w:cs="Times New Roman"/>
          <w:sz w:val="20"/>
          <w:szCs w:val="20"/>
        </w:rPr>
        <w:t xml:space="preserve">, or business, or whatever that is, or small business, is that you need to master the art of listening. When I say listening, it’s not listening for questions; it’s not listening for looking good; it’s not listening for “What can I say to make sure they get it?” It’s listening for concerns. </w:t>
      </w:r>
    </w:p>
    <w:p w:rsidR="006A5FB4" w:rsidRPr="00B04A29" w:rsidRDefault="006A5FB4" w:rsidP="00311F5E">
      <w:pPr>
        <w:spacing w:line="360" w:lineRule="auto"/>
        <w:jc w:val="both"/>
        <w:rPr>
          <w:rFonts w:ascii="Times New Roman" w:hAnsi="Times New Roman" w:cs="Times New Roman"/>
          <w:sz w:val="20"/>
          <w:szCs w:val="20"/>
        </w:rPr>
      </w:pPr>
      <w:r w:rsidRPr="00B04A29">
        <w:rPr>
          <w:rFonts w:ascii="Times New Roman" w:hAnsi="Times New Roman" w:cs="Times New Roman"/>
          <w:sz w:val="20"/>
          <w:szCs w:val="20"/>
        </w:rPr>
        <w:t xml:space="preserve">What </w:t>
      </w:r>
      <w:proofErr w:type="gramStart"/>
      <w:r w:rsidRPr="00B04A29">
        <w:rPr>
          <w:rFonts w:ascii="Times New Roman" w:hAnsi="Times New Roman" w:cs="Times New Roman"/>
          <w:sz w:val="20"/>
          <w:szCs w:val="20"/>
        </w:rPr>
        <w:t>separates</w:t>
      </w:r>
      <w:proofErr w:type="gramEnd"/>
      <w:r w:rsidRPr="00B04A29">
        <w:rPr>
          <w:rFonts w:ascii="Times New Roman" w:hAnsi="Times New Roman" w:cs="Times New Roman"/>
          <w:sz w:val="20"/>
          <w:szCs w:val="20"/>
        </w:rPr>
        <w:t xml:space="preserve"> you on the money are the concerns in-between. What you want to do is try to get as many meetings as possible with that investor because every meeting, every interaction that you get with the investor, is just one step closer to the money.</w:t>
      </w:r>
    </w:p>
    <w:p w:rsidR="006A5FB4" w:rsidRPr="00B04A29" w:rsidRDefault="006A5FB4" w:rsidP="00311F5E">
      <w:pPr>
        <w:spacing w:line="360" w:lineRule="auto"/>
        <w:jc w:val="both"/>
        <w:rPr>
          <w:rFonts w:ascii="Times New Roman" w:hAnsi="Times New Roman" w:cs="Times New Roman"/>
          <w:sz w:val="20"/>
          <w:szCs w:val="20"/>
        </w:rPr>
      </w:pPr>
      <w:r w:rsidRPr="00B04A29">
        <w:rPr>
          <w:rFonts w:ascii="Times New Roman" w:hAnsi="Times New Roman" w:cs="Times New Roman"/>
          <w:sz w:val="20"/>
          <w:szCs w:val="20"/>
        </w:rPr>
        <w:t>What you want to do is use every meeting to make sure that you let them speak. That’s why it’s all about listening. It’s not about talking. You want to keep it simple on your end. You want to answer it specifically what they are asking you, but really always focus, focus, focus on the pattern of concerns that are ultimately driving those questions that you’re receiving because if you’re able to nail it on fulfilling concerns, you’re going to be able to increase your chances and your closing rate by a mile.</w:t>
      </w:r>
    </w:p>
    <w:p w:rsidR="006A5FB4" w:rsidRPr="00311F5E" w:rsidRDefault="006A5FB4" w:rsidP="00B04A29">
      <w:pPr>
        <w:spacing w:line="360" w:lineRule="auto"/>
        <w:rPr>
          <w:rFonts w:ascii="Times New Roman" w:hAnsi="Times New Roman" w:cs="Times New Roman"/>
          <w:b/>
          <w:bCs/>
          <w:sz w:val="24"/>
          <w:szCs w:val="24"/>
        </w:rPr>
      </w:pPr>
      <w:r w:rsidRPr="00311F5E">
        <w:rPr>
          <w:rFonts w:ascii="Times New Roman" w:hAnsi="Times New Roman" w:cs="Times New Roman"/>
          <w:b/>
          <w:bCs/>
          <w:sz w:val="24"/>
          <w:szCs w:val="24"/>
        </w:rPr>
        <w:t xml:space="preserve">The Core of your </w:t>
      </w:r>
      <w:r w:rsidR="00311F5E" w:rsidRPr="00311F5E">
        <w:rPr>
          <w:rFonts w:ascii="Times New Roman" w:hAnsi="Times New Roman" w:cs="Times New Roman"/>
          <w:b/>
          <w:bCs/>
          <w:sz w:val="24"/>
          <w:szCs w:val="24"/>
        </w:rPr>
        <w:t>business</w:t>
      </w:r>
      <w:r w:rsidRPr="00311F5E">
        <w:rPr>
          <w:rFonts w:ascii="Times New Roman" w:hAnsi="Times New Roman" w:cs="Times New Roman"/>
          <w:b/>
          <w:bCs/>
          <w:sz w:val="24"/>
          <w:szCs w:val="24"/>
        </w:rPr>
        <w:t>:</w:t>
      </w:r>
    </w:p>
    <w:p w:rsidR="003C48CE" w:rsidRPr="00B04A29" w:rsidRDefault="006A5FB4" w:rsidP="00311F5E">
      <w:pPr>
        <w:spacing w:line="360" w:lineRule="auto"/>
        <w:jc w:val="both"/>
        <w:rPr>
          <w:rFonts w:ascii="Times New Roman" w:hAnsi="Times New Roman" w:cs="Times New Roman"/>
          <w:sz w:val="20"/>
          <w:szCs w:val="20"/>
        </w:rPr>
      </w:pPr>
      <w:r w:rsidRPr="00B04A29">
        <w:rPr>
          <w:rFonts w:ascii="Times New Roman" w:hAnsi="Times New Roman" w:cs="Times New Roman"/>
          <w:sz w:val="20"/>
          <w:szCs w:val="20"/>
        </w:rPr>
        <w:t>Ideas are meaningless without a masterful execution. Attracting</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investors is about more than a great idea. It’s about showing the</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correct preparatory skills that will persuade potential investors that</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you will handle their capital diligently. The most effective way to do</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this is to put the core structure of your business in place before you</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begin seeking substantial investment.</w:t>
      </w:r>
    </w:p>
    <w:p w:rsidR="006A5FB4" w:rsidRPr="00311F5E" w:rsidRDefault="00311F5E" w:rsidP="00B04A29">
      <w:pPr>
        <w:spacing w:line="360" w:lineRule="auto"/>
        <w:rPr>
          <w:rFonts w:ascii="Times New Roman" w:hAnsi="Times New Roman" w:cs="Times New Roman"/>
          <w:b/>
          <w:bCs/>
          <w:sz w:val="24"/>
          <w:szCs w:val="24"/>
        </w:rPr>
      </w:pPr>
      <w:r w:rsidRPr="00311F5E">
        <w:rPr>
          <w:rFonts w:ascii="Times New Roman" w:hAnsi="Times New Roman" w:cs="Times New Roman"/>
          <w:b/>
          <w:bCs/>
          <w:sz w:val="24"/>
          <w:szCs w:val="24"/>
        </w:rPr>
        <w:t>Experienced</w:t>
      </w:r>
      <w:r w:rsidR="006A5FB4" w:rsidRPr="00311F5E">
        <w:rPr>
          <w:rFonts w:ascii="Times New Roman" w:hAnsi="Times New Roman" w:cs="Times New Roman"/>
          <w:b/>
          <w:bCs/>
          <w:sz w:val="24"/>
          <w:szCs w:val="24"/>
        </w:rPr>
        <w:t xml:space="preserve"> and talented management:</w:t>
      </w:r>
    </w:p>
    <w:p w:rsidR="003C48CE" w:rsidRDefault="006A5FB4" w:rsidP="00311F5E">
      <w:pPr>
        <w:spacing w:line="360" w:lineRule="auto"/>
        <w:jc w:val="both"/>
        <w:rPr>
          <w:rFonts w:ascii="Times New Roman" w:hAnsi="Times New Roman" w:cs="Times New Roman"/>
          <w:sz w:val="20"/>
          <w:szCs w:val="20"/>
        </w:rPr>
      </w:pPr>
      <w:r w:rsidRPr="00B04A29">
        <w:rPr>
          <w:rFonts w:ascii="Times New Roman" w:hAnsi="Times New Roman" w:cs="Times New Roman"/>
          <w:sz w:val="20"/>
          <w:szCs w:val="20"/>
        </w:rPr>
        <w:t>Every investor wants to know that the person in charge of their</w:t>
      </w:r>
      <w:r w:rsidR="003C48CE" w:rsidRPr="00B04A29">
        <w:rPr>
          <w:rFonts w:ascii="Times New Roman" w:hAnsi="Times New Roman" w:cs="Times New Roman"/>
          <w:sz w:val="20"/>
          <w:szCs w:val="20"/>
        </w:rPr>
        <w:t xml:space="preserve"> money is talented, and </w:t>
      </w:r>
      <w:r w:rsidRPr="00B04A29">
        <w:rPr>
          <w:rFonts w:ascii="Times New Roman" w:hAnsi="Times New Roman" w:cs="Times New Roman"/>
          <w:sz w:val="20"/>
          <w:szCs w:val="20"/>
        </w:rPr>
        <w:t>someone who can generate positive returns.</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The running of a business therefore can be boiled down to two</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words: good management.</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No matter the area or industry, you’ll need a comprehensive,</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 xml:space="preserve">talented, and experienced </w:t>
      </w:r>
      <w:r w:rsidRPr="00B04A29">
        <w:rPr>
          <w:rFonts w:ascii="Times New Roman" w:hAnsi="Times New Roman" w:cs="Times New Roman"/>
          <w:sz w:val="20"/>
          <w:szCs w:val="20"/>
        </w:rPr>
        <w:lastRenderedPageBreak/>
        <w:t xml:space="preserve">management team in place. If your </w:t>
      </w:r>
      <w:r w:rsidR="00311F5E" w:rsidRPr="00B04A29">
        <w:rPr>
          <w:rFonts w:ascii="Times New Roman" w:hAnsi="Times New Roman" w:cs="Times New Roman"/>
          <w:sz w:val="20"/>
          <w:szCs w:val="20"/>
        </w:rPr>
        <w:t>start-up</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has a strong team, then any investor can be more confident about the</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direction and potential of a business.</w:t>
      </w:r>
    </w:p>
    <w:p w:rsidR="00311F5E" w:rsidRPr="00B04A29" w:rsidRDefault="00311F5E" w:rsidP="00311F5E">
      <w:pPr>
        <w:spacing w:line="360" w:lineRule="auto"/>
        <w:jc w:val="both"/>
        <w:rPr>
          <w:rFonts w:ascii="Times New Roman" w:hAnsi="Times New Roman" w:cs="Times New Roman"/>
          <w:sz w:val="20"/>
          <w:szCs w:val="20"/>
        </w:rPr>
      </w:pPr>
    </w:p>
    <w:p w:rsidR="006A5FB4" w:rsidRPr="00311F5E" w:rsidRDefault="006A5FB4" w:rsidP="00B04A29">
      <w:pPr>
        <w:spacing w:line="360" w:lineRule="auto"/>
        <w:rPr>
          <w:rFonts w:ascii="Times New Roman" w:hAnsi="Times New Roman" w:cs="Times New Roman"/>
          <w:b/>
          <w:bCs/>
          <w:sz w:val="24"/>
          <w:szCs w:val="24"/>
        </w:rPr>
      </w:pPr>
      <w:r w:rsidRPr="00311F5E">
        <w:rPr>
          <w:rFonts w:ascii="Times New Roman" w:hAnsi="Times New Roman" w:cs="Times New Roman"/>
          <w:b/>
          <w:bCs/>
          <w:sz w:val="24"/>
          <w:szCs w:val="24"/>
        </w:rPr>
        <w:t>Organize Your Corporate Structure with a Legal Team:</w:t>
      </w:r>
    </w:p>
    <w:p w:rsidR="006A5FB4" w:rsidRPr="00B04A29" w:rsidRDefault="006A5FB4" w:rsidP="00B04A29">
      <w:pPr>
        <w:spacing w:line="360" w:lineRule="auto"/>
        <w:rPr>
          <w:rFonts w:ascii="Times New Roman" w:hAnsi="Times New Roman" w:cs="Times New Roman"/>
          <w:sz w:val="20"/>
          <w:szCs w:val="20"/>
        </w:rPr>
      </w:pPr>
      <w:r w:rsidRPr="00B04A29">
        <w:rPr>
          <w:rFonts w:ascii="Times New Roman" w:hAnsi="Times New Roman" w:cs="Times New Roman"/>
          <w:sz w:val="20"/>
          <w:szCs w:val="20"/>
        </w:rPr>
        <w:t>A business is an organization—this is an important point. Your</w:t>
      </w:r>
      <w:r w:rsidR="003C48CE" w:rsidRPr="00B04A29">
        <w:rPr>
          <w:rFonts w:ascii="Times New Roman" w:hAnsi="Times New Roman" w:cs="Times New Roman"/>
          <w:sz w:val="20"/>
          <w:szCs w:val="20"/>
        </w:rPr>
        <w:t xml:space="preserve"> </w:t>
      </w:r>
      <w:proofErr w:type="spellStart"/>
      <w:r w:rsidRPr="00B04A29">
        <w:rPr>
          <w:rFonts w:ascii="Times New Roman" w:hAnsi="Times New Roman" w:cs="Times New Roman"/>
          <w:sz w:val="20"/>
          <w:szCs w:val="20"/>
        </w:rPr>
        <w:t>startup</w:t>
      </w:r>
      <w:proofErr w:type="spellEnd"/>
      <w:r w:rsidRPr="00B04A29">
        <w:rPr>
          <w:rFonts w:ascii="Times New Roman" w:hAnsi="Times New Roman" w:cs="Times New Roman"/>
          <w:sz w:val="20"/>
          <w:szCs w:val="20"/>
        </w:rPr>
        <w:t xml:space="preserve"> must be effectively organized and must have the correct</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corporate structure in place. Without it, your business will either</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suffer from poor efficiency, or end up in legal strife due to not having</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the correct legal documents or permits in place.</w:t>
      </w:r>
    </w:p>
    <w:p w:rsidR="006A5FB4" w:rsidRPr="00311F5E" w:rsidRDefault="006A5FB4" w:rsidP="00B04A29">
      <w:pPr>
        <w:spacing w:line="360" w:lineRule="auto"/>
        <w:rPr>
          <w:rFonts w:ascii="Times New Roman" w:hAnsi="Times New Roman" w:cs="Times New Roman"/>
          <w:b/>
          <w:bCs/>
          <w:sz w:val="24"/>
          <w:szCs w:val="24"/>
        </w:rPr>
      </w:pPr>
      <w:r w:rsidRPr="00311F5E">
        <w:rPr>
          <w:rFonts w:ascii="Times New Roman" w:hAnsi="Times New Roman" w:cs="Times New Roman"/>
          <w:b/>
          <w:bCs/>
          <w:sz w:val="24"/>
          <w:szCs w:val="24"/>
        </w:rPr>
        <w:t>Helpful Advisors:</w:t>
      </w:r>
    </w:p>
    <w:p w:rsidR="006A5FB4" w:rsidRPr="00B04A29" w:rsidRDefault="006A5FB4" w:rsidP="00311F5E">
      <w:pPr>
        <w:spacing w:line="360" w:lineRule="auto"/>
        <w:jc w:val="both"/>
        <w:rPr>
          <w:rFonts w:ascii="Times New Roman" w:hAnsi="Times New Roman" w:cs="Times New Roman"/>
          <w:sz w:val="20"/>
          <w:szCs w:val="20"/>
        </w:rPr>
      </w:pPr>
      <w:r w:rsidRPr="00B04A29">
        <w:rPr>
          <w:rFonts w:ascii="Times New Roman" w:hAnsi="Times New Roman" w:cs="Times New Roman"/>
          <w:sz w:val="20"/>
          <w:szCs w:val="20"/>
        </w:rPr>
        <w:t>No business is built purely in isolation. If it is a success or failure, it is</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because of actions taken and the available knowledge that informed</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 xml:space="preserve">its strategies. Every </w:t>
      </w:r>
      <w:r w:rsidR="00311F5E" w:rsidRPr="00B04A29">
        <w:rPr>
          <w:rFonts w:ascii="Times New Roman" w:hAnsi="Times New Roman" w:cs="Times New Roman"/>
          <w:sz w:val="20"/>
          <w:szCs w:val="20"/>
        </w:rPr>
        <w:t>start-up</w:t>
      </w:r>
      <w:r w:rsidRPr="00B04A29">
        <w:rPr>
          <w:rFonts w:ascii="Times New Roman" w:hAnsi="Times New Roman" w:cs="Times New Roman"/>
          <w:sz w:val="20"/>
          <w:szCs w:val="20"/>
        </w:rPr>
        <w:t xml:space="preserve"> founder must have a comprehensive</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knowledge of the industry they are entering, but it is also important</w:t>
      </w:r>
      <w:r w:rsidR="00311F5E">
        <w:rPr>
          <w:rFonts w:ascii="Times New Roman" w:hAnsi="Times New Roman" w:cs="Times New Roman"/>
          <w:sz w:val="20"/>
          <w:szCs w:val="20"/>
        </w:rPr>
        <w:t xml:space="preserve"> </w:t>
      </w:r>
      <w:r w:rsidRPr="00B04A29">
        <w:rPr>
          <w:rFonts w:ascii="Times New Roman" w:hAnsi="Times New Roman" w:cs="Times New Roman"/>
          <w:sz w:val="20"/>
          <w:szCs w:val="20"/>
        </w:rPr>
        <w:t>to have access to skilled individuals who have the experience to</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advise on relevant scenarios as they appear.</w:t>
      </w:r>
    </w:p>
    <w:p w:rsidR="006A5FB4" w:rsidRPr="00311F5E" w:rsidRDefault="006A5FB4" w:rsidP="00B04A29">
      <w:pPr>
        <w:spacing w:line="360" w:lineRule="auto"/>
        <w:rPr>
          <w:rFonts w:ascii="Times New Roman" w:hAnsi="Times New Roman" w:cs="Times New Roman"/>
          <w:b/>
          <w:bCs/>
          <w:sz w:val="24"/>
          <w:szCs w:val="24"/>
        </w:rPr>
      </w:pPr>
      <w:r w:rsidRPr="00311F5E">
        <w:rPr>
          <w:rFonts w:ascii="Times New Roman" w:hAnsi="Times New Roman" w:cs="Times New Roman"/>
          <w:b/>
          <w:bCs/>
          <w:sz w:val="24"/>
          <w:szCs w:val="24"/>
        </w:rPr>
        <w:t>Building Momentum:</w:t>
      </w:r>
    </w:p>
    <w:p w:rsidR="006A5FB4" w:rsidRPr="00B04A29" w:rsidRDefault="006A5FB4" w:rsidP="00311F5E">
      <w:pPr>
        <w:spacing w:line="360" w:lineRule="auto"/>
        <w:jc w:val="both"/>
        <w:rPr>
          <w:rFonts w:ascii="Times New Roman" w:hAnsi="Times New Roman" w:cs="Times New Roman"/>
          <w:sz w:val="20"/>
          <w:szCs w:val="20"/>
        </w:rPr>
      </w:pPr>
      <w:r w:rsidRPr="00B04A29">
        <w:rPr>
          <w:rFonts w:ascii="Times New Roman" w:hAnsi="Times New Roman" w:cs="Times New Roman"/>
          <w:sz w:val="20"/>
          <w:szCs w:val="20"/>
        </w:rPr>
        <w:t>Confidence is everything in business. An investor will not feel</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confident in your business if your presentation is hesitant or unsure.</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You must do your best to build momentum and to present as positive</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 xml:space="preserve">an impression of your </w:t>
      </w:r>
      <w:proofErr w:type="spellStart"/>
      <w:r w:rsidRPr="00B04A29">
        <w:rPr>
          <w:rFonts w:ascii="Times New Roman" w:hAnsi="Times New Roman" w:cs="Times New Roman"/>
          <w:sz w:val="20"/>
          <w:szCs w:val="20"/>
        </w:rPr>
        <w:t>startup</w:t>
      </w:r>
      <w:proofErr w:type="spellEnd"/>
      <w:r w:rsidRPr="00B04A29">
        <w:rPr>
          <w:rFonts w:ascii="Times New Roman" w:hAnsi="Times New Roman" w:cs="Times New Roman"/>
          <w:sz w:val="20"/>
          <w:szCs w:val="20"/>
        </w:rPr>
        <w:t xml:space="preserve"> as possible.</w:t>
      </w:r>
    </w:p>
    <w:p w:rsidR="006A5FB4" w:rsidRPr="00311F5E" w:rsidRDefault="006A5FB4" w:rsidP="00B04A29">
      <w:pPr>
        <w:spacing w:line="360" w:lineRule="auto"/>
        <w:rPr>
          <w:rFonts w:ascii="Times New Roman" w:hAnsi="Times New Roman" w:cs="Times New Roman"/>
          <w:b/>
          <w:bCs/>
          <w:sz w:val="24"/>
          <w:szCs w:val="24"/>
        </w:rPr>
      </w:pPr>
      <w:r w:rsidRPr="00311F5E">
        <w:rPr>
          <w:rFonts w:ascii="Times New Roman" w:hAnsi="Times New Roman" w:cs="Times New Roman"/>
          <w:b/>
          <w:bCs/>
          <w:sz w:val="24"/>
          <w:szCs w:val="24"/>
        </w:rPr>
        <w:t>Vision:</w:t>
      </w:r>
    </w:p>
    <w:p w:rsidR="006A5FB4" w:rsidRPr="00B04A29" w:rsidRDefault="006A5FB4" w:rsidP="00311F5E">
      <w:pPr>
        <w:spacing w:line="360" w:lineRule="auto"/>
        <w:jc w:val="both"/>
        <w:rPr>
          <w:rFonts w:ascii="Times New Roman" w:hAnsi="Times New Roman" w:cs="Times New Roman"/>
          <w:sz w:val="20"/>
          <w:szCs w:val="20"/>
        </w:rPr>
      </w:pPr>
      <w:r w:rsidRPr="00B04A29">
        <w:rPr>
          <w:rFonts w:ascii="Times New Roman" w:hAnsi="Times New Roman" w:cs="Times New Roman"/>
          <w:sz w:val="20"/>
          <w:szCs w:val="20"/>
        </w:rPr>
        <w:t xml:space="preserve">The vision you have for your </w:t>
      </w:r>
      <w:proofErr w:type="spellStart"/>
      <w:r w:rsidRPr="00B04A29">
        <w:rPr>
          <w:rFonts w:ascii="Times New Roman" w:hAnsi="Times New Roman" w:cs="Times New Roman"/>
          <w:sz w:val="20"/>
          <w:szCs w:val="20"/>
        </w:rPr>
        <w:t>startup</w:t>
      </w:r>
      <w:proofErr w:type="spellEnd"/>
      <w:r w:rsidRPr="00B04A29">
        <w:rPr>
          <w:rFonts w:ascii="Times New Roman" w:hAnsi="Times New Roman" w:cs="Times New Roman"/>
          <w:sz w:val="20"/>
          <w:szCs w:val="20"/>
        </w:rPr>
        <w:t xml:space="preserve"> should be at the </w:t>
      </w:r>
      <w:r w:rsidR="003C48CE" w:rsidRPr="00B04A29">
        <w:rPr>
          <w:rFonts w:ascii="Times New Roman" w:hAnsi="Times New Roman" w:cs="Times New Roman"/>
          <w:sz w:val="20"/>
          <w:szCs w:val="20"/>
        </w:rPr>
        <w:t>centre</w:t>
      </w:r>
      <w:r w:rsidRPr="00B04A29">
        <w:rPr>
          <w:rFonts w:ascii="Times New Roman" w:hAnsi="Times New Roman" w:cs="Times New Roman"/>
          <w:sz w:val="20"/>
          <w:szCs w:val="20"/>
        </w:rPr>
        <w:t xml:space="preserve"> of</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everything you do. What do you want the company to achieve?</w:t>
      </w:r>
    </w:p>
    <w:p w:rsidR="003C48CE" w:rsidRPr="00B04A29" w:rsidRDefault="006A5FB4" w:rsidP="00311F5E">
      <w:pPr>
        <w:spacing w:line="360" w:lineRule="auto"/>
        <w:jc w:val="both"/>
        <w:rPr>
          <w:rFonts w:ascii="Times New Roman" w:hAnsi="Times New Roman" w:cs="Times New Roman"/>
          <w:sz w:val="20"/>
          <w:szCs w:val="20"/>
        </w:rPr>
      </w:pPr>
      <w:r w:rsidRPr="00B04A29">
        <w:rPr>
          <w:rFonts w:ascii="Times New Roman" w:hAnsi="Times New Roman" w:cs="Times New Roman"/>
          <w:sz w:val="20"/>
          <w:szCs w:val="20"/>
        </w:rPr>
        <w:t>What niche do you want it to fill? What is the end goal for you</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and for your investors? With these questions answered you will</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have a mental map that can effectively guide the decision-making</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process.</w:t>
      </w:r>
    </w:p>
    <w:p w:rsidR="006A5FB4" w:rsidRPr="00311F5E" w:rsidRDefault="006A5FB4" w:rsidP="00311F5E">
      <w:pPr>
        <w:spacing w:line="360" w:lineRule="auto"/>
        <w:jc w:val="both"/>
        <w:rPr>
          <w:rFonts w:ascii="Times New Roman" w:hAnsi="Times New Roman" w:cs="Times New Roman"/>
          <w:b/>
          <w:bCs/>
          <w:sz w:val="24"/>
          <w:szCs w:val="24"/>
        </w:rPr>
      </w:pPr>
      <w:r w:rsidRPr="00311F5E">
        <w:rPr>
          <w:rFonts w:ascii="Times New Roman" w:hAnsi="Times New Roman" w:cs="Times New Roman"/>
          <w:b/>
          <w:bCs/>
          <w:sz w:val="24"/>
          <w:szCs w:val="24"/>
        </w:rPr>
        <w:t>Attracting Investors Requires Patience:</w:t>
      </w:r>
    </w:p>
    <w:p w:rsidR="006A5FB4" w:rsidRPr="00B04A29" w:rsidRDefault="006A5FB4" w:rsidP="00311F5E">
      <w:pPr>
        <w:spacing w:line="360" w:lineRule="auto"/>
        <w:jc w:val="both"/>
        <w:rPr>
          <w:rFonts w:ascii="Times New Roman" w:hAnsi="Times New Roman" w:cs="Times New Roman"/>
          <w:sz w:val="20"/>
          <w:szCs w:val="20"/>
        </w:rPr>
      </w:pPr>
      <w:r w:rsidRPr="00B04A29">
        <w:rPr>
          <w:rFonts w:ascii="Times New Roman" w:hAnsi="Times New Roman" w:cs="Times New Roman"/>
          <w:sz w:val="20"/>
          <w:szCs w:val="20"/>
        </w:rPr>
        <w:t>It’s important to realize when reaching the stage of attracting investors</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that you need to have already made the preparations required to</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 xml:space="preserve">make your </w:t>
      </w:r>
      <w:proofErr w:type="spellStart"/>
      <w:r w:rsidRPr="00B04A29">
        <w:rPr>
          <w:rFonts w:ascii="Times New Roman" w:hAnsi="Times New Roman" w:cs="Times New Roman"/>
          <w:sz w:val="20"/>
          <w:szCs w:val="20"/>
        </w:rPr>
        <w:t>startup</w:t>
      </w:r>
      <w:proofErr w:type="spellEnd"/>
      <w:r w:rsidRPr="00B04A29">
        <w:rPr>
          <w:rFonts w:ascii="Times New Roman" w:hAnsi="Times New Roman" w:cs="Times New Roman"/>
          <w:sz w:val="20"/>
          <w:szCs w:val="20"/>
        </w:rPr>
        <w:t xml:space="preserve"> something worth investing in. It can take time</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to get this right, and your pitch or presentation will change as you</w:t>
      </w:r>
      <w:r w:rsidR="003C48CE" w:rsidRPr="00B04A29">
        <w:rPr>
          <w:rFonts w:ascii="Times New Roman" w:hAnsi="Times New Roman" w:cs="Times New Roman"/>
          <w:sz w:val="20"/>
          <w:szCs w:val="20"/>
        </w:rPr>
        <w:t xml:space="preserve"> </w:t>
      </w:r>
      <w:r w:rsidRPr="00B04A29">
        <w:rPr>
          <w:rFonts w:ascii="Times New Roman" w:hAnsi="Times New Roman" w:cs="Times New Roman"/>
          <w:sz w:val="20"/>
          <w:szCs w:val="20"/>
        </w:rPr>
        <w:t>start to receive feedback and you cover up some of the holes.</w:t>
      </w:r>
    </w:p>
    <w:p w:rsidR="00686E7A" w:rsidRPr="00311F5E" w:rsidRDefault="00686E7A" w:rsidP="00311F5E">
      <w:pPr>
        <w:pStyle w:val="ListParagraph"/>
        <w:numPr>
          <w:ilvl w:val="0"/>
          <w:numId w:val="33"/>
        </w:numPr>
        <w:spacing w:line="360" w:lineRule="auto"/>
        <w:jc w:val="both"/>
        <w:rPr>
          <w:rFonts w:ascii="Times New Roman" w:hAnsi="Times New Roman" w:cs="Times New Roman"/>
          <w:b/>
          <w:bCs/>
          <w:sz w:val="24"/>
          <w:szCs w:val="24"/>
        </w:rPr>
      </w:pPr>
      <w:r w:rsidRPr="00311F5E">
        <w:rPr>
          <w:rFonts w:ascii="Times New Roman" w:hAnsi="Times New Roman" w:cs="Times New Roman"/>
          <w:b/>
          <w:bCs/>
          <w:sz w:val="24"/>
          <w:szCs w:val="24"/>
        </w:rPr>
        <w:t>Due Diligence:</w:t>
      </w:r>
    </w:p>
    <w:p w:rsidR="00686E7A" w:rsidRPr="00B04A29" w:rsidRDefault="00686E7A" w:rsidP="00311F5E">
      <w:pPr>
        <w:spacing w:line="360" w:lineRule="auto"/>
        <w:jc w:val="both"/>
        <w:rPr>
          <w:rFonts w:ascii="Times New Roman" w:hAnsi="Times New Roman" w:cs="Times New Roman"/>
          <w:color w:val="000000" w:themeColor="text1"/>
          <w:sz w:val="20"/>
          <w:szCs w:val="20"/>
          <w:shd w:val="clear" w:color="auto" w:fill="FFFFFF"/>
        </w:rPr>
      </w:pPr>
      <w:r w:rsidRPr="00B04A29">
        <w:rPr>
          <w:rFonts w:ascii="Times New Roman" w:hAnsi="Times New Roman" w:cs="Times New Roman"/>
          <w:color w:val="000000" w:themeColor="text1"/>
          <w:sz w:val="20"/>
          <w:szCs w:val="20"/>
          <w:shd w:val="clear" w:color="auto" w:fill="FFFFFF"/>
        </w:rPr>
        <w:t>Due diligence is a comprehensive appraisal of a business that a potential buyer or investor generally undertakes before buying a company or agreeing to make an investment. As a buyer or investor, during due diligence process, your attorney will review the target company’s assets and liabilities, structure, operations and key business relationships. This information allows you to effectively evaluate the deal’s strategic commercial potential and ensure that the merger or gaining is priced correctly. As a seller or company owner, your lawyer will help provide the appropriate documents to the buyer or investor, but also help manage the process so that you can continue to run your business and not be deluged by document requests.</w:t>
      </w:r>
    </w:p>
    <w:p w:rsidR="00E83473" w:rsidRDefault="00686E7A" w:rsidP="00311F5E">
      <w:pPr>
        <w:shd w:val="clear" w:color="auto" w:fill="FFFFFF"/>
        <w:spacing w:after="150" w:line="360" w:lineRule="auto"/>
        <w:jc w:val="both"/>
        <w:outlineLvl w:val="1"/>
        <w:rPr>
          <w:rFonts w:ascii="Times New Roman" w:eastAsia="Times New Roman" w:hAnsi="Times New Roman" w:cs="Times New Roman"/>
          <w:color w:val="000000" w:themeColor="text1"/>
          <w:sz w:val="20"/>
          <w:szCs w:val="20"/>
          <w:lang w:val="en-US"/>
        </w:rPr>
      </w:pPr>
      <w:r w:rsidRPr="00B04A29">
        <w:rPr>
          <w:rFonts w:ascii="Times New Roman" w:eastAsia="Times New Roman" w:hAnsi="Times New Roman" w:cs="Times New Roman"/>
          <w:color w:val="000000" w:themeColor="text1"/>
          <w:sz w:val="20"/>
          <w:szCs w:val="20"/>
          <w:lang w:val="en-US"/>
        </w:rPr>
        <w:lastRenderedPageBreak/>
        <w:t>Key Considerations to Put on Your Due Diligence Checklist</w:t>
      </w:r>
      <w:r w:rsidR="00E83473" w:rsidRPr="00B04A29">
        <w:rPr>
          <w:rFonts w:ascii="Times New Roman" w:eastAsia="Times New Roman" w:hAnsi="Times New Roman" w:cs="Times New Roman"/>
          <w:color w:val="000000" w:themeColor="text1"/>
          <w:sz w:val="20"/>
          <w:szCs w:val="20"/>
          <w:lang w:val="en-US"/>
        </w:rPr>
        <w:t>:</w:t>
      </w:r>
    </w:p>
    <w:p w:rsidR="00311F5E" w:rsidRPr="00B04A29" w:rsidRDefault="00311F5E" w:rsidP="00311F5E">
      <w:pPr>
        <w:shd w:val="clear" w:color="auto" w:fill="FFFFFF"/>
        <w:spacing w:after="150" w:line="360" w:lineRule="auto"/>
        <w:jc w:val="both"/>
        <w:outlineLvl w:val="1"/>
        <w:rPr>
          <w:rFonts w:ascii="Times New Roman" w:eastAsia="Times New Roman" w:hAnsi="Times New Roman" w:cs="Times New Roman"/>
          <w:color w:val="000000" w:themeColor="text1"/>
          <w:sz w:val="20"/>
          <w:szCs w:val="20"/>
          <w:lang w:val="en-US"/>
        </w:rPr>
      </w:pPr>
    </w:p>
    <w:p w:rsidR="00E83473" w:rsidRPr="00311F5E" w:rsidRDefault="00E83473" w:rsidP="00311F5E">
      <w:pPr>
        <w:shd w:val="clear" w:color="auto" w:fill="FFFFFF"/>
        <w:spacing w:after="150" w:line="360" w:lineRule="auto"/>
        <w:jc w:val="both"/>
        <w:outlineLvl w:val="1"/>
        <w:rPr>
          <w:rFonts w:ascii="Times New Roman" w:hAnsi="Times New Roman" w:cs="Times New Roman"/>
          <w:b/>
          <w:bCs/>
          <w:color w:val="000000" w:themeColor="text1"/>
          <w:sz w:val="24"/>
          <w:szCs w:val="24"/>
        </w:rPr>
      </w:pPr>
      <w:r w:rsidRPr="00311F5E">
        <w:rPr>
          <w:rFonts w:ascii="Times New Roman" w:hAnsi="Times New Roman" w:cs="Times New Roman"/>
          <w:b/>
          <w:bCs/>
          <w:color w:val="000000" w:themeColor="text1"/>
          <w:sz w:val="24"/>
          <w:szCs w:val="24"/>
        </w:rPr>
        <w:t>Corporate Structure &amp; General Matters</w:t>
      </w:r>
    </w:p>
    <w:p w:rsidR="00E83473" w:rsidRPr="00B04A29" w:rsidRDefault="00E83473" w:rsidP="00311F5E">
      <w:pPr>
        <w:shd w:val="clear" w:color="auto" w:fill="FFFFFF"/>
        <w:spacing w:after="150" w:line="360" w:lineRule="auto"/>
        <w:jc w:val="both"/>
        <w:outlineLvl w:val="1"/>
        <w:rPr>
          <w:rFonts w:ascii="Times New Roman" w:hAnsi="Times New Roman" w:cs="Times New Roman"/>
          <w:color w:val="000000" w:themeColor="text1"/>
          <w:sz w:val="20"/>
          <w:szCs w:val="20"/>
          <w:shd w:val="clear" w:color="auto" w:fill="FFFFFF"/>
        </w:rPr>
      </w:pPr>
      <w:r w:rsidRPr="00B04A29">
        <w:rPr>
          <w:rFonts w:ascii="Times New Roman" w:hAnsi="Times New Roman" w:cs="Times New Roman"/>
          <w:color w:val="000000" w:themeColor="text1"/>
          <w:sz w:val="20"/>
          <w:szCs w:val="20"/>
          <w:shd w:val="clear" w:color="auto" w:fill="FFFFFF"/>
        </w:rPr>
        <w:t>Corporate attorneys carefully review the corporate structure, capitalization, organizational documents and general corporate records of the company in order to ensure that everything is in order. Some of the documents typically reviewed include:</w:t>
      </w:r>
    </w:p>
    <w:p w:rsidR="00E83473" w:rsidRPr="00B04A29" w:rsidRDefault="00C75D9D" w:rsidP="00311F5E">
      <w:pPr>
        <w:pStyle w:val="ListParagraph"/>
        <w:numPr>
          <w:ilvl w:val="0"/>
          <w:numId w:val="26"/>
        </w:numPr>
        <w:shd w:val="clear" w:color="auto" w:fill="FFFFFF"/>
        <w:spacing w:after="150" w:line="360" w:lineRule="auto"/>
        <w:jc w:val="both"/>
        <w:outlineLvl w:val="1"/>
        <w:rPr>
          <w:rFonts w:ascii="Times New Roman" w:hAnsi="Times New Roman" w:cs="Times New Roman"/>
          <w:color w:val="000000" w:themeColor="text1"/>
          <w:sz w:val="20"/>
          <w:szCs w:val="20"/>
          <w:shd w:val="clear" w:color="auto" w:fill="FFFFFF"/>
        </w:rPr>
      </w:pPr>
      <w:hyperlink r:id="rId14" w:history="1">
        <w:r w:rsidR="00E83473" w:rsidRPr="00B04A29">
          <w:rPr>
            <w:rStyle w:val="Hyperlink"/>
            <w:rFonts w:ascii="Times New Roman" w:hAnsi="Times New Roman" w:cs="Times New Roman"/>
            <w:color w:val="000000" w:themeColor="text1"/>
            <w:sz w:val="20"/>
            <w:szCs w:val="20"/>
            <w:u w:val="none"/>
            <w:shd w:val="clear" w:color="auto" w:fill="FFFFFF"/>
          </w:rPr>
          <w:t>Incorporation documents</w:t>
        </w:r>
      </w:hyperlink>
      <w:r w:rsidR="00E83473" w:rsidRPr="00B04A29">
        <w:rPr>
          <w:rFonts w:ascii="Times New Roman" w:hAnsi="Times New Roman" w:cs="Times New Roman"/>
          <w:color w:val="000000" w:themeColor="text1"/>
          <w:sz w:val="20"/>
          <w:szCs w:val="20"/>
          <w:shd w:val="clear" w:color="auto" w:fill="FFFFFF"/>
        </w:rPr>
        <w:t>;</w:t>
      </w:r>
    </w:p>
    <w:p w:rsidR="00E83473" w:rsidRPr="00B04A29" w:rsidRDefault="00C75D9D" w:rsidP="00311F5E">
      <w:pPr>
        <w:pStyle w:val="NormalWeb"/>
        <w:numPr>
          <w:ilvl w:val="0"/>
          <w:numId w:val="16"/>
        </w:numPr>
        <w:shd w:val="clear" w:color="auto" w:fill="FFFFFF"/>
        <w:spacing w:before="0" w:beforeAutospacing="0" w:after="300" w:afterAutospacing="0" w:line="360" w:lineRule="auto"/>
        <w:jc w:val="both"/>
        <w:rPr>
          <w:color w:val="000000" w:themeColor="text1"/>
          <w:sz w:val="20"/>
          <w:szCs w:val="20"/>
        </w:rPr>
      </w:pPr>
      <w:hyperlink r:id="rId15" w:history="1">
        <w:r w:rsidR="00E83473" w:rsidRPr="00B04A29">
          <w:rPr>
            <w:rStyle w:val="Hyperlink"/>
            <w:color w:val="000000" w:themeColor="text1"/>
            <w:sz w:val="20"/>
            <w:szCs w:val="20"/>
            <w:u w:val="none"/>
          </w:rPr>
          <w:t>Corporate bylaws</w:t>
        </w:r>
      </w:hyperlink>
      <w:r w:rsidR="00E83473" w:rsidRPr="00B04A29">
        <w:rPr>
          <w:color w:val="000000" w:themeColor="text1"/>
          <w:sz w:val="20"/>
          <w:szCs w:val="20"/>
        </w:rPr>
        <w:t>;</w:t>
      </w:r>
    </w:p>
    <w:p w:rsidR="00E83473" w:rsidRPr="00B04A29" w:rsidRDefault="00E83473" w:rsidP="00311F5E">
      <w:pPr>
        <w:pStyle w:val="NormalWeb"/>
        <w:numPr>
          <w:ilvl w:val="0"/>
          <w:numId w:val="17"/>
        </w:numPr>
        <w:shd w:val="clear" w:color="auto" w:fill="FFFFFF"/>
        <w:spacing w:before="0" w:beforeAutospacing="0" w:after="300" w:afterAutospacing="0" w:line="360" w:lineRule="auto"/>
        <w:jc w:val="both"/>
        <w:rPr>
          <w:color w:val="000000" w:themeColor="text1"/>
          <w:sz w:val="20"/>
          <w:szCs w:val="20"/>
        </w:rPr>
      </w:pPr>
      <w:r w:rsidRPr="00B04A29">
        <w:rPr>
          <w:color w:val="000000" w:themeColor="text1"/>
          <w:sz w:val="20"/>
          <w:szCs w:val="20"/>
        </w:rPr>
        <w:t>Organizational chart;</w:t>
      </w:r>
    </w:p>
    <w:p w:rsidR="00E83473" w:rsidRPr="00B04A29" w:rsidRDefault="00E83473" w:rsidP="00311F5E">
      <w:pPr>
        <w:pStyle w:val="NormalWeb"/>
        <w:numPr>
          <w:ilvl w:val="0"/>
          <w:numId w:val="18"/>
        </w:numPr>
        <w:shd w:val="clear" w:color="auto" w:fill="FFFFFF"/>
        <w:spacing w:before="0" w:beforeAutospacing="0" w:after="300" w:afterAutospacing="0" w:line="360" w:lineRule="auto"/>
        <w:jc w:val="both"/>
        <w:rPr>
          <w:color w:val="000000" w:themeColor="text1"/>
          <w:sz w:val="20"/>
          <w:szCs w:val="20"/>
        </w:rPr>
      </w:pPr>
      <w:r w:rsidRPr="00B04A29">
        <w:rPr>
          <w:color w:val="000000" w:themeColor="text1"/>
          <w:sz w:val="20"/>
          <w:szCs w:val="20"/>
        </w:rPr>
        <w:t>Lists of all </w:t>
      </w:r>
      <w:hyperlink r:id="rId16" w:history="1">
        <w:r w:rsidRPr="00B04A29">
          <w:rPr>
            <w:rStyle w:val="Hyperlink"/>
            <w:color w:val="000000" w:themeColor="text1"/>
            <w:sz w:val="20"/>
            <w:szCs w:val="20"/>
            <w:u w:val="none"/>
          </w:rPr>
          <w:t>securities</w:t>
        </w:r>
      </w:hyperlink>
      <w:r w:rsidRPr="00B04A29">
        <w:rPr>
          <w:color w:val="000000" w:themeColor="text1"/>
          <w:sz w:val="20"/>
          <w:szCs w:val="20"/>
        </w:rPr>
        <w:t> holders;</w:t>
      </w:r>
    </w:p>
    <w:p w:rsidR="00E83473" w:rsidRPr="00B04A29" w:rsidRDefault="00E83473" w:rsidP="00311F5E">
      <w:pPr>
        <w:pStyle w:val="NormalWeb"/>
        <w:numPr>
          <w:ilvl w:val="0"/>
          <w:numId w:val="19"/>
        </w:numPr>
        <w:shd w:val="clear" w:color="auto" w:fill="FFFFFF"/>
        <w:spacing w:before="0" w:beforeAutospacing="0" w:after="300" w:afterAutospacing="0" w:line="360" w:lineRule="auto"/>
        <w:jc w:val="both"/>
        <w:rPr>
          <w:color w:val="000000" w:themeColor="text1"/>
          <w:sz w:val="20"/>
          <w:szCs w:val="20"/>
        </w:rPr>
      </w:pPr>
      <w:r w:rsidRPr="00B04A29">
        <w:rPr>
          <w:color w:val="000000" w:themeColor="text1"/>
          <w:sz w:val="20"/>
          <w:szCs w:val="20"/>
        </w:rPr>
        <w:t>Stock option agreements and plans;</w:t>
      </w:r>
    </w:p>
    <w:p w:rsidR="00E83473" w:rsidRPr="00B04A29" w:rsidRDefault="00C75D9D" w:rsidP="00311F5E">
      <w:pPr>
        <w:pStyle w:val="NormalWeb"/>
        <w:numPr>
          <w:ilvl w:val="0"/>
          <w:numId w:val="20"/>
        </w:numPr>
        <w:shd w:val="clear" w:color="auto" w:fill="FFFFFF"/>
        <w:spacing w:before="0" w:beforeAutospacing="0" w:after="300" w:afterAutospacing="0" w:line="360" w:lineRule="auto"/>
        <w:jc w:val="both"/>
        <w:rPr>
          <w:color w:val="000000" w:themeColor="text1"/>
          <w:sz w:val="20"/>
          <w:szCs w:val="20"/>
        </w:rPr>
      </w:pPr>
      <w:hyperlink r:id="rId17" w:history="1">
        <w:r w:rsidR="00E83473" w:rsidRPr="00B04A29">
          <w:rPr>
            <w:rStyle w:val="Hyperlink"/>
            <w:color w:val="000000" w:themeColor="text1"/>
            <w:sz w:val="20"/>
            <w:szCs w:val="20"/>
            <w:u w:val="none"/>
          </w:rPr>
          <w:t>Stockholder and voting agreements</w:t>
        </w:r>
      </w:hyperlink>
      <w:r w:rsidR="00E83473" w:rsidRPr="00B04A29">
        <w:rPr>
          <w:color w:val="000000" w:themeColor="text1"/>
          <w:sz w:val="20"/>
          <w:szCs w:val="20"/>
        </w:rPr>
        <w:t>;</w:t>
      </w:r>
    </w:p>
    <w:p w:rsidR="00E83473" w:rsidRPr="00B04A29" w:rsidRDefault="00E83473" w:rsidP="00311F5E">
      <w:pPr>
        <w:pStyle w:val="NormalWeb"/>
        <w:numPr>
          <w:ilvl w:val="0"/>
          <w:numId w:val="21"/>
        </w:numPr>
        <w:shd w:val="clear" w:color="auto" w:fill="FFFFFF"/>
        <w:spacing w:before="0" w:beforeAutospacing="0" w:after="300" w:afterAutospacing="0" w:line="360" w:lineRule="auto"/>
        <w:jc w:val="both"/>
        <w:rPr>
          <w:color w:val="000000" w:themeColor="text1"/>
          <w:sz w:val="20"/>
          <w:szCs w:val="20"/>
        </w:rPr>
      </w:pPr>
      <w:r w:rsidRPr="00B04A29">
        <w:rPr>
          <w:color w:val="000000" w:themeColor="text1"/>
          <w:sz w:val="20"/>
          <w:szCs w:val="20"/>
        </w:rPr>
        <w:t>Warranties;</w:t>
      </w:r>
    </w:p>
    <w:p w:rsidR="00E83473" w:rsidRPr="00B04A29" w:rsidRDefault="00E83473" w:rsidP="00311F5E">
      <w:pPr>
        <w:pStyle w:val="NormalWeb"/>
        <w:numPr>
          <w:ilvl w:val="0"/>
          <w:numId w:val="22"/>
        </w:numPr>
        <w:shd w:val="clear" w:color="auto" w:fill="FFFFFF"/>
        <w:spacing w:before="0" w:beforeAutospacing="0" w:after="300" w:afterAutospacing="0" w:line="360" w:lineRule="auto"/>
        <w:jc w:val="both"/>
        <w:rPr>
          <w:color w:val="000000" w:themeColor="text1"/>
          <w:sz w:val="20"/>
          <w:szCs w:val="20"/>
        </w:rPr>
      </w:pPr>
      <w:r w:rsidRPr="00B04A29">
        <w:rPr>
          <w:color w:val="000000" w:themeColor="text1"/>
          <w:sz w:val="20"/>
          <w:szCs w:val="20"/>
        </w:rPr>
        <w:t>Stock appreciation rights plans and related grants;</w:t>
      </w:r>
    </w:p>
    <w:p w:rsidR="00E83473" w:rsidRPr="00B04A29" w:rsidRDefault="00E83473" w:rsidP="00311F5E">
      <w:pPr>
        <w:pStyle w:val="NormalWeb"/>
        <w:numPr>
          <w:ilvl w:val="0"/>
          <w:numId w:val="23"/>
        </w:numPr>
        <w:shd w:val="clear" w:color="auto" w:fill="FFFFFF"/>
        <w:spacing w:before="0" w:beforeAutospacing="0" w:after="300" w:afterAutospacing="0" w:line="360" w:lineRule="auto"/>
        <w:jc w:val="both"/>
        <w:rPr>
          <w:color w:val="000000" w:themeColor="text1"/>
          <w:sz w:val="20"/>
          <w:szCs w:val="20"/>
        </w:rPr>
      </w:pPr>
      <w:r w:rsidRPr="00B04A29">
        <w:rPr>
          <w:color w:val="000000" w:themeColor="text1"/>
          <w:sz w:val="20"/>
          <w:szCs w:val="20"/>
        </w:rPr>
        <w:t>Recapitalization or restructuring documents;</w:t>
      </w:r>
    </w:p>
    <w:p w:rsidR="00E83473" w:rsidRPr="00B04A29" w:rsidRDefault="00E83473" w:rsidP="00311F5E">
      <w:pPr>
        <w:pStyle w:val="NormalWeb"/>
        <w:numPr>
          <w:ilvl w:val="0"/>
          <w:numId w:val="24"/>
        </w:numPr>
        <w:shd w:val="clear" w:color="auto" w:fill="FFFFFF"/>
        <w:spacing w:before="0" w:beforeAutospacing="0" w:after="300" w:afterAutospacing="0" w:line="360" w:lineRule="auto"/>
        <w:jc w:val="both"/>
        <w:rPr>
          <w:color w:val="000000" w:themeColor="text1"/>
          <w:sz w:val="20"/>
          <w:szCs w:val="20"/>
        </w:rPr>
      </w:pPr>
      <w:r w:rsidRPr="00B04A29">
        <w:rPr>
          <w:color w:val="000000" w:themeColor="text1"/>
          <w:sz w:val="20"/>
          <w:szCs w:val="20"/>
        </w:rPr>
        <w:t>Minutes from all board, shareholder, and/or executive committee meetings since charter; and</w:t>
      </w:r>
    </w:p>
    <w:p w:rsidR="00E83473" w:rsidRPr="00B04A29" w:rsidRDefault="00E83473" w:rsidP="00311F5E">
      <w:pPr>
        <w:pStyle w:val="NormalWeb"/>
        <w:numPr>
          <w:ilvl w:val="0"/>
          <w:numId w:val="25"/>
        </w:numPr>
        <w:shd w:val="clear" w:color="auto" w:fill="FFFFFF"/>
        <w:spacing w:before="0" w:beforeAutospacing="0" w:after="300" w:afterAutospacing="0" w:line="360" w:lineRule="auto"/>
        <w:jc w:val="both"/>
        <w:rPr>
          <w:color w:val="000000" w:themeColor="text1"/>
          <w:sz w:val="20"/>
          <w:szCs w:val="20"/>
        </w:rPr>
      </w:pPr>
      <w:r w:rsidRPr="00B04A29">
        <w:rPr>
          <w:color w:val="000000" w:themeColor="text1"/>
          <w:sz w:val="20"/>
          <w:szCs w:val="20"/>
        </w:rPr>
        <w:t>Agreements related to any sales or purchases of businesses.</w:t>
      </w:r>
    </w:p>
    <w:p w:rsidR="00E83473" w:rsidRPr="00311F5E" w:rsidRDefault="00E83473" w:rsidP="00311F5E">
      <w:pPr>
        <w:pStyle w:val="NormalWeb"/>
        <w:shd w:val="clear" w:color="auto" w:fill="FFFFFF"/>
        <w:spacing w:before="0" w:beforeAutospacing="0" w:after="300" w:afterAutospacing="0" w:line="360" w:lineRule="auto"/>
        <w:jc w:val="both"/>
        <w:rPr>
          <w:b/>
          <w:bCs/>
          <w:color w:val="000000" w:themeColor="text1"/>
        </w:rPr>
      </w:pPr>
      <w:r w:rsidRPr="00311F5E">
        <w:rPr>
          <w:b/>
          <w:bCs/>
          <w:color w:val="000000" w:themeColor="text1"/>
        </w:rPr>
        <w:t>Taxes</w:t>
      </w:r>
      <w:r w:rsidR="00311F5E">
        <w:rPr>
          <w:b/>
          <w:bCs/>
          <w:color w:val="000000" w:themeColor="text1"/>
        </w:rPr>
        <w:t>:</w:t>
      </w:r>
    </w:p>
    <w:p w:rsidR="00E83473" w:rsidRPr="00B04A29" w:rsidRDefault="00C75D9D" w:rsidP="00311F5E">
      <w:pPr>
        <w:pStyle w:val="NormalWeb"/>
        <w:shd w:val="clear" w:color="auto" w:fill="FFFFFF"/>
        <w:spacing w:before="0" w:beforeAutospacing="0" w:after="300" w:afterAutospacing="0" w:line="360" w:lineRule="auto"/>
        <w:jc w:val="both"/>
        <w:rPr>
          <w:color w:val="000000" w:themeColor="text1"/>
          <w:sz w:val="20"/>
          <w:szCs w:val="20"/>
          <w:shd w:val="clear" w:color="auto" w:fill="FFFFFF"/>
        </w:rPr>
      </w:pPr>
      <w:hyperlink r:id="rId18" w:history="1">
        <w:r w:rsidR="00E83473" w:rsidRPr="00B04A29">
          <w:rPr>
            <w:rStyle w:val="Hyperlink"/>
            <w:color w:val="000000" w:themeColor="text1"/>
            <w:sz w:val="20"/>
            <w:szCs w:val="20"/>
            <w:u w:val="none"/>
            <w:shd w:val="clear" w:color="auto" w:fill="FFFFFF"/>
          </w:rPr>
          <w:t>Tax</w:t>
        </w:r>
      </w:hyperlink>
      <w:r w:rsidR="00E83473" w:rsidRPr="00B04A29">
        <w:rPr>
          <w:color w:val="000000" w:themeColor="text1"/>
          <w:sz w:val="20"/>
          <w:szCs w:val="20"/>
          <w:shd w:val="clear" w:color="auto" w:fill="FFFFFF"/>
        </w:rPr>
        <w:t> due diligence explores any historical income tax liabilities and provides an analysis of any tax carry forwards and their potential benefits. Corporate lawyers verify that taxes are current in all jurisdictions and that there are no unexpected tax problems. Documents generally reviewed include:</w:t>
      </w:r>
    </w:p>
    <w:p w:rsidR="00E83473" w:rsidRPr="00B04A29" w:rsidRDefault="00E83473" w:rsidP="00311F5E">
      <w:pPr>
        <w:pStyle w:val="NormalWeb"/>
        <w:numPr>
          <w:ilvl w:val="0"/>
          <w:numId w:val="27"/>
        </w:numPr>
        <w:shd w:val="clear" w:color="auto" w:fill="FFFFFF"/>
        <w:spacing w:before="0" w:beforeAutospacing="0" w:after="300" w:afterAutospacing="0" w:line="360" w:lineRule="auto"/>
        <w:jc w:val="both"/>
        <w:rPr>
          <w:color w:val="000000" w:themeColor="text1"/>
          <w:sz w:val="20"/>
          <w:szCs w:val="20"/>
        </w:rPr>
      </w:pPr>
      <w:r w:rsidRPr="00B04A29">
        <w:rPr>
          <w:color w:val="000000" w:themeColor="text1"/>
          <w:sz w:val="20"/>
          <w:szCs w:val="20"/>
        </w:rPr>
        <w:t>Federal, state, local, and foreign income, sales, and other tax returns filed in the last five years;</w:t>
      </w:r>
    </w:p>
    <w:p w:rsidR="00E83473" w:rsidRPr="00B04A29" w:rsidRDefault="00E83473" w:rsidP="00311F5E">
      <w:pPr>
        <w:pStyle w:val="NormalWeb"/>
        <w:numPr>
          <w:ilvl w:val="0"/>
          <w:numId w:val="28"/>
        </w:numPr>
        <w:shd w:val="clear" w:color="auto" w:fill="FFFFFF"/>
        <w:spacing w:before="0" w:beforeAutospacing="0" w:after="300" w:afterAutospacing="0" w:line="360" w:lineRule="auto"/>
        <w:jc w:val="both"/>
        <w:rPr>
          <w:color w:val="000000" w:themeColor="text1"/>
          <w:sz w:val="20"/>
          <w:szCs w:val="20"/>
        </w:rPr>
      </w:pPr>
      <w:r w:rsidRPr="00B04A29">
        <w:rPr>
          <w:color w:val="000000" w:themeColor="text1"/>
          <w:sz w:val="20"/>
          <w:szCs w:val="20"/>
        </w:rPr>
        <w:t>Correspondence or notice from any foreign, federal, state, or local taxing authority;</w:t>
      </w:r>
    </w:p>
    <w:p w:rsidR="00E83473" w:rsidRPr="00B04A29" w:rsidRDefault="00E83473" w:rsidP="00311F5E">
      <w:pPr>
        <w:pStyle w:val="NormalWeb"/>
        <w:numPr>
          <w:ilvl w:val="0"/>
          <w:numId w:val="29"/>
        </w:numPr>
        <w:shd w:val="clear" w:color="auto" w:fill="FFFFFF"/>
        <w:spacing w:before="0" w:beforeAutospacing="0" w:after="300" w:afterAutospacing="0" w:line="360" w:lineRule="auto"/>
        <w:jc w:val="both"/>
        <w:rPr>
          <w:color w:val="000000" w:themeColor="text1"/>
          <w:sz w:val="20"/>
          <w:szCs w:val="20"/>
        </w:rPr>
      </w:pPr>
      <w:r w:rsidRPr="00B04A29">
        <w:rPr>
          <w:color w:val="000000" w:themeColor="text1"/>
          <w:sz w:val="20"/>
          <w:szCs w:val="20"/>
        </w:rPr>
        <w:t>Government audits;</w:t>
      </w:r>
    </w:p>
    <w:p w:rsidR="00E83473" w:rsidRPr="00B04A29" w:rsidRDefault="00E83473" w:rsidP="00311F5E">
      <w:pPr>
        <w:pStyle w:val="NormalWeb"/>
        <w:numPr>
          <w:ilvl w:val="0"/>
          <w:numId w:val="30"/>
        </w:numPr>
        <w:shd w:val="clear" w:color="auto" w:fill="FFFFFF"/>
        <w:spacing w:before="0" w:beforeAutospacing="0" w:after="300" w:afterAutospacing="0" w:line="360" w:lineRule="auto"/>
        <w:jc w:val="both"/>
        <w:rPr>
          <w:color w:val="000000" w:themeColor="text1"/>
          <w:sz w:val="20"/>
          <w:szCs w:val="20"/>
        </w:rPr>
      </w:pPr>
      <w:r w:rsidRPr="00B04A29">
        <w:rPr>
          <w:color w:val="000000" w:themeColor="text1"/>
          <w:sz w:val="20"/>
          <w:szCs w:val="20"/>
        </w:rPr>
        <w:lastRenderedPageBreak/>
        <w:t>Tax sharing and transfer pricing agreements;</w:t>
      </w:r>
    </w:p>
    <w:p w:rsidR="00E83473" w:rsidRPr="00B04A29" w:rsidRDefault="00E83473" w:rsidP="00311F5E">
      <w:pPr>
        <w:pStyle w:val="NormalWeb"/>
        <w:numPr>
          <w:ilvl w:val="0"/>
          <w:numId w:val="31"/>
        </w:numPr>
        <w:shd w:val="clear" w:color="auto" w:fill="FFFFFF"/>
        <w:spacing w:before="0" w:beforeAutospacing="0" w:after="300" w:afterAutospacing="0" w:line="360" w:lineRule="auto"/>
        <w:jc w:val="both"/>
        <w:rPr>
          <w:color w:val="000000" w:themeColor="text1"/>
          <w:sz w:val="20"/>
          <w:szCs w:val="20"/>
        </w:rPr>
      </w:pPr>
      <w:r w:rsidRPr="00B04A29">
        <w:rPr>
          <w:color w:val="000000" w:themeColor="text1"/>
          <w:sz w:val="20"/>
          <w:szCs w:val="20"/>
        </w:rPr>
        <w:t>Net operating losses or credit carry forwards;</w:t>
      </w:r>
    </w:p>
    <w:p w:rsidR="00E83473" w:rsidRPr="00B04A29" w:rsidRDefault="00E83473" w:rsidP="00311F5E">
      <w:pPr>
        <w:pStyle w:val="NormalWeb"/>
        <w:numPr>
          <w:ilvl w:val="0"/>
          <w:numId w:val="32"/>
        </w:numPr>
        <w:shd w:val="clear" w:color="auto" w:fill="FFFFFF"/>
        <w:spacing w:before="0" w:beforeAutospacing="0" w:after="300" w:afterAutospacing="0" w:line="360" w:lineRule="auto"/>
        <w:jc w:val="both"/>
        <w:rPr>
          <w:color w:val="000000" w:themeColor="text1"/>
          <w:sz w:val="20"/>
          <w:szCs w:val="20"/>
        </w:rPr>
      </w:pPr>
      <w:r w:rsidRPr="00B04A29">
        <w:rPr>
          <w:color w:val="000000" w:themeColor="text1"/>
          <w:sz w:val="20"/>
          <w:szCs w:val="20"/>
        </w:rPr>
        <w:t>Settlement documents with the FBR or other tax authorities</w:t>
      </w:r>
    </w:p>
    <w:p w:rsidR="00E83473" w:rsidRPr="00311F5E" w:rsidRDefault="00E83473" w:rsidP="00311F5E">
      <w:pPr>
        <w:pStyle w:val="NormalWeb"/>
        <w:numPr>
          <w:ilvl w:val="0"/>
          <w:numId w:val="33"/>
        </w:numPr>
        <w:shd w:val="clear" w:color="auto" w:fill="FFFFFF"/>
        <w:spacing w:before="0" w:beforeAutospacing="0" w:after="300" w:afterAutospacing="0" w:line="360" w:lineRule="auto"/>
        <w:jc w:val="both"/>
        <w:rPr>
          <w:b/>
          <w:bCs/>
          <w:color w:val="000000" w:themeColor="text1"/>
        </w:rPr>
      </w:pPr>
      <w:r w:rsidRPr="00311F5E">
        <w:rPr>
          <w:b/>
          <w:bCs/>
          <w:color w:val="000000" w:themeColor="text1"/>
        </w:rPr>
        <w:t>Bootstrapping</w:t>
      </w:r>
    </w:p>
    <w:p w:rsidR="00E83473" w:rsidRPr="00B04A29" w:rsidRDefault="006A5FB4" w:rsidP="00311F5E">
      <w:pPr>
        <w:pStyle w:val="NormalWeb"/>
        <w:shd w:val="clear" w:color="auto" w:fill="FFFFFF"/>
        <w:spacing w:before="0" w:beforeAutospacing="0" w:after="300" w:afterAutospacing="0" w:line="360" w:lineRule="auto"/>
        <w:ind w:left="720"/>
        <w:jc w:val="both"/>
        <w:rPr>
          <w:color w:val="000000" w:themeColor="text1"/>
          <w:sz w:val="20"/>
          <w:szCs w:val="20"/>
        </w:rPr>
      </w:pPr>
      <w:r w:rsidRPr="00B04A29">
        <w:rPr>
          <w:color w:val="111111"/>
          <w:sz w:val="20"/>
          <w:szCs w:val="20"/>
          <w:shd w:val="clear" w:color="auto" w:fill="FFFFFF"/>
        </w:rPr>
        <w:t xml:space="preserve">Bootstrapping is </w:t>
      </w:r>
      <w:r w:rsidR="00E83473" w:rsidRPr="00B04A29">
        <w:rPr>
          <w:color w:val="000000" w:themeColor="text1"/>
          <w:sz w:val="20"/>
          <w:szCs w:val="20"/>
        </w:rPr>
        <w:t>building an organization starting from the earliest stage with only close to home investment funds, and with karma, the money rolling in from the primary deals. The term is additionally utilized as a thing: A bootstrap is a business a business person with practically zero outside money or other help dispatches.</w:t>
      </w:r>
    </w:p>
    <w:p w:rsidR="006A5FB4" w:rsidRPr="00311F5E" w:rsidRDefault="006A5FB4" w:rsidP="00311F5E">
      <w:pPr>
        <w:pStyle w:val="NormalWeb"/>
        <w:shd w:val="clear" w:color="auto" w:fill="FFFFFF"/>
        <w:spacing w:before="0" w:beforeAutospacing="0" w:after="300" w:afterAutospacing="0" w:line="360" w:lineRule="auto"/>
        <w:ind w:left="720"/>
        <w:jc w:val="both"/>
        <w:rPr>
          <w:rStyle w:val="Strong"/>
          <w:color w:val="000000" w:themeColor="text1"/>
          <w:shd w:val="clear" w:color="auto" w:fill="FCFCFC"/>
        </w:rPr>
      </w:pPr>
      <w:r w:rsidRPr="00311F5E">
        <w:rPr>
          <w:rStyle w:val="Strong"/>
          <w:color w:val="000000" w:themeColor="text1"/>
          <w:shd w:val="clear" w:color="auto" w:fill="FCFCFC"/>
        </w:rPr>
        <w:t>The Pros of Bootstrapping Your Startups</w:t>
      </w:r>
    </w:p>
    <w:p w:rsidR="006A5FB4" w:rsidRPr="00B04A29" w:rsidRDefault="006A5FB4" w:rsidP="00311F5E">
      <w:pPr>
        <w:pStyle w:val="NormalWeb"/>
        <w:numPr>
          <w:ilvl w:val="0"/>
          <w:numId w:val="26"/>
        </w:numPr>
        <w:shd w:val="clear" w:color="auto" w:fill="FFFFFF"/>
        <w:spacing w:before="0" w:beforeAutospacing="0" w:after="300" w:afterAutospacing="0" w:line="360" w:lineRule="auto"/>
        <w:jc w:val="both"/>
        <w:rPr>
          <w:b/>
          <w:bCs/>
          <w:color w:val="000000" w:themeColor="text1"/>
          <w:sz w:val="20"/>
          <w:szCs w:val="20"/>
          <w:shd w:val="clear" w:color="auto" w:fill="FCFCFC"/>
        </w:rPr>
      </w:pPr>
      <w:r w:rsidRPr="00B04A29">
        <w:rPr>
          <w:color w:val="000000" w:themeColor="text1"/>
          <w:sz w:val="20"/>
          <w:szCs w:val="20"/>
          <w:shd w:val="clear" w:color="auto" w:fill="FCFCFC"/>
        </w:rPr>
        <w:t>Ownership of Your Business</w:t>
      </w:r>
    </w:p>
    <w:p w:rsidR="006A5FB4" w:rsidRPr="00B04A29" w:rsidRDefault="006A5FB4" w:rsidP="00311F5E">
      <w:pPr>
        <w:pStyle w:val="NormalWeb"/>
        <w:numPr>
          <w:ilvl w:val="0"/>
          <w:numId w:val="26"/>
        </w:numPr>
        <w:shd w:val="clear" w:color="auto" w:fill="FFFFFF"/>
        <w:spacing w:before="0" w:beforeAutospacing="0" w:after="300" w:afterAutospacing="0" w:line="360" w:lineRule="auto"/>
        <w:jc w:val="both"/>
        <w:rPr>
          <w:b/>
          <w:bCs/>
          <w:color w:val="000000" w:themeColor="text1"/>
          <w:sz w:val="20"/>
          <w:szCs w:val="20"/>
          <w:shd w:val="clear" w:color="auto" w:fill="FCFCFC"/>
        </w:rPr>
      </w:pPr>
      <w:r w:rsidRPr="00B04A29">
        <w:rPr>
          <w:color w:val="000000" w:themeColor="text1"/>
          <w:sz w:val="20"/>
          <w:szCs w:val="20"/>
          <w:shd w:val="clear" w:color="auto" w:fill="FCFCFC"/>
        </w:rPr>
        <w:t>Control Over Direction</w:t>
      </w:r>
    </w:p>
    <w:p w:rsidR="006A5FB4" w:rsidRPr="00B04A29" w:rsidRDefault="006A5FB4" w:rsidP="00311F5E">
      <w:pPr>
        <w:pStyle w:val="NormalWeb"/>
        <w:numPr>
          <w:ilvl w:val="0"/>
          <w:numId w:val="26"/>
        </w:numPr>
        <w:shd w:val="clear" w:color="auto" w:fill="FFFFFF"/>
        <w:spacing w:before="0" w:beforeAutospacing="0" w:after="300" w:afterAutospacing="0" w:line="360" w:lineRule="auto"/>
        <w:jc w:val="both"/>
        <w:rPr>
          <w:b/>
          <w:bCs/>
          <w:color w:val="000000" w:themeColor="text1"/>
          <w:sz w:val="20"/>
          <w:szCs w:val="20"/>
          <w:shd w:val="clear" w:color="auto" w:fill="FCFCFC"/>
        </w:rPr>
      </w:pPr>
      <w:r w:rsidRPr="00B04A29">
        <w:rPr>
          <w:color w:val="000000" w:themeColor="text1"/>
          <w:sz w:val="20"/>
          <w:szCs w:val="20"/>
          <w:shd w:val="clear" w:color="auto" w:fill="FCFCFC"/>
        </w:rPr>
        <w:t>Keeping Your Business</w:t>
      </w:r>
    </w:p>
    <w:p w:rsidR="006A5FB4" w:rsidRPr="00B04A29" w:rsidRDefault="006A5FB4" w:rsidP="00311F5E">
      <w:pPr>
        <w:pStyle w:val="NormalWeb"/>
        <w:numPr>
          <w:ilvl w:val="0"/>
          <w:numId w:val="26"/>
        </w:numPr>
        <w:shd w:val="clear" w:color="auto" w:fill="FFFFFF"/>
        <w:spacing w:before="0" w:beforeAutospacing="0" w:after="300" w:afterAutospacing="0" w:line="360" w:lineRule="auto"/>
        <w:jc w:val="both"/>
        <w:rPr>
          <w:b/>
          <w:bCs/>
          <w:color w:val="000000" w:themeColor="text1"/>
          <w:sz w:val="20"/>
          <w:szCs w:val="20"/>
          <w:shd w:val="clear" w:color="auto" w:fill="FCFCFC"/>
        </w:rPr>
      </w:pPr>
      <w:r w:rsidRPr="00B04A29">
        <w:rPr>
          <w:color w:val="000000" w:themeColor="text1"/>
          <w:sz w:val="20"/>
          <w:szCs w:val="20"/>
          <w:shd w:val="clear" w:color="auto" w:fill="FCFCFC"/>
        </w:rPr>
        <w:t>Sense of Accomplishment</w:t>
      </w:r>
    </w:p>
    <w:p w:rsidR="006A5FB4" w:rsidRPr="00B04A29" w:rsidRDefault="006A5FB4" w:rsidP="00311F5E">
      <w:pPr>
        <w:pStyle w:val="NormalWeb"/>
        <w:numPr>
          <w:ilvl w:val="0"/>
          <w:numId w:val="26"/>
        </w:numPr>
        <w:shd w:val="clear" w:color="auto" w:fill="FFFFFF"/>
        <w:spacing w:before="0" w:beforeAutospacing="0" w:after="300" w:afterAutospacing="0" w:line="360" w:lineRule="auto"/>
        <w:jc w:val="both"/>
        <w:rPr>
          <w:b/>
          <w:bCs/>
          <w:color w:val="000000" w:themeColor="text1"/>
          <w:sz w:val="20"/>
          <w:szCs w:val="20"/>
          <w:shd w:val="clear" w:color="auto" w:fill="FCFCFC"/>
        </w:rPr>
      </w:pPr>
      <w:r w:rsidRPr="00B04A29">
        <w:rPr>
          <w:color w:val="000000" w:themeColor="text1"/>
          <w:sz w:val="20"/>
          <w:szCs w:val="20"/>
          <w:shd w:val="clear" w:color="auto" w:fill="FCFCFC"/>
        </w:rPr>
        <w:t>Being Forced to Build a Business Model That Really Works</w:t>
      </w:r>
    </w:p>
    <w:p w:rsidR="006A5FB4" w:rsidRPr="00311F5E" w:rsidRDefault="006A5FB4" w:rsidP="00311F5E">
      <w:pPr>
        <w:pStyle w:val="NormalWeb"/>
        <w:shd w:val="clear" w:color="auto" w:fill="FFFFFF"/>
        <w:spacing w:before="0" w:beforeAutospacing="0" w:after="300" w:afterAutospacing="0" w:line="360" w:lineRule="auto"/>
        <w:ind w:firstLine="720"/>
        <w:jc w:val="both"/>
        <w:rPr>
          <w:rStyle w:val="Strong"/>
          <w:color w:val="000000" w:themeColor="text1"/>
          <w:shd w:val="clear" w:color="auto" w:fill="FCFCFC"/>
        </w:rPr>
      </w:pPr>
      <w:r w:rsidRPr="00311F5E">
        <w:rPr>
          <w:rStyle w:val="Strong"/>
          <w:color w:val="000000" w:themeColor="text1"/>
          <w:shd w:val="clear" w:color="auto" w:fill="FCFCFC"/>
        </w:rPr>
        <w:t>The Cons of Bootstrapping for Startups</w:t>
      </w:r>
    </w:p>
    <w:p w:rsidR="006A5FB4" w:rsidRPr="00B04A29" w:rsidRDefault="006A5FB4" w:rsidP="00311F5E">
      <w:pPr>
        <w:pStyle w:val="NormalWeb"/>
        <w:numPr>
          <w:ilvl w:val="0"/>
          <w:numId w:val="26"/>
        </w:numPr>
        <w:shd w:val="clear" w:color="auto" w:fill="FFFFFF"/>
        <w:spacing w:before="0" w:beforeAutospacing="0" w:after="300" w:afterAutospacing="0" w:line="360" w:lineRule="auto"/>
        <w:jc w:val="both"/>
        <w:rPr>
          <w:color w:val="000000" w:themeColor="text1"/>
          <w:sz w:val="20"/>
          <w:szCs w:val="20"/>
          <w:shd w:val="clear" w:color="auto" w:fill="FCFCFC"/>
        </w:rPr>
      </w:pPr>
      <w:r w:rsidRPr="00B04A29">
        <w:rPr>
          <w:color w:val="000000" w:themeColor="text1"/>
          <w:sz w:val="20"/>
          <w:szCs w:val="20"/>
          <w:shd w:val="clear" w:color="auto" w:fill="FCFCFC"/>
        </w:rPr>
        <w:t>Chances of Survival</w:t>
      </w:r>
    </w:p>
    <w:p w:rsidR="006A5FB4" w:rsidRPr="00B04A29" w:rsidRDefault="006A5FB4" w:rsidP="00311F5E">
      <w:pPr>
        <w:pStyle w:val="NormalWeb"/>
        <w:numPr>
          <w:ilvl w:val="0"/>
          <w:numId w:val="26"/>
        </w:numPr>
        <w:shd w:val="clear" w:color="auto" w:fill="FFFFFF"/>
        <w:spacing w:before="0" w:beforeAutospacing="0" w:after="300" w:afterAutospacing="0" w:line="360" w:lineRule="auto"/>
        <w:jc w:val="both"/>
        <w:rPr>
          <w:color w:val="000000" w:themeColor="text1"/>
          <w:sz w:val="20"/>
          <w:szCs w:val="20"/>
          <w:shd w:val="clear" w:color="auto" w:fill="FCFCFC"/>
        </w:rPr>
      </w:pPr>
      <w:r w:rsidRPr="00B04A29">
        <w:rPr>
          <w:color w:val="000000" w:themeColor="text1"/>
          <w:sz w:val="20"/>
          <w:szCs w:val="20"/>
          <w:shd w:val="clear" w:color="auto" w:fill="FCFCFC"/>
        </w:rPr>
        <w:t>Growth</w:t>
      </w:r>
    </w:p>
    <w:p w:rsidR="006A5FB4" w:rsidRPr="00B04A29" w:rsidRDefault="006A5FB4" w:rsidP="00311F5E">
      <w:pPr>
        <w:pStyle w:val="NormalWeb"/>
        <w:numPr>
          <w:ilvl w:val="0"/>
          <w:numId w:val="26"/>
        </w:numPr>
        <w:shd w:val="clear" w:color="auto" w:fill="FFFFFF"/>
        <w:spacing w:before="0" w:beforeAutospacing="0" w:after="300" w:afterAutospacing="0" w:line="360" w:lineRule="auto"/>
        <w:jc w:val="both"/>
        <w:rPr>
          <w:color w:val="000000" w:themeColor="text1"/>
          <w:sz w:val="20"/>
          <w:szCs w:val="20"/>
          <w:shd w:val="clear" w:color="auto" w:fill="FCFCFC"/>
        </w:rPr>
      </w:pPr>
      <w:r w:rsidRPr="00B04A29">
        <w:rPr>
          <w:color w:val="000000" w:themeColor="text1"/>
          <w:sz w:val="20"/>
          <w:szCs w:val="20"/>
          <w:shd w:val="clear" w:color="auto" w:fill="FCFCFC"/>
        </w:rPr>
        <w:t>Top Level Help</w:t>
      </w:r>
    </w:p>
    <w:p w:rsidR="006A5FB4" w:rsidRPr="00B04A29" w:rsidRDefault="006A5FB4" w:rsidP="00311F5E">
      <w:pPr>
        <w:pStyle w:val="NormalWeb"/>
        <w:numPr>
          <w:ilvl w:val="0"/>
          <w:numId w:val="26"/>
        </w:numPr>
        <w:shd w:val="clear" w:color="auto" w:fill="FFFFFF"/>
        <w:spacing w:before="0" w:beforeAutospacing="0" w:after="300" w:afterAutospacing="0" w:line="360" w:lineRule="auto"/>
        <w:jc w:val="both"/>
        <w:rPr>
          <w:color w:val="000000" w:themeColor="text1"/>
          <w:sz w:val="20"/>
          <w:szCs w:val="20"/>
          <w:shd w:val="clear" w:color="auto" w:fill="FCFCFC"/>
        </w:rPr>
      </w:pPr>
      <w:r w:rsidRPr="00B04A29">
        <w:rPr>
          <w:color w:val="000000" w:themeColor="text1"/>
          <w:sz w:val="20"/>
          <w:szCs w:val="20"/>
          <w:shd w:val="clear" w:color="auto" w:fill="FCFCFC"/>
        </w:rPr>
        <w:t>Staying Organized</w:t>
      </w:r>
    </w:p>
    <w:p w:rsidR="006A5FB4" w:rsidRPr="00311F5E" w:rsidRDefault="006A5FB4" w:rsidP="00311F5E">
      <w:pPr>
        <w:pStyle w:val="NormalWeb"/>
        <w:numPr>
          <w:ilvl w:val="0"/>
          <w:numId w:val="26"/>
        </w:numPr>
        <w:shd w:val="clear" w:color="auto" w:fill="FFFFFF"/>
        <w:spacing w:before="0" w:beforeAutospacing="0" w:after="300" w:afterAutospacing="0" w:line="360" w:lineRule="auto"/>
        <w:jc w:val="both"/>
        <w:rPr>
          <w:color w:val="000000" w:themeColor="text1"/>
          <w:sz w:val="20"/>
          <w:szCs w:val="20"/>
          <w:shd w:val="clear" w:color="auto" w:fill="FCFCFC"/>
        </w:rPr>
      </w:pPr>
      <w:r w:rsidRPr="00B04A29">
        <w:rPr>
          <w:color w:val="000000" w:themeColor="text1"/>
          <w:sz w:val="20"/>
          <w:szCs w:val="20"/>
          <w:shd w:val="clear" w:color="auto" w:fill="FCFCFC"/>
        </w:rPr>
        <w:t xml:space="preserve">Hard work Continue </w:t>
      </w:r>
    </w:p>
    <w:p w:rsidR="00E14787" w:rsidRPr="00311F5E" w:rsidRDefault="00E14787" w:rsidP="00311F5E">
      <w:pPr>
        <w:spacing w:line="360" w:lineRule="auto"/>
        <w:jc w:val="both"/>
        <w:rPr>
          <w:rFonts w:ascii="Times New Roman" w:hAnsi="Times New Roman" w:cs="Times New Roman"/>
          <w:b/>
          <w:bCs/>
          <w:sz w:val="24"/>
          <w:szCs w:val="24"/>
          <w:lang w:val="en-US"/>
        </w:rPr>
      </w:pPr>
      <w:r w:rsidRPr="00311F5E">
        <w:rPr>
          <w:rFonts w:ascii="Times New Roman" w:hAnsi="Times New Roman" w:cs="Times New Roman"/>
          <w:b/>
          <w:bCs/>
          <w:sz w:val="24"/>
          <w:szCs w:val="24"/>
          <w:lang w:val="en-US"/>
        </w:rPr>
        <w:t>CLOSING THE SALE</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The entirety OF YOUR HARD WORK, arrangement, and research has driven you to this one crucial purpose of your enterprising profession-settling the negotiation. Regardless of how well you have pitched your business to speculators, it is consistently feasible for an arrangement to fail to work out, even ultimately. This reality isn't </w:t>
      </w:r>
      <w:r w:rsidRPr="00B04A29">
        <w:rPr>
          <w:rFonts w:ascii="Times New Roman" w:hAnsi="Times New Roman" w:cs="Times New Roman"/>
          <w:sz w:val="20"/>
          <w:szCs w:val="20"/>
          <w:lang w:val="en-US"/>
        </w:rPr>
        <w:lastRenderedPageBreak/>
        <w:t xml:space="preserve">referenced here to caution you, yet to rather keep you watchful and to guarantee that you keep on making proper choices, with respect to how you present your organization to speculators, until the latest moment possible. Here we have some key reasons for that we make urgency Cold-feet, Options and Expenses. The more negotiations are drawn out, the greater the chance of investors getting cold feet; this is especially true when an agreement has been made in principle but has not yet been </w:t>
      </w:r>
      <w:r w:rsidR="0021146E" w:rsidRPr="00B04A29">
        <w:rPr>
          <w:rFonts w:ascii="Times New Roman" w:hAnsi="Times New Roman" w:cs="Times New Roman"/>
          <w:sz w:val="20"/>
          <w:szCs w:val="20"/>
          <w:lang w:val="en-US"/>
        </w:rPr>
        <w:t xml:space="preserve">signed. </w:t>
      </w:r>
      <w:proofErr w:type="gramStart"/>
      <w:r w:rsidR="0021146E" w:rsidRPr="00B04A29">
        <w:rPr>
          <w:rFonts w:ascii="Times New Roman" w:hAnsi="Times New Roman" w:cs="Times New Roman"/>
          <w:sz w:val="20"/>
          <w:szCs w:val="20"/>
          <w:lang w:val="en-US"/>
        </w:rPr>
        <w:t>for</w:t>
      </w:r>
      <w:proofErr w:type="gramEnd"/>
      <w:r w:rsidRPr="00B04A29">
        <w:rPr>
          <w:rFonts w:ascii="Times New Roman" w:hAnsi="Times New Roman" w:cs="Times New Roman"/>
          <w:sz w:val="20"/>
          <w:szCs w:val="20"/>
          <w:lang w:val="en-US"/>
        </w:rPr>
        <w:t xml:space="preserve"> example, making sure about licenses, legitimate concurrences with individual organizers, or other authoritative issues, this can set alert chimes ringing in the psyches of imminent speculators. At this stage a speedy end is attractive. The more a financial specialist needs to consider an arrangement they have primer consented to, the more prominent the possibility of the speculator having cold feet and forgetting about the offer. Another threat of hauling out the finish of exchanges is that it gives financial specialists time to gauge their alternatives.  While they wait for you to take care of what you need to do before a deal can be signed, an investor has the opportunity to look around at the competition or even other investment opportunities. It is entirely possible that they could see a similar start-up company that appears to be a more lucrative proposal and invest their money there, instead of in your business. If you are at the planning stages of your company, then this might not matter, but if you already have staff, development, production, and other costs to cover, the longer your startup goes without new revenue, the more likely it is to suffer financially, perhaps fatally so. Creating a Completion Schedule This is merely a proposition that clearly defines a closing date-when the deal is expected to be concluded. This creates a sense of purpose and can keep communication clear, showing all concerned parties when they can expect an agreement to become legally binding.</w:t>
      </w:r>
    </w:p>
    <w:p w:rsidR="00E14787" w:rsidRPr="00B04A29" w:rsidRDefault="00E14787" w:rsidP="00311F5E">
      <w:pPr>
        <w:pStyle w:val="ListParagraph"/>
        <w:numPr>
          <w:ilvl w:val="0"/>
          <w:numId w:val="4"/>
        </w:num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Time Specific Break Down</w:t>
      </w:r>
    </w:p>
    <w:p w:rsidR="00E14787" w:rsidRPr="00B04A29" w:rsidRDefault="00E14787" w:rsidP="00311F5E">
      <w:pPr>
        <w:pStyle w:val="ListParagraph"/>
        <w:numPr>
          <w:ilvl w:val="0"/>
          <w:numId w:val="4"/>
        </w:num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Signature Closing Date</w:t>
      </w:r>
    </w:p>
    <w:p w:rsidR="00E14787" w:rsidRPr="00311F5E" w:rsidRDefault="00E14787" w:rsidP="00311F5E">
      <w:pPr>
        <w:pStyle w:val="ListParagraph"/>
        <w:numPr>
          <w:ilvl w:val="0"/>
          <w:numId w:val="4"/>
        </w:num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Financial Closing Date</w:t>
      </w:r>
    </w:p>
    <w:p w:rsidR="00E14787"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It important for an entrepreneur to manage Expectation</w:t>
      </w:r>
    </w:p>
    <w:p w:rsidR="00311F5E" w:rsidRPr="00B04A29" w:rsidRDefault="00311F5E" w:rsidP="00311F5E">
      <w:pPr>
        <w:autoSpaceDE w:val="0"/>
        <w:autoSpaceDN w:val="0"/>
        <w:adjustRightInd w:val="0"/>
        <w:spacing w:after="0" w:line="360" w:lineRule="auto"/>
        <w:jc w:val="both"/>
        <w:rPr>
          <w:rFonts w:ascii="Times New Roman" w:hAnsi="Times New Roman" w:cs="Times New Roman"/>
          <w:sz w:val="20"/>
          <w:szCs w:val="20"/>
          <w:lang w:val="en-US"/>
        </w:rPr>
      </w:pPr>
    </w:p>
    <w:p w:rsidR="00E14787" w:rsidRPr="00311F5E" w:rsidRDefault="00E14787" w:rsidP="00311F5E">
      <w:pPr>
        <w:autoSpaceDE w:val="0"/>
        <w:autoSpaceDN w:val="0"/>
        <w:adjustRightInd w:val="0"/>
        <w:spacing w:after="0" w:line="360" w:lineRule="auto"/>
        <w:jc w:val="both"/>
        <w:rPr>
          <w:rFonts w:ascii="Times New Roman" w:hAnsi="Times New Roman" w:cs="Times New Roman"/>
          <w:b/>
          <w:bCs/>
          <w:sz w:val="24"/>
          <w:szCs w:val="24"/>
          <w:lang w:val="en-US"/>
        </w:rPr>
      </w:pPr>
      <w:r w:rsidRPr="00311F5E">
        <w:rPr>
          <w:rFonts w:ascii="Times New Roman" w:hAnsi="Times New Roman" w:cs="Times New Roman"/>
          <w:b/>
          <w:bCs/>
          <w:sz w:val="24"/>
          <w:szCs w:val="24"/>
          <w:lang w:val="en-US"/>
        </w:rPr>
        <w:t>State Expectation</w:t>
      </w:r>
      <w:r w:rsidR="0021146E">
        <w:rPr>
          <w:rFonts w:ascii="Times New Roman" w:hAnsi="Times New Roman" w:cs="Times New Roman"/>
          <w:b/>
          <w:bCs/>
          <w:sz w:val="24"/>
          <w:szCs w:val="24"/>
          <w:lang w:val="en-US"/>
        </w:rPr>
        <w:t>:</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What do you think is achievable within the confines of the investment round you are currently negotiating within? Most important, what do you think are reasonable goals and time frames that should be given in return for an agreed-upon amount of investment capital? All of these expectations need to be</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proofErr w:type="gramStart"/>
      <w:r w:rsidRPr="00B04A29">
        <w:rPr>
          <w:rFonts w:ascii="Times New Roman" w:hAnsi="Times New Roman" w:cs="Times New Roman"/>
          <w:sz w:val="20"/>
          <w:szCs w:val="20"/>
          <w:lang w:val="en-US"/>
        </w:rPr>
        <w:t>clearly</w:t>
      </w:r>
      <w:proofErr w:type="gramEnd"/>
      <w:r w:rsidRPr="00B04A29">
        <w:rPr>
          <w:rFonts w:ascii="Times New Roman" w:hAnsi="Times New Roman" w:cs="Times New Roman"/>
          <w:sz w:val="20"/>
          <w:szCs w:val="20"/>
          <w:lang w:val="en-US"/>
        </w:rPr>
        <w:t xml:space="preserve"> stated so that investors know exactly what they can then expect in return for their investment.</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Listening to an investor is another important thing that an entrepreneur must be handling</w:t>
      </w:r>
    </w:p>
    <w:p w:rsidR="00E14787" w:rsidRPr="0021146E" w:rsidRDefault="00E14787" w:rsidP="00311F5E">
      <w:pPr>
        <w:autoSpaceDE w:val="0"/>
        <w:autoSpaceDN w:val="0"/>
        <w:adjustRightInd w:val="0"/>
        <w:spacing w:after="0" w:line="360" w:lineRule="auto"/>
        <w:jc w:val="both"/>
        <w:rPr>
          <w:rFonts w:ascii="Times New Roman" w:hAnsi="Times New Roman" w:cs="Times New Roman"/>
          <w:sz w:val="24"/>
          <w:szCs w:val="24"/>
          <w:lang w:val="en-US"/>
        </w:rPr>
      </w:pPr>
    </w:p>
    <w:p w:rsidR="00E14787" w:rsidRPr="0021146E" w:rsidRDefault="00E14787" w:rsidP="00311F5E">
      <w:pPr>
        <w:autoSpaceDE w:val="0"/>
        <w:autoSpaceDN w:val="0"/>
        <w:adjustRightInd w:val="0"/>
        <w:spacing w:after="0" w:line="360" w:lineRule="auto"/>
        <w:jc w:val="both"/>
        <w:rPr>
          <w:rFonts w:ascii="Times New Roman" w:hAnsi="Times New Roman" w:cs="Times New Roman"/>
          <w:b/>
          <w:bCs/>
          <w:sz w:val="24"/>
          <w:szCs w:val="24"/>
          <w:lang w:val="en-US"/>
        </w:rPr>
      </w:pPr>
      <w:r w:rsidRPr="0021146E">
        <w:rPr>
          <w:rFonts w:ascii="Times New Roman" w:hAnsi="Times New Roman" w:cs="Times New Roman"/>
          <w:b/>
          <w:bCs/>
          <w:sz w:val="24"/>
          <w:szCs w:val="24"/>
          <w:lang w:val="en-US"/>
        </w:rPr>
        <w:t>Listening To Investor</w:t>
      </w:r>
      <w:r w:rsidR="0021146E">
        <w:rPr>
          <w:rFonts w:ascii="Times New Roman" w:hAnsi="Times New Roman" w:cs="Times New Roman"/>
          <w:b/>
          <w:bCs/>
          <w:sz w:val="24"/>
          <w:szCs w:val="24"/>
          <w:lang w:val="en-US"/>
        </w:rPr>
        <w:t>:</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Now that you have given your expectations, it's time to listen to your prospective investors in a courteous manner. Even if your investor is not experienced, they may still have specific ideas about what they should expect within a set timeframe.</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To avoid future disagreements, they need to clearly outline what they believe are acceptable requests in return for their investment-that is, product launch, market research, prototype development, advertising, and so forth.</w:t>
      </w:r>
    </w:p>
    <w:p w:rsidR="00E14787" w:rsidRPr="00B04A29" w:rsidRDefault="00E14787" w:rsidP="00311F5E">
      <w:pPr>
        <w:autoSpaceDE w:val="0"/>
        <w:autoSpaceDN w:val="0"/>
        <w:adjustRightInd w:val="0"/>
        <w:spacing w:after="0" w:line="360" w:lineRule="auto"/>
        <w:jc w:val="both"/>
        <w:rPr>
          <w:rFonts w:ascii="Times New Roman" w:hAnsi="Times New Roman" w:cs="Times New Roman"/>
          <w:b/>
          <w:bCs/>
          <w:sz w:val="20"/>
          <w:szCs w:val="20"/>
          <w:lang w:val="en-US"/>
        </w:rPr>
      </w:pPr>
    </w:p>
    <w:p w:rsidR="00E14787" w:rsidRPr="0021146E" w:rsidRDefault="00E14787" w:rsidP="00311F5E">
      <w:pPr>
        <w:autoSpaceDE w:val="0"/>
        <w:autoSpaceDN w:val="0"/>
        <w:adjustRightInd w:val="0"/>
        <w:spacing w:after="0" w:line="360" w:lineRule="auto"/>
        <w:jc w:val="both"/>
        <w:rPr>
          <w:rFonts w:ascii="Times New Roman" w:hAnsi="Times New Roman" w:cs="Times New Roman"/>
          <w:b/>
          <w:bCs/>
          <w:sz w:val="24"/>
          <w:szCs w:val="24"/>
          <w:lang w:val="en-US"/>
        </w:rPr>
      </w:pPr>
      <w:r w:rsidRPr="0021146E">
        <w:rPr>
          <w:rFonts w:ascii="Times New Roman" w:hAnsi="Times New Roman" w:cs="Times New Roman"/>
          <w:b/>
          <w:bCs/>
          <w:sz w:val="24"/>
          <w:szCs w:val="24"/>
          <w:lang w:val="en-US"/>
        </w:rPr>
        <w:t>Compromise</w:t>
      </w:r>
      <w:r w:rsidR="0021146E">
        <w:rPr>
          <w:rFonts w:ascii="Times New Roman" w:hAnsi="Times New Roman" w:cs="Times New Roman"/>
          <w:b/>
          <w:bCs/>
          <w:sz w:val="24"/>
          <w:szCs w:val="24"/>
          <w:lang w:val="en-US"/>
        </w:rPr>
        <w:t>:</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lastRenderedPageBreak/>
        <w:t>Now that both sides have outlined their expectations, it's time to come to a consensus. Without such a consensus it may be possible that the entire deal could fall through. You may have to compromise on your expectations, but never agree to unreasonable or unrealistic demands. It is better to find an investor with achievable expectations than to accept the capital of an investor who may take action against you should they believe their capital is not being well managed. It's all about compromise, and only then can you manage expectations. In order to do this, you'll have to update your investors regularly on business developments.</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p>
    <w:p w:rsidR="00E14787" w:rsidRPr="0021146E" w:rsidRDefault="00E14787" w:rsidP="0021146E">
      <w:pPr>
        <w:autoSpaceDE w:val="0"/>
        <w:autoSpaceDN w:val="0"/>
        <w:adjustRightInd w:val="0"/>
        <w:spacing w:after="0" w:line="360" w:lineRule="auto"/>
        <w:jc w:val="both"/>
        <w:rPr>
          <w:rFonts w:ascii="Times New Roman" w:hAnsi="Times New Roman" w:cs="Times New Roman"/>
          <w:b/>
          <w:bCs/>
          <w:sz w:val="24"/>
          <w:szCs w:val="24"/>
          <w:lang w:val="en-US"/>
        </w:rPr>
      </w:pPr>
      <w:r w:rsidRPr="0021146E">
        <w:rPr>
          <w:rFonts w:ascii="Times New Roman" w:hAnsi="Times New Roman" w:cs="Times New Roman"/>
          <w:b/>
          <w:bCs/>
          <w:sz w:val="24"/>
          <w:szCs w:val="24"/>
          <w:lang w:val="en-US"/>
        </w:rPr>
        <w:t>Updating Investor</w:t>
      </w:r>
      <w:r w:rsidR="0021146E">
        <w:rPr>
          <w:rFonts w:ascii="Times New Roman" w:hAnsi="Times New Roman" w:cs="Times New Roman"/>
          <w:b/>
          <w:bCs/>
          <w:sz w:val="24"/>
          <w:szCs w:val="24"/>
          <w:lang w:val="en-US"/>
        </w:rPr>
        <w:t>:</w:t>
      </w:r>
    </w:p>
    <w:p w:rsidR="00E14787" w:rsidRPr="00B04A29" w:rsidRDefault="00E14787" w:rsidP="0021146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When updating investors, you should include: </w:t>
      </w:r>
    </w:p>
    <w:p w:rsidR="00E14787" w:rsidRPr="00B04A29" w:rsidRDefault="00E14787" w:rsidP="00311F5E">
      <w:pPr>
        <w:pStyle w:val="ListParagraph"/>
        <w:numPr>
          <w:ilvl w:val="0"/>
          <w:numId w:val="10"/>
        </w:num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Any issues that have presented themselves</w:t>
      </w:r>
    </w:p>
    <w:p w:rsidR="00E14787" w:rsidRPr="00B04A29" w:rsidRDefault="00E14787" w:rsidP="00311F5E">
      <w:pPr>
        <w:pStyle w:val="ListParagraph"/>
        <w:numPr>
          <w:ilvl w:val="0"/>
          <w:numId w:val="10"/>
        </w:num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New organizational changes that are being made </w:t>
      </w:r>
    </w:p>
    <w:p w:rsidR="00E14787" w:rsidRPr="00B04A29" w:rsidRDefault="00E14787" w:rsidP="00311F5E">
      <w:pPr>
        <w:pStyle w:val="ListParagraph"/>
        <w:numPr>
          <w:ilvl w:val="0"/>
          <w:numId w:val="10"/>
        </w:num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Answering any queries that investors have raised recently </w:t>
      </w:r>
    </w:p>
    <w:p w:rsidR="00E14787" w:rsidRPr="00B04A29" w:rsidRDefault="00E14787" w:rsidP="00311F5E">
      <w:pPr>
        <w:pStyle w:val="ListParagraph"/>
        <w:numPr>
          <w:ilvl w:val="0"/>
          <w:numId w:val="10"/>
        </w:num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Press coverage </w:t>
      </w:r>
    </w:p>
    <w:p w:rsidR="00E14787" w:rsidRPr="00B04A29" w:rsidRDefault="00E14787" w:rsidP="00311F5E">
      <w:pPr>
        <w:pStyle w:val="ListParagraph"/>
        <w:numPr>
          <w:ilvl w:val="0"/>
          <w:numId w:val="10"/>
        </w:num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New business development deals and partnerships </w:t>
      </w:r>
    </w:p>
    <w:p w:rsidR="00E14787" w:rsidRPr="00B04A29" w:rsidRDefault="00E14787" w:rsidP="00311F5E">
      <w:pPr>
        <w:pStyle w:val="ListParagraph"/>
        <w:numPr>
          <w:ilvl w:val="0"/>
          <w:numId w:val="10"/>
        </w:num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Milestones achieved </w:t>
      </w:r>
    </w:p>
    <w:p w:rsidR="00E14787" w:rsidRPr="00B04A29" w:rsidRDefault="00E14787" w:rsidP="00311F5E">
      <w:pPr>
        <w:pStyle w:val="ListParagraph"/>
        <w:numPr>
          <w:ilvl w:val="0"/>
          <w:numId w:val="10"/>
        </w:num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Milestones for the next quarter </w:t>
      </w:r>
    </w:p>
    <w:p w:rsidR="00E14787" w:rsidRPr="00B04A29" w:rsidRDefault="00E14787" w:rsidP="00311F5E">
      <w:pPr>
        <w:pStyle w:val="ListParagraph"/>
        <w:numPr>
          <w:ilvl w:val="0"/>
          <w:numId w:val="10"/>
        </w:num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Growth in terms of users and revenues </w:t>
      </w:r>
    </w:p>
    <w:p w:rsidR="00E14787" w:rsidRPr="00B04A29" w:rsidRDefault="00E14787" w:rsidP="00311F5E">
      <w:pPr>
        <w:pStyle w:val="ListParagraph"/>
        <w:numPr>
          <w:ilvl w:val="0"/>
          <w:numId w:val="10"/>
        </w:num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Potential new hurdles and challenges down the line </w:t>
      </w:r>
    </w:p>
    <w:p w:rsidR="00E14787" w:rsidRPr="00B04A29" w:rsidRDefault="00E14787" w:rsidP="00311F5E">
      <w:pPr>
        <w:pStyle w:val="ListParagraph"/>
        <w:numPr>
          <w:ilvl w:val="0"/>
          <w:numId w:val="10"/>
        </w:num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Details of any financial changes including running costs  </w:t>
      </w:r>
    </w:p>
    <w:p w:rsidR="00E14787" w:rsidRPr="00B04A29" w:rsidRDefault="00E14787" w:rsidP="00311F5E">
      <w:pPr>
        <w:pStyle w:val="ListParagraph"/>
        <w:numPr>
          <w:ilvl w:val="0"/>
          <w:numId w:val="10"/>
        </w:num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Requests and asks that you would like to make from the investor</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p>
    <w:p w:rsidR="00E14787" w:rsidRPr="0021146E" w:rsidRDefault="00E14787" w:rsidP="00311F5E">
      <w:pPr>
        <w:autoSpaceDE w:val="0"/>
        <w:autoSpaceDN w:val="0"/>
        <w:adjustRightInd w:val="0"/>
        <w:spacing w:after="0" w:line="360" w:lineRule="auto"/>
        <w:jc w:val="both"/>
        <w:rPr>
          <w:rFonts w:ascii="Times New Roman" w:hAnsi="Times New Roman" w:cs="Times New Roman"/>
          <w:b/>
          <w:bCs/>
          <w:sz w:val="24"/>
          <w:szCs w:val="24"/>
          <w:lang w:val="en-US"/>
        </w:rPr>
      </w:pPr>
      <w:r w:rsidRPr="0021146E">
        <w:rPr>
          <w:rFonts w:ascii="Times New Roman" w:hAnsi="Times New Roman" w:cs="Times New Roman"/>
          <w:b/>
          <w:bCs/>
          <w:sz w:val="24"/>
          <w:szCs w:val="24"/>
          <w:lang w:val="en-US"/>
        </w:rPr>
        <w:t>Avoiding Common Fundraising Mistakes</w:t>
      </w:r>
      <w:r w:rsidR="0021146E">
        <w:rPr>
          <w:rFonts w:ascii="Times New Roman" w:hAnsi="Times New Roman" w:cs="Times New Roman"/>
          <w:b/>
          <w:bCs/>
          <w:sz w:val="24"/>
          <w:szCs w:val="24"/>
          <w:lang w:val="en-US"/>
        </w:rPr>
        <w:t>:</w:t>
      </w:r>
    </w:p>
    <w:p w:rsidR="00E14787" w:rsidRPr="00B04A29" w:rsidRDefault="00E14787" w:rsidP="0021146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What are some of the common mistakes made in the fundraising process that should be avoided?</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Failing to Connect</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Lacking connections puts startups and their founders at a serious disadvantage. Do not underestimate the value of connections</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Startups should have an Ideal Investor profile for each fundraising round. Factors to consider may include: </w:t>
      </w:r>
    </w:p>
    <w:p w:rsidR="00E14787" w:rsidRPr="00B04A29" w:rsidRDefault="00E14787" w:rsidP="00311F5E">
      <w:pPr>
        <w:pStyle w:val="ListParagraph"/>
        <w:numPr>
          <w:ilvl w:val="0"/>
          <w:numId w:val="12"/>
        </w:num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 Location </w:t>
      </w:r>
    </w:p>
    <w:p w:rsidR="00E14787" w:rsidRPr="00B04A29" w:rsidRDefault="00E14787" w:rsidP="00311F5E">
      <w:pPr>
        <w:pStyle w:val="ListParagraph"/>
        <w:numPr>
          <w:ilvl w:val="0"/>
          <w:numId w:val="12"/>
        </w:num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 Average size of investments </w:t>
      </w:r>
    </w:p>
    <w:p w:rsidR="00E14787" w:rsidRPr="00B04A29" w:rsidRDefault="00E14787" w:rsidP="00311F5E">
      <w:pPr>
        <w:pStyle w:val="ListParagraph"/>
        <w:numPr>
          <w:ilvl w:val="0"/>
          <w:numId w:val="12"/>
        </w:num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 Industry match </w:t>
      </w:r>
    </w:p>
    <w:p w:rsidR="00E14787" w:rsidRPr="00B04A29" w:rsidRDefault="00E14787" w:rsidP="00311F5E">
      <w:pPr>
        <w:pStyle w:val="ListParagraph"/>
        <w:numPr>
          <w:ilvl w:val="0"/>
          <w:numId w:val="12"/>
        </w:num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 Round of funding the investor specializes in </w:t>
      </w:r>
    </w:p>
    <w:p w:rsidR="00E14787" w:rsidRPr="0021146E" w:rsidRDefault="00E14787" w:rsidP="0021146E">
      <w:pPr>
        <w:pStyle w:val="ListParagraph"/>
        <w:numPr>
          <w:ilvl w:val="0"/>
          <w:numId w:val="12"/>
        </w:num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 Investment goals and timeline</w:t>
      </w:r>
    </w:p>
    <w:p w:rsidR="00E14787" w:rsidRPr="0021146E" w:rsidRDefault="00E14787" w:rsidP="00311F5E">
      <w:pPr>
        <w:autoSpaceDE w:val="0"/>
        <w:autoSpaceDN w:val="0"/>
        <w:adjustRightInd w:val="0"/>
        <w:spacing w:after="0" w:line="360" w:lineRule="auto"/>
        <w:jc w:val="both"/>
        <w:rPr>
          <w:rFonts w:ascii="Times New Roman" w:hAnsi="Times New Roman" w:cs="Times New Roman"/>
          <w:b/>
          <w:bCs/>
          <w:sz w:val="24"/>
          <w:szCs w:val="24"/>
          <w:lang w:val="en-US"/>
        </w:rPr>
      </w:pPr>
      <w:r w:rsidRPr="0021146E">
        <w:rPr>
          <w:rFonts w:ascii="Times New Roman" w:hAnsi="Times New Roman" w:cs="Times New Roman"/>
          <w:b/>
          <w:bCs/>
          <w:sz w:val="24"/>
          <w:szCs w:val="24"/>
          <w:lang w:val="en-US"/>
        </w:rPr>
        <w:t>Recommended Tools for Fundraising</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We'll tackle organizational tools and websites </w:t>
      </w:r>
      <w:proofErr w:type="gramStart"/>
      <w:r w:rsidRPr="00B04A29">
        <w:rPr>
          <w:rFonts w:ascii="Times New Roman" w:hAnsi="Times New Roman" w:cs="Times New Roman"/>
          <w:sz w:val="20"/>
          <w:szCs w:val="20"/>
          <w:lang w:val="en-US"/>
        </w:rPr>
        <w:t>first,</w:t>
      </w:r>
      <w:proofErr w:type="gramEnd"/>
      <w:r w:rsidRPr="00B04A29">
        <w:rPr>
          <w:rFonts w:ascii="Times New Roman" w:hAnsi="Times New Roman" w:cs="Times New Roman"/>
          <w:sz w:val="20"/>
          <w:szCs w:val="20"/>
          <w:lang w:val="en-US"/>
        </w:rPr>
        <w:t xml:space="preserve"> as these will help you develop a structured work ethic and infrastructure. With this in place, all of your decision making will be faster, more streamlined, and more effective. Useful resources to help with organization include:</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    - Google App</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    - Cloud Storage</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    - </w:t>
      </w:r>
      <w:r w:rsidR="0021146E" w:rsidRPr="00B04A29">
        <w:rPr>
          <w:rFonts w:ascii="Times New Roman" w:hAnsi="Times New Roman" w:cs="Times New Roman"/>
          <w:sz w:val="20"/>
          <w:szCs w:val="20"/>
          <w:lang w:val="en-US"/>
        </w:rPr>
        <w:t>Open Office</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    - Remote Desktop</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lastRenderedPageBreak/>
        <w:t xml:space="preserve">    - Task </w:t>
      </w:r>
      <w:r w:rsidR="0021146E" w:rsidRPr="00B04A29">
        <w:rPr>
          <w:rFonts w:ascii="Times New Roman" w:hAnsi="Times New Roman" w:cs="Times New Roman"/>
          <w:sz w:val="20"/>
          <w:szCs w:val="20"/>
          <w:lang w:val="en-US"/>
        </w:rPr>
        <w:t>Management</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p>
    <w:p w:rsidR="00E14787"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p>
    <w:p w:rsidR="0021146E" w:rsidRPr="00B04A29" w:rsidRDefault="0021146E" w:rsidP="00311F5E">
      <w:pPr>
        <w:autoSpaceDE w:val="0"/>
        <w:autoSpaceDN w:val="0"/>
        <w:adjustRightInd w:val="0"/>
        <w:spacing w:after="0" w:line="360" w:lineRule="auto"/>
        <w:jc w:val="both"/>
        <w:rPr>
          <w:rFonts w:ascii="Times New Roman" w:hAnsi="Times New Roman" w:cs="Times New Roman"/>
          <w:sz w:val="20"/>
          <w:szCs w:val="20"/>
          <w:lang w:val="en-US"/>
        </w:rPr>
      </w:pPr>
    </w:p>
    <w:p w:rsidR="00E14787" w:rsidRPr="0021146E" w:rsidRDefault="00E14787" w:rsidP="00311F5E">
      <w:pPr>
        <w:autoSpaceDE w:val="0"/>
        <w:autoSpaceDN w:val="0"/>
        <w:adjustRightInd w:val="0"/>
        <w:spacing w:after="0" w:line="360" w:lineRule="auto"/>
        <w:jc w:val="both"/>
        <w:rPr>
          <w:rFonts w:ascii="Times New Roman" w:hAnsi="Times New Roman" w:cs="Times New Roman"/>
          <w:b/>
          <w:bCs/>
          <w:sz w:val="24"/>
          <w:szCs w:val="24"/>
          <w:lang w:val="en-US"/>
        </w:rPr>
      </w:pPr>
      <w:r w:rsidRPr="0021146E">
        <w:rPr>
          <w:rFonts w:ascii="Times New Roman" w:hAnsi="Times New Roman" w:cs="Times New Roman"/>
          <w:b/>
          <w:bCs/>
          <w:sz w:val="24"/>
          <w:szCs w:val="24"/>
          <w:lang w:val="en-US"/>
        </w:rPr>
        <w:t>Research</w:t>
      </w:r>
      <w:r w:rsidR="0021146E">
        <w:rPr>
          <w:rFonts w:ascii="Times New Roman" w:hAnsi="Times New Roman" w:cs="Times New Roman"/>
          <w:b/>
          <w:bCs/>
          <w:sz w:val="24"/>
          <w:szCs w:val="24"/>
          <w:lang w:val="en-US"/>
        </w:rPr>
        <w:t>:</w:t>
      </w:r>
      <w:r w:rsidRPr="0021146E">
        <w:rPr>
          <w:rFonts w:ascii="Times New Roman" w:hAnsi="Times New Roman" w:cs="Times New Roman"/>
          <w:b/>
          <w:bCs/>
          <w:sz w:val="24"/>
          <w:szCs w:val="24"/>
          <w:lang w:val="en-US"/>
        </w:rPr>
        <w:t xml:space="preserve"> </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In planning your pitch, it is desirable to have market research and financial figures to showcase the potential customer base for your brand, as we covered in earlier chapters. There are various services available that will help you put these important projections in place. Some of these include:</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    - Manta</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    - Google Analytics</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    - Power Bi</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    - Bplans</w:t>
      </w:r>
    </w:p>
    <w:p w:rsidR="00E14787" w:rsidRPr="0021146E" w:rsidRDefault="00E14787" w:rsidP="00311F5E">
      <w:pPr>
        <w:autoSpaceDE w:val="0"/>
        <w:autoSpaceDN w:val="0"/>
        <w:adjustRightInd w:val="0"/>
        <w:spacing w:after="0" w:line="360" w:lineRule="auto"/>
        <w:jc w:val="both"/>
        <w:rPr>
          <w:rFonts w:ascii="Times New Roman" w:hAnsi="Times New Roman" w:cs="Times New Roman"/>
          <w:b/>
          <w:bCs/>
          <w:sz w:val="24"/>
          <w:szCs w:val="24"/>
          <w:lang w:val="en-US"/>
        </w:rPr>
      </w:pPr>
    </w:p>
    <w:p w:rsidR="00E14787" w:rsidRPr="0021146E" w:rsidRDefault="0021146E" w:rsidP="00311F5E">
      <w:pPr>
        <w:autoSpaceDE w:val="0"/>
        <w:autoSpaceDN w:val="0"/>
        <w:adjustRightInd w:val="0"/>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Social Media:</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We've mentioned this in previous chapters, but social media is a great way to generate buzz about your startup and to identify prospective investors. It provides the perfect opportunity to engage effectively with people, building your brand and presenting your business in an appealing way for customers and investors alike. Useful social media platforms for fundraising include: </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    - Facebook</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    - </w:t>
      </w:r>
      <w:r w:rsidR="0021146E" w:rsidRPr="00B04A29">
        <w:rPr>
          <w:rFonts w:ascii="Times New Roman" w:hAnsi="Times New Roman" w:cs="Times New Roman"/>
          <w:sz w:val="20"/>
          <w:szCs w:val="20"/>
          <w:lang w:val="en-US"/>
        </w:rPr>
        <w:t>LinkedIn</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    - Twitter</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p>
    <w:p w:rsidR="00E14787" w:rsidRPr="0021146E" w:rsidRDefault="00E14787" w:rsidP="00311F5E">
      <w:pPr>
        <w:autoSpaceDE w:val="0"/>
        <w:autoSpaceDN w:val="0"/>
        <w:adjustRightInd w:val="0"/>
        <w:spacing w:after="0" w:line="360" w:lineRule="auto"/>
        <w:jc w:val="both"/>
        <w:rPr>
          <w:rFonts w:ascii="Times New Roman" w:hAnsi="Times New Roman" w:cs="Times New Roman"/>
          <w:b/>
          <w:bCs/>
          <w:sz w:val="24"/>
          <w:szCs w:val="24"/>
          <w:lang w:val="en-US"/>
        </w:rPr>
      </w:pPr>
      <w:proofErr w:type="gramStart"/>
      <w:r w:rsidRPr="0021146E">
        <w:rPr>
          <w:rFonts w:ascii="Times New Roman" w:hAnsi="Times New Roman" w:cs="Times New Roman"/>
          <w:b/>
          <w:bCs/>
          <w:sz w:val="24"/>
          <w:szCs w:val="24"/>
          <w:lang w:val="en-US"/>
        </w:rPr>
        <w:t xml:space="preserve">Outsourcing </w:t>
      </w:r>
      <w:r w:rsidR="0021146E">
        <w:rPr>
          <w:rFonts w:ascii="Times New Roman" w:hAnsi="Times New Roman" w:cs="Times New Roman"/>
          <w:b/>
          <w:bCs/>
          <w:sz w:val="24"/>
          <w:szCs w:val="24"/>
          <w:lang w:val="en-US"/>
        </w:rPr>
        <w:t>:</w:t>
      </w:r>
      <w:proofErr w:type="gramEnd"/>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One of the greatest lessons a startup entrepreneur can learn is when to delegate responsibilities. When it's your business, it can be hard to let go of every detail, but it is best to employ people to carry out tasks they are specialized in, rather than spreading yourself too thin. By bringing talented individuals into your startup on a task-</w:t>
      </w:r>
      <w:r w:rsidR="0021146E" w:rsidRPr="00B04A29">
        <w:rPr>
          <w:rFonts w:ascii="Times New Roman" w:hAnsi="Times New Roman" w:cs="Times New Roman"/>
          <w:sz w:val="20"/>
          <w:szCs w:val="20"/>
          <w:lang w:val="en-US"/>
        </w:rPr>
        <w:t>by task</w:t>
      </w:r>
      <w:r w:rsidRPr="00B04A29">
        <w:rPr>
          <w:rFonts w:ascii="Times New Roman" w:hAnsi="Times New Roman" w:cs="Times New Roman"/>
          <w:sz w:val="20"/>
          <w:szCs w:val="20"/>
          <w:lang w:val="en-US"/>
        </w:rPr>
        <w:t xml:space="preserve"> basis, you will increase productivity and free up time to focus on the big picture and direction of your business. You could hire a seasoned finance writer to help create a business plan or a graphic designer to create a logo for your startup, not to mention the thousands of skilled workers who could take care of any number of important administrative duties; and as they are working as freelancers, you engage their services only when you need to. There are some great outsourcing services available such as:</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    - </w:t>
      </w:r>
      <w:r w:rsidR="0021146E" w:rsidRPr="00B04A29">
        <w:rPr>
          <w:rFonts w:ascii="Times New Roman" w:hAnsi="Times New Roman" w:cs="Times New Roman"/>
          <w:sz w:val="20"/>
          <w:szCs w:val="20"/>
          <w:lang w:val="en-US"/>
        </w:rPr>
        <w:t>Up work</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    - Fiver</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    - Gurru</w:t>
      </w:r>
    </w:p>
    <w:p w:rsidR="00E14787" w:rsidRPr="0021146E" w:rsidRDefault="00E14787" w:rsidP="00311F5E">
      <w:pPr>
        <w:autoSpaceDE w:val="0"/>
        <w:autoSpaceDN w:val="0"/>
        <w:adjustRightInd w:val="0"/>
        <w:spacing w:after="0" w:line="360" w:lineRule="auto"/>
        <w:jc w:val="both"/>
        <w:rPr>
          <w:rFonts w:ascii="Times New Roman" w:hAnsi="Times New Roman" w:cs="Times New Roman"/>
          <w:b/>
          <w:bCs/>
          <w:sz w:val="24"/>
          <w:szCs w:val="24"/>
          <w:lang w:val="en-US"/>
        </w:rPr>
      </w:pPr>
    </w:p>
    <w:p w:rsidR="00E14787" w:rsidRPr="0021146E" w:rsidRDefault="00E14787" w:rsidP="00311F5E">
      <w:pPr>
        <w:autoSpaceDE w:val="0"/>
        <w:autoSpaceDN w:val="0"/>
        <w:adjustRightInd w:val="0"/>
        <w:spacing w:after="0" w:line="360" w:lineRule="auto"/>
        <w:jc w:val="both"/>
        <w:rPr>
          <w:rFonts w:ascii="Times New Roman" w:hAnsi="Times New Roman" w:cs="Times New Roman"/>
          <w:b/>
          <w:bCs/>
          <w:sz w:val="24"/>
          <w:szCs w:val="24"/>
          <w:lang w:val="en-US"/>
        </w:rPr>
      </w:pPr>
      <w:r w:rsidRPr="0021146E">
        <w:rPr>
          <w:rFonts w:ascii="Times New Roman" w:hAnsi="Times New Roman" w:cs="Times New Roman"/>
          <w:b/>
          <w:bCs/>
          <w:sz w:val="24"/>
          <w:szCs w:val="24"/>
          <w:lang w:val="en-US"/>
        </w:rPr>
        <w:t xml:space="preserve">Sales and Administration: </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Finally, there are some great resources to help with selling your business to investors and customers, as well as carrying out the essential legally binding administrative tasks that every startup founder should take seriously. Such services include: </w:t>
      </w:r>
    </w:p>
    <w:p w:rsidR="00E14787" w:rsidRPr="00B04A29" w:rsidRDefault="00E14787" w:rsidP="00311F5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lastRenderedPageBreak/>
        <w:t xml:space="preserve">    - </w:t>
      </w:r>
      <w:r w:rsidR="00311F5E" w:rsidRPr="00B04A29">
        <w:rPr>
          <w:rFonts w:ascii="Times New Roman" w:hAnsi="Times New Roman" w:cs="Times New Roman"/>
          <w:sz w:val="20"/>
          <w:szCs w:val="20"/>
          <w:lang w:val="en-US"/>
        </w:rPr>
        <w:t>Hello Sign</w:t>
      </w:r>
    </w:p>
    <w:p w:rsidR="00E14787" w:rsidRDefault="00E14787" w:rsidP="0021146E">
      <w:pPr>
        <w:autoSpaceDE w:val="0"/>
        <w:autoSpaceDN w:val="0"/>
        <w:adjustRightInd w:val="0"/>
        <w:spacing w:after="0" w:line="360" w:lineRule="auto"/>
        <w:jc w:val="both"/>
        <w:rPr>
          <w:rFonts w:ascii="Times New Roman" w:hAnsi="Times New Roman" w:cs="Times New Roman"/>
          <w:sz w:val="20"/>
          <w:szCs w:val="20"/>
          <w:lang w:val="en-US"/>
        </w:rPr>
      </w:pPr>
      <w:r w:rsidRPr="00B04A29">
        <w:rPr>
          <w:rFonts w:ascii="Times New Roman" w:hAnsi="Times New Roman" w:cs="Times New Roman"/>
          <w:sz w:val="20"/>
          <w:szCs w:val="20"/>
          <w:lang w:val="en-US"/>
        </w:rPr>
        <w:t xml:space="preserve">    - TooutApp</w:t>
      </w:r>
    </w:p>
    <w:p w:rsidR="0021146E" w:rsidRPr="0021146E" w:rsidRDefault="0021146E" w:rsidP="0021146E">
      <w:pPr>
        <w:autoSpaceDE w:val="0"/>
        <w:autoSpaceDN w:val="0"/>
        <w:adjustRightInd w:val="0"/>
        <w:spacing w:after="0" w:line="360" w:lineRule="auto"/>
        <w:jc w:val="both"/>
        <w:rPr>
          <w:rFonts w:ascii="Times New Roman" w:hAnsi="Times New Roman" w:cs="Times New Roman"/>
          <w:sz w:val="20"/>
          <w:szCs w:val="20"/>
          <w:lang w:val="en-US"/>
        </w:rPr>
      </w:pPr>
    </w:p>
    <w:p w:rsidR="00EC656B" w:rsidRPr="00B04A29" w:rsidRDefault="00EC656B" w:rsidP="00311F5E">
      <w:pPr>
        <w:spacing w:line="360" w:lineRule="auto"/>
        <w:jc w:val="both"/>
        <w:rPr>
          <w:rFonts w:ascii="Times New Roman" w:hAnsi="Times New Roman" w:cs="Times New Roman"/>
          <w:sz w:val="20"/>
          <w:szCs w:val="20"/>
        </w:rPr>
      </w:pPr>
    </w:p>
    <w:p w:rsidR="00EC656B" w:rsidRPr="0021146E" w:rsidRDefault="00EC656B" w:rsidP="00311F5E">
      <w:pPr>
        <w:spacing w:line="360" w:lineRule="auto"/>
        <w:jc w:val="both"/>
        <w:rPr>
          <w:rFonts w:ascii="Times New Roman" w:hAnsi="Times New Roman" w:cs="Times New Roman"/>
          <w:b/>
          <w:bCs/>
          <w:sz w:val="28"/>
          <w:szCs w:val="28"/>
        </w:rPr>
      </w:pPr>
      <w:r w:rsidRPr="0021146E">
        <w:rPr>
          <w:rFonts w:ascii="Times New Roman" w:hAnsi="Times New Roman" w:cs="Times New Roman"/>
          <w:b/>
          <w:bCs/>
          <w:sz w:val="28"/>
          <w:szCs w:val="28"/>
        </w:rPr>
        <w:t>Conclusion:</w:t>
      </w:r>
    </w:p>
    <w:p w:rsidR="00AA7D71" w:rsidRPr="00B04A29" w:rsidRDefault="00EC656B" w:rsidP="00311F5E">
      <w:pPr>
        <w:spacing w:line="360" w:lineRule="auto"/>
        <w:jc w:val="both"/>
        <w:rPr>
          <w:rFonts w:ascii="Times New Roman" w:hAnsi="Times New Roman" w:cs="Times New Roman"/>
          <w:sz w:val="20"/>
          <w:szCs w:val="20"/>
        </w:rPr>
      </w:pPr>
      <w:r w:rsidRPr="00B04A29">
        <w:rPr>
          <w:rFonts w:ascii="Times New Roman" w:hAnsi="Times New Roman" w:cs="Times New Roman"/>
          <w:sz w:val="20"/>
          <w:szCs w:val="20"/>
        </w:rPr>
        <w:t>The author has discussed relatable content</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 xml:space="preserve">.If someone want to do </w:t>
      </w:r>
      <w:r w:rsidR="008F58F7" w:rsidRPr="00B04A29">
        <w:rPr>
          <w:rFonts w:ascii="Times New Roman" w:hAnsi="Times New Roman" w:cs="Times New Roman"/>
          <w:sz w:val="20"/>
          <w:szCs w:val="20"/>
        </w:rPr>
        <w:t>start-up</w:t>
      </w:r>
      <w:r w:rsidRPr="00B04A29">
        <w:rPr>
          <w:rFonts w:ascii="Times New Roman" w:hAnsi="Times New Roman" w:cs="Times New Roman"/>
          <w:sz w:val="20"/>
          <w:szCs w:val="20"/>
        </w:rPr>
        <w:t xml:space="preserve"> This book really helpful in this regards because it covers almost all possible trajectories coming in a way.</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 xml:space="preserve">Pakistan is still </w:t>
      </w:r>
      <w:r w:rsidR="006E2EEB" w:rsidRPr="00B04A29">
        <w:rPr>
          <w:rFonts w:ascii="Times New Roman" w:hAnsi="Times New Roman" w:cs="Times New Roman"/>
          <w:sz w:val="20"/>
          <w:szCs w:val="20"/>
        </w:rPr>
        <w:t>having</w:t>
      </w:r>
      <w:r w:rsidRPr="00B04A29">
        <w:rPr>
          <w:rFonts w:ascii="Times New Roman" w:hAnsi="Times New Roman" w:cs="Times New Roman"/>
          <w:sz w:val="20"/>
          <w:szCs w:val="20"/>
        </w:rPr>
        <w:t xml:space="preserve"> lack of resources </w:t>
      </w:r>
      <w:r w:rsidR="008F58F7" w:rsidRPr="00B04A29">
        <w:rPr>
          <w:rFonts w:ascii="Times New Roman" w:hAnsi="Times New Roman" w:cs="Times New Roman"/>
          <w:sz w:val="20"/>
          <w:szCs w:val="20"/>
        </w:rPr>
        <w:t>for creating</w:t>
      </w:r>
      <w:r w:rsidRPr="00B04A29">
        <w:rPr>
          <w:rFonts w:ascii="Times New Roman" w:hAnsi="Times New Roman" w:cs="Times New Roman"/>
          <w:sz w:val="20"/>
          <w:szCs w:val="20"/>
        </w:rPr>
        <w:t xml:space="preserve"> this opportunity.</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This is the reason our youth by having outstanding ideas do not get affective result.</w:t>
      </w:r>
      <w:r w:rsidR="008F58F7" w:rsidRPr="00B04A29">
        <w:rPr>
          <w:rFonts w:ascii="Times New Roman" w:hAnsi="Times New Roman" w:cs="Times New Roman"/>
          <w:sz w:val="20"/>
          <w:szCs w:val="20"/>
        </w:rPr>
        <w:t xml:space="preserve"> </w:t>
      </w:r>
      <w:r w:rsidR="006E2EEB" w:rsidRPr="00B04A29">
        <w:rPr>
          <w:rFonts w:ascii="Times New Roman" w:hAnsi="Times New Roman" w:cs="Times New Roman"/>
          <w:sz w:val="20"/>
          <w:szCs w:val="20"/>
        </w:rPr>
        <w:t>We</w:t>
      </w:r>
      <w:r w:rsidRPr="00B04A29">
        <w:rPr>
          <w:rFonts w:ascii="Times New Roman" w:hAnsi="Times New Roman" w:cs="Times New Roman"/>
          <w:sz w:val="20"/>
          <w:szCs w:val="20"/>
        </w:rPr>
        <w:t xml:space="preserve"> should opt</w:t>
      </w:r>
      <w:r w:rsidR="008F58F7" w:rsidRPr="00B04A29">
        <w:rPr>
          <w:rFonts w:ascii="Times New Roman" w:hAnsi="Times New Roman" w:cs="Times New Roman"/>
          <w:sz w:val="20"/>
          <w:szCs w:val="20"/>
        </w:rPr>
        <w:t xml:space="preserve"> </w:t>
      </w:r>
      <w:r w:rsidRPr="00B04A29">
        <w:rPr>
          <w:rFonts w:ascii="Times New Roman" w:hAnsi="Times New Roman" w:cs="Times New Roman"/>
          <w:sz w:val="20"/>
          <w:szCs w:val="20"/>
        </w:rPr>
        <w:t xml:space="preserve">principles </w:t>
      </w:r>
      <w:r w:rsidR="006E2EEB" w:rsidRPr="00B04A29">
        <w:rPr>
          <w:rFonts w:ascii="Times New Roman" w:hAnsi="Times New Roman" w:cs="Times New Roman"/>
          <w:sz w:val="20"/>
          <w:szCs w:val="20"/>
        </w:rPr>
        <w:t>provide in</w:t>
      </w:r>
      <w:r w:rsidRPr="00B04A29">
        <w:rPr>
          <w:rFonts w:ascii="Times New Roman" w:hAnsi="Times New Roman" w:cs="Times New Roman"/>
          <w:sz w:val="20"/>
          <w:szCs w:val="20"/>
        </w:rPr>
        <w:t xml:space="preserve"> the book for making youth </w:t>
      </w:r>
      <w:r w:rsidR="006E2EEB" w:rsidRPr="00B04A29">
        <w:rPr>
          <w:rFonts w:ascii="Times New Roman" w:hAnsi="Times New Roman" w:cs="Times New Roman"/>
          <w:sz w:val="20"/>
          <w:szCs w:val="20"/>
        </w:rPr>
        <w:t xml:space="preserve">effective. </w:t>
      </w:r>
    </w:p>
    <w:sectPr w:rsidR="00AA7D71" w:rsidRPr="00B04A29" w:rsidSect="007E43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Bold">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4DE8"/>
    <w:multiLevelType w:val="multilevel"/>
    <w:tmpl w:val="E2C8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56A5E"/>
    <w:multiLevelType w:val="hybridMultilevel"/>
    <w:tmpl w:val="E2B258CC"/>
    <w:lvl w:ilvl="0" w:tplc="32984B28">
      <w:numFmt w:val="bullet"/>
      <w:lvlText w:val="-"/>
      <w:lvlJc w:val="left"/>
      <w:pPr>
        <w:ind w:left="870" w:hanging="360"/>
      </w:pPr>
      <w:rPr>
        <w:rFonts w:ascii="Courier New" w:eastAsiaTheme="minorHAnsi"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nsid w:val="0F5E4C8F"/>
    <w:multiLevelType w:val="multilevel"/>
    <w:tmpl w:val="8DDA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B10E9F"/>
    <w:multiLevelType w:val="hybridMultilevel"/>
    <w:tmpl w:val="39141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A6E63"/>
    <w:multiLevelType w:val="multilevel"/>
    <w:tmpl w:val="10A8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085AD3"/>
    <w:multiLevelType w:val="hybridMultilevel"/>
    <w:tmpl w:val="3208C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254B3"/>
    <w:multiLevelType w:val="multilevel"/>
    <w:tmpl w:val="450A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6C3B75"/>
    <w:multiLevelType w:val="hybridMultilevel"/>
    <w:tmpl w:val="8BAEFEB0"/>
    <w:lvl w:ilvl="0" w:tplc="32984B28">
      <w:numFmt w:val="bullet"/>
      <w:lvlText w:val="-"/>
      <w:lvlJc w:val="left"/>
      <w:pPr>
        <w:ind w:left="87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D21D52"/>
    <w:multiLevelType w:val="multilevel"/>
    <w:tmpl w:val="21F0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C5104"/>
    <w:multiLevelType w:val="hybridMultilevel"/>
    <w:tmpl w:val="7B7E3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1C27BA"/>
    <w:multiLevelType w:val="hybridMultilevel"/>
    <w:tmpl w:val="880CD7AA"/>
    <w:lvl w:ilvl="0" w:tplc="32984B28">
      <w:numFmt w:val="bullet"/>
      <w:lvlText w:val="-"/>
      <w:lvlJc w:val="left"/>
      <w:pPr>
        <w:ind w:left="1380" w:hanging="360"/>
      </w:pPr>
      <w:rPr>
        <w:rFonts w:ascii="Courier New" w:eastAsiaTheme="minorHAnsi" w:hAnsi="Courier New" w:cs="Courier New"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1">
    <w:nsid w:val="270819AF"/>
    <w:multiLevelType w:val="hybridMultilevel"/>
    <w:tmpl w:val="1B72355E"/>
    <w:lvl w:ilvl="0" w:tplc="0409000F">
      <w:start w:val="1"/>
      <w:numFmt w:val="decimal"/>
      <w:lvlText w:val="%1."/>
      <w:lvlJc w:val="left"/>
      <w:pPr>
        <w:ind w:left="1380" w:hanging="360"/>
      </w:pPr>
      <w:rPr>
        <w:rFont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2">
    <w:nsid w:val="278269C0"/>
    <w:multiLevelType w:val="hybridMultilevel"/>
    <w:tmpl w:val="6ED8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94CA0"/>
    <w:multiLevelType w:val="multilevel"/>
    <w:tmpl w:val="DB28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023C24"/>
    <w:multiLevelType w:val="hybridMultilevel"/>
    <w:tmpl w:val="DA58EBA6"/>
    <w:lvl w:ilvl="0" w:tplc="32984B28">
      <w:numFmt w:val="bullet"/>
      <w:lvlText w:val="-"/>
      <w:lvlJc w:val="left"/>
      <w:pPr>
        <w:ind w:left="87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024041"/>
    <w:multiLevelType w:val="multilevel"/>
    <w:tmpl w:val="92C8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6415C7"/>
    <w:multiLevelType w:val="hybridMultilevel"/>
    <w:tmpl w:val="30023EE2"/>
    <w:lvl w:ilvl="0" w:tplc="32984B28">
      <w:numFmt w:val="bullet"/>
      <w:lvlText w:val="-"/>
      <w:lvlJc w:val="left"/>
      <w:pPr>
        <w:ind w:left="87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997FDE"/>
    <w:multiLevelType w:val="hybridMultilevel"/>
    <w:tmpl w:val="67F20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A76D78"/>
    <w:multiLevelType w:val="hybridMultilevel"/>
    <w:tmpl w:val="D552521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9">
    <w:nsid w:val="381659DA"/>
    <w:multiLevelType w:val="hybridMultilevel"/>
    <w:tmpl w:val="B90E044C"/>
    <w:lvl w:ilvl="0" w:tplc="32984B28">
      <w:numFmt w:val="bullet"/>
      <w:lvlText w:val="-"/>
      <w:lvlJc w:val="left"/>
      <w:pPr>
        <w:ind w:left="87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6E143C"/>
    <w:multiLevelType w:val="multilevel"/>
    <w:tmpl w:val="F640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FA704B"/>
    <w:multiLevelType w:val="hybridMultilevel"/>
    <w:tmpl w:val="8ACE9296"/>
    <w:lvl w:ilvl="0" w:tplc="32984B28">
      <w:numFmt w:val="bullet"/>
      <w:lvlText w:val="-"/>
      <w:lvlJc w:val="left"/>
      <w:pPr>
        <w:ind w:left="1230" w:hanging="360"/>
      </w:pPr>
      <w:rPr>
        <w:rFonts w:ascii="Courier New" w:eastAsiaTheme="minorHAnsi" w:hAnsi="Courier New" w:cs="Courier New"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2">
    <w:nsid w:val="3D3028A2"/>
    <w:multiLevelType w:val="hybridMultilevel"/>
    <w:tmpl w:val="15723D6A"/>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3">
    <w:nsid w:val="3EC012D4"/>
    <w:multiLevelType w:val="hybridMultilevel"/>
    <w:tmpl w:val="0CBE5976"/>
    <w:lvl w:ilvl="0" w:tplc="32984B28">
      <w:numFmt w:val="bullet"/>
      <w:lvlText w:val="-"/>
      <w:lvlJc w:val="left"/>
      <w:pPr>
        <w:ind w:left="87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5F2DC0"/>
    <w:multiLevelType w:val="hybridMultilevel"/>
    <w:tmpl w:val="CCDE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2260F9"/>
    <w:multiLevelType w:val="hybridMultilevel"/>
    <w:tmpl w:val="E0501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2F54EC"/>
    <w:multiLevelType w:val="multilevel"/>
    <w:tmpl w:val="32E6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020C22"/>
    <w:multiLevelType w:val="multilevel"/>
    <w:tmpl w:val="5AEC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FD3D11"/>
    <w:multiLevelType w:val="hybridMultilevel"/>
    <w:tmpl w:val="0D3A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887B46"/>
    <w:multiLevelType w:val="hybridMultilevel"/>
    <w:tmpl w:val="11B4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9543C9"/>
    <w:multiLevelType w:val="multilevel"/>
    <w:tmpl w:val="590C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960F96"/>
    <w:multiLevelType w:val="multilevel"/>
    <w:tmpl w:val="438E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135E94"/>
    <w:multiLevelType w:val="hybridMultilevel"/>
    <w:tmpl w:val="3BF232E6"/>
    <w:lvl w:ilvl="0" w:tplc="32984B28">
      <w:numFmt w:val="bullet"/>
      <w:lvlText w:val="-"/>
      <w:lvlJc w:val="left"/>
      <w:pPr>
        <w:ind w:left="2160" w:hanging="360"/>
      </w:pPr>
      <w:rPr>
        <w:rFonts w:ascii="Courier New" w:eastAsiaTheme="minorHAnsi"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C3701BC"/>
    <w:multiLevelType w:val="hybridMultilevel"/>
    <w:tmpl w:val="CFB26480"/>
    <w:lvl w:ilvl="0" w:tplc="32984B28">
      <w:numFmt w:val="bullet"/>
      <w:lvlText w:val="-"/>
      <w:lvlJc w:val="left"/>
      <w:pPr>
        <w:ind w:left="870" w:hanging="360"/>
      </w:pPr>
      <w:rPr>
        <w:rFonts w:ascii="Courier New" w:eastAsiaTheme="minorHAnsi"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4">
    <w:nsid w:val="61204A1A"/>
    <w:multiLevelType w:val="hybridMultilevel"/>
    <w:tmpl w:val="13864372"/>
    <w:lvl w:ilvl="0" w:tplc="32984B28">
      <w:numFmt w:val="bullet"/>
      <w:lvlText w:val="-"/>
      <w:lvlJc w:val="left"/>
      <w:pPr>
        <w:ind w:left="1380" w:hanging="360"/>
      </w:pPr>
      <w:rPr>
        <w:rFonts w:ascii="Courier New" w:eastAsiaTheme="minorHAnsi" w:hAnsi="Courier New" w:cs="Courier New"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5">
    <w:nsid w:val="69EA79E8"/>
    <w:multiLevelType w:val="hybridMultilevel"/>
    <w:tmpl w:val="FD3EEE1E"/>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36">
    <w:nsid w:val="6A7C74E9"/>
    <w:multiLevelType w:val="multilevel"/>
    <w:tmpl w:val="A728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371781"/>
    <w:multiLevelType w:val="multilevel"/>
    <w:tmpl w:val="706652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Georgia" w:eastAsia="Times New Roman" w:hAnsi="Georgia" w:cs="Times New Roman" w:hint="default"/>
        <w:b w:val="0"/>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DF4A73"/>
    <w:multiLevelType w:val="multilevel"/>
    <w:tmpl w:val="BE46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0C0C98"/>
    <w:multiLevelType w:val="multilevel"/>
    <w:tmpl w:val="B7FC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C73841"/>
    <w:multiLevelType w:val="hybridMultilevel"/>
    <w:tmpl w:val="A9387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100509"/>
    <w:multiLevelType w:val="hybridMultilevel"/>
    <w:tmpl w:val="A078C9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33"/>
  </w:num>
  <w:num w:numId="3">
    <w:abstractNumId w:val="34"/>
  </w:num>
  <w:num w:numId="4">
    <w:abstractNumId w:val="22"/>
  </w:num>
  <w:num w:numId="5">
    <w:abstractNumId w:val="19"/>
  </w:num>
  <w:num w:numId="6">
    <w:abstractNumId w:val="1"/>
  </w:num>
  <w:num w:numId="7">
    <w:abstractNumId w:val="35"/>
  </w:num>
  <w:num w:numId="8">
    <w:abstractNumId w:val="21"/>
  </w:num>
  <w:num w:numId="9">
    <w:abstractNumId w:val="10"/>
  </w:num>
  <w:num w:numId="10">
    <w:abstractNumId w:val="11"/>
  </w:num>
  <w:num w:numId="11">
    <w:abstractNumId w:val="14"/>
  </w:num>
  <w:num w:numId="12">
    <w:abstractNumId w:val="23"/>
  </w:num>
  <w:num w:numId="13">
    <w:abstractNumId w:val="16"/>
  </w:num>
  <w:num w:numId="14">
    <w:abstractNumId w:val="7"/>
  </w:num>
  <w:num w:numId="15">
    <w:abstractNumId w:val="18"/>
  </w:num>
  <w:num w:numId="16">
    <w:abstractNumId w:val="30"/>
  </w:num>
  <w:num w:numId="17">
    <w:abstractNumId w:val="36"/>
  </w:num>
  <w:num w:numId="18">
    <w:abstractNumId w:val="27"/>
  </w:num>
  <w:num w:numId="19">
    <w:abstractNumId w:val="2"/>
  </w:num>
  <w:num w:numId="20">
    <w:abstractNumId w:val="31"/>
  </w:num>
  <w:num w:numId="21">
    <w:abstractNumId w:val="26"/>
  </w:num>
  <w:num w:numId="22">
    <w:abstractNumId w:val="0"/>
  </w:num>
  <w:num w:numId="23">
    <w:abstractNumId w:val="4"/>
  </w:num>
  <w:num w:numId="24">
    <w:abstractNumId w:val="15"/>
  </w:num>
  <w:num w:numId="25">
    <w:abstractNumId w:val="8"/>
  </w:num>
  <w:num w:numId="26">
    <w:abstractNumId w:val="5"/>
  </w:num>
  <w:num w:numId="27">
    <w:abstractNumId w:val="6"/>
  </w:num>
  <w:num w:numId="28">
    <w:abstractNumId w:val="13"/>
  </w:num>
  <w:num w:numId="29">
    <w:abstractNumId w:val="39"/>
  </w:num>
  <w:num w:numId="30">
    <w:abstractNumId w:val="38"/>
  </w:num>
  <w:num w:numId="31">
    <w:abstractNumId w:val="20"/>
  </w:num>
  <w:num w:numId="32">
    <w:abstractNumId w:val="37"/>
  </w:num>
  <w:num w:numId="33">
    <w:abstractNumId w:val="9"/>
  </w:num>
  <w:num w:numId="34">
    <w:abstractNumId w:val="32"/>
  </w:num>
  <w:num w:numId="35">
    <w:abstractNumId w:val="29"/>
  </w:num>
  <w:num w:numId="36">
    <w:abstractNumId w:val="40"/>
  </w:num>
  <w:num w:numId="37">
    <w:abstractNumId w:val="41"/>
  </w:num>
  <w:num w:numId="38">
    <w:abstractNumId w:val="12"/>
  </w:num>
  <w:num w:numId="39">
    <w:abstractNumId w:val="25"/>
  </w:num>
  <w:num w:numId="40">
    <w:abstractNumId w:val="3"/>
  </w:num>
  <w:num w:numId="41">
    <w:abstractNumId w:val="17"/>
  </w:num>
  <w:num w:numId="4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4790"/>
    <w:rsid w:val="0004065A"/>
    <w:rsid w:val="000535FD"/>
    <w:rsid w:val="0008364A"/>
    <w:rsid w:val="00110301"/>
    <w:rsid w:val="00177D02"/>
    <w:rsid w:val="0021146E"/>
    <w:rsid w:val="002C4790"/>
    <w:rsid w:val="00311F5E"/>
    <w:rsid w:val="003C48CE"/>
    <w:rsid w:val="0055063E"/>
    <w:rsid w:val="005B5E5E"/>
    <w:rsid w:val="00611183"/>
    <w:rsid w:val="00686E7A"/>
    <w:rsid w:val="006A5FB4"/>
    <w:rsid w:val="006E2EEB"/>
    <w:rsid w:val="007E4359"/>
    <w:rsid w:val="008F58F7"/>
    <w:rsid w:val="00AA7D71"/>
    <w:rsid w:val="00B04A29"/>
    <w:rsid w:val="00B07BAF"/>
    <w:rsid w:val="00B303A2"/>
    <w:rsid w:val="00B352EF"/>
    <w:rsid w:val="00B55D87"/>
    <w:rsid w:val="00B85A35"/>
    <w:rsid w:val="00C015C3"/>
    <w:rsid w:val="00C75D9D"/>
    <w:rsid w:val="00D75128"/>
    <w:rsid w:val="00DC30D0"/>
    <w:rsid w:val="00E14787"/>
    <w:rsid w:val="00E83473"/>
    <w:rsid w:val="00EC656B"/>
    <w:rsid w:val="00ED710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359"/>
  </w:style>
  <w:style w:type="paragraph" w:styleId="Heading1">
    <w:name w:val="heading 1"/>
    <w:basedOn w:val="Normal"/>
    <w:next w:val="Normal"/>
    <w:link w:val="Heading1Char"/>
    <w:uiPriority w:val="9"/>
    <w:qFormat/>
    <w:rsid w:val="00D7512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686E7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E8347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7D0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77D02"/>
    <w:rPr>
      <w:color w:val="0000FF"/>
      <w:u w:val="single"/>
    </w:rPr>
  </w:style>
  <w:style w:type="paragraph" w:styleId="ListParagraph">
    <w:name w:val="List Paragraph"/>
    <w:basedOn w:val="Normal"/>
    <w:uiPriority w:val="34"/>
    <w:qFormat/>
    <w:rsid w:val="00E14787"/>
    <w:pPr>
      <w:ind w:left="720"/>
      <w:contextualSpacing/>
    </w:pPr>
  </w:style>
  <w:style w:type="character" w:customStyle="1" w:styleId="Heading2Char">
    <w:name w:val="Heading 2 Char"/>
    <w:basedOn w:val="DefaultParagraphFont"/>
    <w:link w:val="Heading2"/>
    <w:uiPriority w:val="9"/>
    <w:rsid w:val="00686E7A"/>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E83473"/>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6A5FB4"/>
    <w:rPr>
      <w:b/>
      <w:bCs/>
    </w:rPr>
  </w:style>
  <w:style w:type="character" w:customStyle="1" w:styleId="Heading1Char">
    <w:name w:val="Heading 1 Char"/>
    <w:basedOn w:val="DefaultParagraphFont"/>
    <w:link w:val="Heading1"/>
    <w:uiPriority w:val="9"/>
    <w:rsid w:val="00D75128"/>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8015996">
      <w:bodyDiv w:val="1"/>
      <w:marLeft w:val="0"/>
      <w:marRight w:val="0"/>
      <w:marTop w:val="0"/>
      <w:marBottom w:val="0"/>
      <w:divBdr>
        <w:top w:val="none" w:sz="0" w:space="0" w:color="auto"/>
        <w:left w:val="none" w:sz="0" w:space="0" w:color="auto"/>
        <w:bottom w:val="none" w:sz="0" w:space="0" w:color="auto"/>
        <w:right w:val="none" w:sz="0" w:space="0" w:color="auto"/>
      </w:divBdr>
    </w:div>
    <w:div w:id="1075590947">
      <w:bodyDiv w:val="1"/>
      <w:marLeft w:val="0"/>
      <w:marRight w:val="0"/>
      <w:marTop w:val="0"/>
      <w:marBottom w:val="0"/>
      <w:divBdr>
        <w:top w:val="none" w:sz="0" w:space="0" w:color="auto"/>
        <w:left w:val="none" w:sz="0" w:space="0" w:color="auto"/>
        <w:bottom w:val="none" w:sz="0" w:space="0" w:color="auto"/>
        <w:right w:val="none" w:sz="0" w:space="0" w:color="auto"/>
      </w:divBdr>
    </w:div>
    <w:div w:id="1108817264">
      <w:bodyDiv w:val="1"/>
      <w:marLeft w:val="0"/>
      <w:marRight w:val="0"/>
      <w:marTop w:val="0"/>
      <w:marBottom w:val="0"/>
      <w:divBdr>
        <w:top w:val="none" w:sz="0" w:space="0" w:color="auto"/>
        <w:left w:val="none" w:sz="0" w:space="0" w:color="auto"/>
        <w:bottom w:val="none" w:sz="0" w:space="0" w:color="auto"/>
        <w:right w:val="none" w:sz="0" w:space="0" w:color="auto"/>
      </w:divBdr>
    </w:div>
    <w:div w:id="1158887578">
      <w:bodyDiv w:val="1"/>
      <w:marLeft w:val="0"/>
      <w:marRight w:val="0"/>
      <w:marTop w:val="0"/>
      <w:marBottom w:val="0"/>
      <w:divBdr>
        <w:top w:val="none" w:sz="0" w:space="0" w:color="auto"/>
        <w:left w:val="none" w:sz="0" w:space="0" w:color="auto"/>
        <w:bottom w:val="none" w:sz="0" w:space="0" w:color="auto"/>
        <w:right w:val="none" w:sz="0" w:space="0" w:color="auto"/>
      </w:divBdr>
    </w:div>
    <w:div w:id="192356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w_York_University_Stern_School_of_Business" TargetMode="External"/><Relationship Id="rId13" Type="http://schemas.openxmlformats.org/officeDocument/2006/relationships/hyperlink" Target="https://en.wikipedia.org/wiki/Inc._(magazine)" TargetMode="External"/><Relationship Id="rId18" Type="http://schemas.openxmlformats.org/officeDocument/2006/relationships/hyperlink" Target="https://www.priorilegal.com/taxation" TargetMode="External"/><Relationship Id="rId3" Type="http://schemas.openxmlformats.org/officeDocument/2006/relationships/settings" Target="settings.xml"/><Relationship Id="rId7" Type="http://schemas.openxmlformats.org/officeDocument/2006/relationships/hyperlink" Target="https://en.wikipedia.org/wiki/Entrepreneurship" TargetMode="External"/><Relationship Id="rId12" Type="http://schemas.openxmlformats.org/officeDocument/2006/relationships/hyperlink" Target="https://en.wikipedia.org/wiki/Barbara_Corcoran" TargetMode="External"/><Relationship Id="rId17" Type="http://schemas.openxmlformats.org/officeDocument/2006/relationships/hyperlink" Target="https://www.priorilegal.com/corporate-governance/shareholder-agreements" TargetMode="External"/><Relationship Id="rId2" Type="http://schemas.openxmlformats.org/officeDocument/2006/relationships/styles" Target="styles.xml"/><Relationship Id="rId16" Type="http://schemas.openxmlformats.org/officeDocument/2006/relationships/hyperlink" Target="https://www.priorilegal.com/securiti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New_York_City" TargetMode="External"/><Relationship Id="rId11" Type="http://schemas.openxmlformats.org/officeDocument/2006/relationships/hyperlink" Target="https://en.wikipedia.org/wiki/John_Wiley_%26_Sons" TargetMode="External"/><Relationship Id="rId5" Type="http://schemas.openxmlformats.org/officeDocument/2006/relationships/hyperlink" Target="https://en.wikipedia.org/wiki/Fordham_Law_School" TargetMode="External"/><Relationship Id="rId15" Type="http://schemas.openxmlformats.org/officeDocument/2006/relationships/hyperlink" Target="https://www.priorilegal.com/corporate-governance/bylaws" TargetMode="External"/><Relationship Id="rId10" Type="http://schemas.openxmlformats.org/officeDocument/2006/relationships/hyperlink" Target="https://en.wikipedia.org/wiki/Columbia_Business_Schoo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Wharton_School_of_the_University_of_Pennsylvania" TargetMode="External"/><Relationship Id="rId14" Type="http://schemas.openxmlformats.org/officeDocument/2006/relationships/hyperlink" Target="https://www.priorilegal.com/business-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12</Pages>
  <Words>3460</Words>
  <Characters>19727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Computer World</cp:lastModifiedBy>
  <cp:revision>15</cp:revision>
  <dcterms:created xsi:type="dcterms:W3CDTF">2020-05-27T08:26:00Z</dcterms:created>
  <dcterms:modified xsi:type="dcterms:W3CDTF">2020-05-27T19:41:00Z</dcterms:modified>
</cp:coreProperties>
</file>