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5E20"/>
          <w:sz w:val="36"/>
        </w:rPr>
        <w:t>DanyPathMart</w:t>
      </w:r>
    </w:p>
    <w:p>
      <w:pPr>
        <w:jc w:val="center"/>
      </w:pPr>
      <w:r>
        <w:rPr>
          <w:color w:val="555555"/>
          <w:sz w:val="20"/>
        </w:rPr>
        <w:t>https://danypathmart.store</w:t>
      </w:r>
    </w:p>
    <w:p/>
    <w:p>
      <w:pPr>
        <w:pStyle w:val="Heading1"/>
      </w:pPr>
      <w:r>
        <w:rPr>
          <w:color w:val="1B5E20"/>
        </w:rPr>
        <w:t>Seller Handbook</w:t>
      </w:r>
    </w:p>
    <w:p>
      <w:r>
        <w:rPr>
          <w:b/>
        </w:rPr>
        <w:t xml:space="preserve">Last updated: </w:t>
      </w:r>
      <w:r>
        <w:t>July 2026</w:t>
      </w:r>
      <w:r>
        <w:t xml:space="preserve">  ·  CMS slug: </w:t>
      </w:r>
      <w:r>
        <w:rPr>
          <w:i/>
        </w:rPr>
        <w:t>seller-handbook</w:t>
      </w:r>
      <w:r>
        <w:t xml:space="preserve">  ·  Public URL: </w:t>
      </w:r>
      <w:r>
        <w:t>https://danypathmart.store/policies/seller-handbook</w:t>
      </w:r>
    </w:p>
    <w:tbl>
      <w:tblPr>
        <w:tblStyle w:val="TableGrid"/>
        <w:tblW w:type="auto" w:w="0"/>
        <w:tblLook w:firstColumn="1" w:firstRow="1" w:lastColumn="0" w:lastRow="0" w:noHBand="0" w:noVBand="1" w:val="04A0"/>
      </w:tblPr>
      <w:tblGrid>
        <w:gridCol w:w="8640"/>
      </w:tblGrid>
      <w:tr>
        <w:tc>
          <w:tcPr>
            <w:tcW w:type="dxa" w:w="8640"/>
            <w:shd w:fill="FFF3E0"/>
          </w:tcPr>
          <w:p>
            <w:r>
              <w:rPr>
                <w:i/>
                <w:color w:val="555555"/>
                <w:sz w:val="20"/>
              </w:rPr>
              <w:t>Operating status: DanyPathMart is currently run as an online business at https://danypathmart.store and is not yet formally registered in Ghana. Policies will be updated when registration is completed. Not legal advice — have a qualified Ghana lawyer review before heavy marketing.</w:t>
            </w:r>
          </w:p>
        </w:tc>
      </w:tr>
    </w:tbl>
    <w:p/>
    <w:p>
      <w:r>
        <w:rPr>
          <w:i w:val="0"/>
          <w:sz w:val="22"/>
        </w:rPr>
        <w:t>Welcome to the DanyPathMart Seller Handbook.</w:t>
      </w:r>
    </w:p>
    <w:p>
      <w:r>
        <w:rPr>
          <w:i w:val="0"/>
          <w:sz w:val="22"/>
        </w:rPr>
        <w:t>This guide explains, in plain language, how selling on DanyPathMart works day to day. It is written for shop owners who use the seller dashboard at https://danypathmart.store/seller.</w:t>
      </w:r>
    </w:p>
    <w:p>
      <w:r>
        <w:rPr>
          <w:i w:val="0"/>
          <w:sz w:val="22"/>
        </w:rPr>
        <w:t>The legal rules you agreed to when you applied are in the Shop Seller Policy at /policies/shop-seller-policy. This handbook is the practical “how to” guide.</w:t>
      </w:r>
    </w:p>
    <w:p>
      <w:r>
        <w:rPr>
          <w:i w:val="0"/>
          <w:sz w:val="22"/>
        </w:rPr>
        <w:t>Platform note: DanyPathMart is currently operated as an online marketplace at https://danypathmart.store and is not yet formally registered in Ghana. We plan to complete formal registration as the platform grows. You remain responsible for your own shop’s business registration, tax, and any licences that apply to you in Ghana.</w:t>
      </w:r>
    </w:p>
    <w:p>
      <w:pPr>
        <w:pStyle w:val="Heading2"/>
      </w:pPr>
      <w:r>
        <w:t>1. What selling on DanyPathMart means</w:t>
      </w:r>
    </w:p>
    <w:p>
      <w:r>
        <w:rPr>
          <w:i w:val="0"/>
          <w:sz w:val="22"/>
        </w:rPr>
        <w:t>DanyPathMart (DPM) hosts your shop on our website. Customers find and buy your products through your own shop link.</w:t>
      </w:r>
    </w:p>
    <w:p>
      <w:r>
        <w:rPr>
          <w:i w:val="0"/>
          <w:sz w:val="22"/>
        </w:rPr>
        <w:t>You keep 100% of the money from your product sales. DPM does not take a commission on those orders. What you pay DPM for is your shop subscription (registration and renewal), which keeps your public shop link open and visible.</w:t>
      </w:r>
    </w:p>
    <w:p>
      <w:r>
        <w:rPr>
          <w:i w:val="0"/>
          <w:sz w:val="22"/>
        </w:rPr>
        <w:t>Think of it this way: subscription is the fee to have your storefront on DPM. Sales money goes to you, not through a DPM “sales wallet.”</w:t>
      </w:r>
    </w:p>
    <w:p>
      <w:pPr>
        <w:pStyle w:val="Heading2"/>
      </w:pPr>
      <w:r>
        <w:t>2. Getting started — apply, invite, or approval</w:t>
      </w:r>
    </w:p>
    <w:p>
      <w:r>
        <w:rPr>
          <w:i w:val="0"/>
          <w:sz w:val="22"/>
        </w:rPr>
        <w:t>To sell, you need a customer account on DanyPathMart, then a shop attached to that account.</w:t>
      </w:r>
    </w:p>
    <w:p>
      <w:r>
        <w:rPr>
          <w:i w:val="0"/>
          <w:sz w:val="22"/>
        </w:rPr>
        <w:t>Most people apply at https://danypathmart.store/sell. You fill in your business details, contact phones (including a customer service or WhatsApp number customers can call), address, and how you want to receive money (for example bank or MoMo details for your records). You must accept the Terms, Privacy Policy, and Shop Seller Policy before you submit.</w:t>
      </w:r>
    </w:p>
    <w:p>
      <w:r>
        <w:rPr>
          <w:i w:val="0"/>
          <w:sz w:val="22"/>
        </w:rPr>
        <w:t>If DPM invited you, you will open a special link like /sell?invite=… . That link may pre-fill some fields. You still log in with your own account email — that same login becomes your seller dashboard login after approval.</w:t>
      </w:r>
    </w:p>
    <w:p>
      <w:r>
        <w:rPr>
          <w:i w:val="0"/>
          <w:sz w:val="22"/>
        </w:rPr>
        <w:t>Sometimes a registration fee is required when you apply (if billing is turned on and you are not on a free period or waiver). You pay that fee to DPM through Paystack. After that, DPM reviews your application. When you are approved, your shop is created and you can sign in at /seller with the same account.</w:t>
      </w:r>
    </w:p>
    <w:p>
      <w:r>
        <w:rPr>
          <w:i w:val="0"/>
          <w:sz w:val="22"/>
        </w:rPr>
        <w:t>Until you have a shop, opening /seller will simply guide you to apply.</w:t>
      </w:r>
    </w:p>
    <w:p>
      <w:pPr>
        <w:pStyle w:val="Heading2"/>
      </w:pPr>
      <w:r>
        <w:t>3. Your shop link (this is the most important link)</w:t>
      </w:r>
    </w:p>
    <w:p>
      <w:r>
        <w:rPr>
          <w:i w:val="0"/>
          <w:sz w:val="22"/>
        </w:rPr>
        <w:t>Your public shop address looks like:</w:t>
      </w:r>
    </w:p>
    <w:p>
      <w:r>
        <w:rPr>
          <w:i w:val="0"/>
          <w:sz w:val="22"/>
        </w:rPr>
        <w:t>https://danypathmart.store/stores/your-shop-slug</w:t>
      </w:r>
    </w:p>
    <w:p>
      <w:r>
        <w:rPr>
          <w:i w:val="0"/>
          <w:sz w:val="22"/>
        </w:rPr>
        <w:t>Share this link with customers — on WhatsApp, Instagram, flyers, or anywhere you market. This is where they browse your products and check out.</w:t>
      </w:r>
    </w:p>
    <w:p>
      <w:r>
        <w:rPr>
          <w:i w:val="0"/>
          <w:sz w:val="22"/>
        </w:rPr>
        <w:t>Do not tell customers to buy your items from the main DPM shop at /shop. Your items live on your store link. The cart on your link is for your shop only. Customers cannot mix your products with DPM’s own catalog or another shop’s products in the same cart on that link.</w:t>
      </w:r>
    </w:p>
    <w:p>
      <w:r>
        <w:rPr>
          <w:i w:val="0"/>
          <w:sz w:val="22"/>
        </w:rPr>
        <w:t>If your subscription has expired, customers who open your link will usually see that the store is not available. You can still log into the seller dashboard to renew and bring the link back.</w:t>
      </w:r>
    </w:p>
    <w:p>
      <w:pPr>
        <w:pStyle w:val="Heading2"/>
      </w:pPr>
      <w:r>
        <w:t>4. Seller dashboard — where everything lives</w:t>
      </w:r>
    </w:p>
    <w:p>
      <w:r>
        <w:rPr>
          <w:i w:val="0"/>
          <w:sz w:val="22"/>
        </w:rPr>
        <w:t>After approval, go to https://danypathmart.store/seller.</w:t>
      </w:r>
    </w:p>
    <w:p>
      <w:r>
        <w:rPr>
          <w:i w:val="0"/>
          <w:sz w:val="22"/>
        </w:rPr>
        <w:t>From the seller menu you can:</w:t>
      </w:r>
    </w:p>
    <w:p>
      <w:pPr>
        <w:pStyle w:val="ListBullet"/>
      </w:pPr>
      <w:r>
        <w:t>Overview — a snapshot of your shop and tools to share your link</w:t>
      </w:r>
    </w:p>
    <w:p>
      <w:pPr>
        <w:pStyle w:val="ListBullet"/>
      </w:pPr>
      <w:r>
        <w:t>Products — add and edit what you sell</w:t>
      </w:r>
    </w:p>
    <w:p>
      <w:pPr>
        <w:pStyle w:val="ListBullet"/>
      </w:pPr>
      <w:r>
        <w:t>Orders — see new orders, mark payments received, and update delivery status</w:t>
      </w:r>
    </w:p>
    <w:p>
      <w:pPr>
        <w:pStyle w:val="ListBullet"/>
      </w:pPr>
      <w:r>
        <w:t>Live chat — reply when customers message your shop</w:t>
      </w:r>
    </w:p>
    <w:p>
      <w:pPr>
        <w:pStyle w:val="ListBullet"/>
      </w:pPr>
      <w:r>
        <w:t>Billing — pay and manage your subscription</w:t>
      </w:r>
    </w:p>
    <w:p>
      <w:pPr>
        <w:pStyle w:val="ListBullet"/>
      </w:pPr>
      <w:r>
        <w:t>Payouts / Payments — choose how customers pay you (cash, MoMo, Paystack)</w:t>
      </w:r>
    </w:p>
    <w:p>
      <w:pPr>
        <w:pStyle w:val="ListBullet"/>
      </w:pPr>
      <w:r>
        <w:t>Settings / Profile — shop name, phones, pickup, map pin, storefront privacy, and bank/MoMo details</w:t>
      </w:r>
    </w:p>
    <w:p>
      <w:r>
        <w:rPr>
          <w:i w:val="0"/>
          <w:sz w:val="22"/>
        </w:rPr>
        <w:t>You can also open your personal customer account pages (for example security settings) from the seller area when linked in the menu.</w:t>
      </w:r>
    </w:p>
    <w:p>
      <w:pPr>
        <w:pStyle w:val="Heading2"/>
      </w:pPr>
      <w:r>
        <w:t>5. Subscription and renewals</w:t>
      </w:r>
    </w:p>
    <w:p>
      <w:r>
        <w:rPr>
          <w:i w:val="0"/>
          <w:sz w:val="22"/>
        </w:rPr>
        <w:t>Your subscription is what keeps your public shop link alive.</w:t>
      </w:r>
    </w:p>
    <w:p>
      <w:r>
        <w:rPr>
          <w:i w:val="0"/>
          <w:sz w:val="22"/>
        </w:rPr>
        <w:t>When it is nearly due, you should get reminders by email and in the dashboard — typically about 7 days before, 1 day before, and on the day it expires. Open Seller → Billing to see your current period, pay renewal (monthly or yearly, depending on what DPM offers), turn auto-renew on or off if that option is available, and download or print receipts for fees you have paid.</w:t>
      </w:r>
    </w:p>
    <w:p>
      <w:r>
        <w:rPr>
          <w:i w:val="0"/>
          <w:sz w:val="22"/>
        </w:rPr>
        <w:t>If the subscription lapses, customers lose access to your public link until you renew. Your seller login still works so you can pay and reopen the storefront.</w:t>
      </w:r>
    </w:p>
    <w:p>
      <w:r>
        <w:rPr>
          <w:i w:val="0"/>
          <w:sz w:val="22"/>
        </w:rPr>
        <w:t>Subscription fees are separate from customer orders. Paying a customer for a product is not the same as paying DPM for your shop subscription.</w:t>
      </w:r>
    </w:p>
    <w:p>
      <w:pPr>
        <w:pStyle w:val="Heading2"/>
      </w:pPr>
      <w:r>
        <w:t>6. How customers pay you (Seller → Payments / Payouts)</w:t>
      </w:r>
    </w:p>
    <w:p>
      <w:r>
        <w:rPr>
          <w:i w:val="0"/>
          <w:sz w:val="22"/>
        </w:rPr>
        <w:t>You must turn on at least one way for customers to pay. You can enable more than one.</w:t>
      </w:r>
    </w:p>
    <w:p>
      <w:r>
        <w:rPr>
          <w:i w:val="0"/>
          <w:sz w:val="22"/>
        </w:rPr>
        <w:t>Pay in person: The customer pays you in cash or by MoMo when they collect or when you deliver. The order appears as “Awaiting payment” until you confirm you have received the money.</w:t>
      </w:r>
    </w:p>
    <w:p>
      <w:r>
        <w:rPr>
          <w:i w:val="0"/>
          <w:sz w:val="22"/>
        </w:rPr>
        <w:t>Mobile money (manual): Your MoMo number is shown for the customer to pay offline. When the money hits your phone, go to Orders and mark that order as paid. Do not mark paid until you have actually received it.</w:t>
      </w:r>
    </w:p>
    <w:p>
      <w:r>
        <w:rPr>
          <w:i w:val="0"/>
          <w:sz w:val="22"/>
        </w:rPr>
        <w:t>Paystack (online): The customer pays online (card or MoMo through Paystack). Money goes to your Paystack subaccount, not into a DPM holding wallet. To use this, your shop usually needs to be verified by DPM and you must enter your Paystack subaccount code (it looks like ACCT_…). Until that is set up, keep MoMo or pay-in-person available so customers can still order.</w:t>
      </w:r>
    </w:p>
    <w:p>
      <w:r>
        <w:rPr>
          <w:i w:val="0"/>
          <w:sz w:val="22"/>
        </w:rPr>
        <w:t>DPM does not hold your sales proceeds for normal shop checkout. Paystack settles to you; MoMo and cash stay with you directly.</w:t>
      </w:r>
    </w:p>
    <w:p>
      <w:pPr>
        <w:pStyle w:val="Heading2"/>
      </w:pPr>
      <w:r>
        <w:t>7. Adding and managing products</w:t>
      </w:r>
    </w:p>
    <w:p>
      <w:r>
        <w:rPr>
          <w:i w:val="0"/>
          <w:sz w:val="22"/>
        </w:rPr>
        <w:t>Open Seller → Products.</w:t>
      </w:r>
    </w:p>
    <w:p>
      <w:r>
        <w:rPr>
          <w:i w:val="0"/>
          <w:sz w:val="22"/>
        </w:rPr>
        <w:t>For each product you can set the name, price in Ghana Cedis (GHS), how many you have in stock, category, description, and images (up to five). You can also add a short promo badge (for example “New”, “Sale”, or your own short label) and mark “free delivery” if you are offering that yourself — that badge is a promise from your shop, not a delivery arranged by DPM.</w:t>
      </w:r>
    </w:p>
    <w:p>
      <w:r>
        <w:rPr>
          <w:i w:val="0"/>
          <w:sz w:val="22"/>
        </w:rPr>
        <w:t>New products you create are typically published live on your store link right away. Keep descriptions, prices, and stock honest. If DPM ever unpublishes a listing (for example because something looked wrong), you will see a note; editing and fixing the product can put it back live according to the platform rules.</w:t>
      </w:r>
    </w:p>
    <w:p>
      <w:r>
        <w:rPr>
          <w:i w:val="0"/>
          <w:sz w:val="22"/>
        </w:rPr>
        <w:t>There is no special “pre-order” or air-freight mode for marketplace shops — sell what you can fulfil from stock you control.</w:t>
      </w:r>
    </w:p>
    <w:p>
      <w:r>
        <w:rPr>
          <w:i w:val="0"/>
          <w:sz w:val="22"/>
        </w:rPr>
        <w:t>When stock hits zero, customers should not be able to buy that item until you restock.</w:t>
      </w:r>
    </w:p>
    <w:p>
      <w:pPr>
        <w:pStyle w:val="Heading2"/>
      </w:pPr>
      <w:r>
        <w:t>8. When an order arrives — step by step</w:t>
      </w:r>
    </w:p>
    <w:p>
      <w:r>
        <w:rPr>
          <w:i w:val="0"/>
          <w:sz w:val="22"/>
        </w:rPr>
        <w:t>Orders from your shop link appear under Seller → Orders.</w:t>
      </w:r>
    </w:p>
    <w:p>
      <w:r>
        <w:rPr>
          <w:i w:val="0"/>
          <w:sz w:val="22"/>
        </w:rPr>
        <w:t>If the customer paid with Paystack, payment is confirmed automatically. You can start preparing the order.</w:t>
      </w:r>
    </w:p>
    <w:p>
      <w:r>
        <w:rPr>
          <w:i w:val="0"/>
          <w:sz w:val="22"/>
        </w:rPr>
        <w:t>If they chose MoMo or pay in person, the order starts as Awaiting payment. Contact the customer if needed, wait until you receive the money, then use Mark as paid. Only then should you pack and send.</w:t>
      </w:r>
    </w:p>
    <w:p>
      <w:r>
        <w:rPr>
          <w:i w:val="0"/>
          <w:sz w:val="22"/>
        </w:rPr>
        <w:t>After payment is confirmed, move the order through the statuses in order:</w:t>
      </w:r>
    </w:p>
    <w:p>
      <w:r>
        <w:rPr>
          <w:i w:val="0"/>
          <w:sz w:val="22"/>
        </w:rPr>
        <w:t>Preparing — you are packing or getting the item ready</w:t>
      </w:r>
    </w:p>
    <w:p>
      <w:r>
        <w:rPr>
          <w:i w:val="0"/>
          <w:sz w:val="22"/>
        </w:rPr>
        <w:t>Out for delivery — it is on the way (or you are arranging handover)</w:t>
      </w:r>
    </w:p>
    <w:p>
      <w:r>
        <w:rPr>
          <w:i w:val="0"/>
          <w:sz w:val="22"/>
        </w:rPr>
        <w:t>Delivered — the customer has received it</w:t>
      </w:r>
    </w:p>
    <w:p>
      <w:r>
        <w:rPr>
          <w:i w:val="0"/>
          <w:sz w:val="22"/>
        </w:rPr>
        <w:t>You can add a short note for the customer when you update status. Do not skip ahead while the order is still awaiting payment, cancelled, or already delivered.</w:t>
      </w:r>
    </w:p>
    <w:p>
      <w:r>
        <w:rPr>
          <w:i w:val="0"/>
          <w:sz w:val="22"/>
        </w:rPr>
        <w:t>You can export order lists as CSV from the orders area if you need records for your own bookkeeping.</w:t>
      </w:r>
    </w:p>
    <w:p>
      <w:pPr>
        <w:pStyle w:val="Heading2"/>
      </w:pPr>
      <w:r>
        <w:t>9. Delivery and shop pickup</w:t>
      </w:r>
    </w:p>
    <w:p>
      <w:r>
        <w:rPr>
          <w:i w:val="0"/>
          <w:sz w:val="22"/>
        </w:rPr>
        <w:t>You are responsible for getting the order to the customer when they choose delivery. DPM does not run a courier for your shop orders. Delivery fees are usually arranged between you and the customer (they are not automatically added inside checkout the way DPM’s own catalog shipping works). Be clear about cost and timing in your chat or phone call.</w:t>
      </w:r>
    </w:p>
    <w:p>
      <w:r>
        <w:rPr>
          <w:i w:val="0"/>
          <w:sz w:val="22"/>
        </w:rPr>
        <w:t>If you offer pickup, turn it on in Seller → Settings / Profile and set your map pin so customers know where to come. At checkout on your shop link, they can choose pickup when that option is available. Still update the order statuses so both you and the customer can see progress.</w:t>
      </w:r>
    </w:p>
    <w:p>
      <w:pPr>
        <w:pStyle w:val="Heading2"/>
      </w:pPr>
      <w:r>
        <w:t>10. Unpaid orders and stock</w:t>
      </w:r>
    </w:p>
    <w:p>
      <w:r>
        <w:rPr>
          <w:i w:val="0"/>
          <w:sz w:val="22"/>
        </w:rPr>
        <w:t>When someone places an order with MoMo or pay in person, that stock is reserved for a limited time so two people cannot buy the same last item. If they never pay, the order is cancelled automatically after the reservation period (often about 48 hours, depending on platform settings) and the stock goes back.</w:t>
      </w:r>
    </w:p>
    <w:p>
      <w:r>
        <w:rPr>
          <w:i w:val="0"/>
          <w:sz w:val="22"/>
        </w:rPr>
        <w:t>Follow up politely with customers who said they would pay by MoMo or in person. Mark paid quickly once money arrives so you do not leave orders stuck.</w:t>
      </w:r>
    </w:p>
    <w:p>
      <w:pPr>
        <w:pStyle w:val="Heading2"/>
      </w:pPr>
      <w:r>
        <w:t>11. Talking to customers — phone and live chat</w:t>
      </w:r>
    </w:p>
    <w:p>
      <w:r>
        <w:rPr>
          <w:i w:val="0"/>
          <w:sz w:val="22"/>
        </w:rPr>
        <w:t>Put a clear customer service phone or WhatsApp number on your shop profile. It appears on your public store page so buyers can reach you.</w:t>
      </w:r>
    </w:p>
    <w:p>
      <w:r>
        <w:rPr>
          <w:i w:val="0"/>
          <w:sz w:val="22"/>
        </w:rPr>
        <w:t>Customers can also message through DPM’s live chat when their conversation is routed to your shop. Open Seller → Live chat (or the shop chat icon in the seller area) and reply with text or images. Answer promptly — good communication prevents disputes.</w:t>
      </w:r>
    </w:p>
    <w:p>
      <w:r>
        <w:rPr>
          <w:i w:val="0"/>
          <w:sz w:val="22"/>
        </w:rPr>
        <w:t>If the problem is about the DPM platform itself (login, subscription payment to DPM, a site bug), use Contact on the main website. If the problem is about a shop order payment or delivery you arranged, you handle it first with the customer. Escalate to DPM only when needed under the Complaints &amp; Disputes Policy.</w:t>
      </w:r>
    </w:p>
    <w:p>
      <w:pPr>
        <w:pStyle w:val="Heading2"/>
      </w:pPr>
      <w:r>
        <w:t>12. Sharing your shop and referring other sellers</w:t>
      </w:r>
    </w:p>
    <w:p>
      <w:r>
        <w:rPr>
          <w:i w:val="0"/>
          <w:sz w:val="22"/>
        </w:rPr>
        <w:t>On your Overview page you can copy your public store link to share with buyers.</w:t>
      </w:r>
    </w:p>
    <w:p>
      <w:r>
        <w:rPr>
          <w:i w:val="0"/>
          <w:sz w:val="22"/>
        </w:rPr>
        <w:t>If DPM’s referral program is enabled, you may also see a link to invite someone else to apply as a shop (often /sell?ref=…). Rewards, if any, are set by DPM (for example a discount or share related to registration fees). Promoters are a separate program with their own /promoter dashboard — that is not the same as your seller tools.</w:t>
      </w:r>
    </w:p>
    <w:p>
      <w:pPr>
        <w:pStyle w:val="Heading2"/>
      </w:pPr>
      <w:r>
        <w:t>13. Storefront privacy modes</w:t>
      </w:r>
    </w:p>
    <w:p>
      <w:r>
        <w:rPr>
          <w:i w:val="0"/>
          <w:sz w:val="22"/>
        </w:rPr>
        <w:t>In shop settings you may see options that control how “open” your store feels on the marketplace (for example whether browse-all-shops style links are shown). Use the mode that matches how you want customers to shop with you. Your own /stores/your-slug link still works when your subscription is active.</w:t>
      </w:r>
    </w:p>
    <w:p>
      <w:pPr>
        <w:pStyle w:val="Heading2"/>
      </w:pPr>
      <w:r>
        <w:t>14. Trust, reports, and staying in good standing</w:t>
      </w:r>
    </w:p>
    <w:p>
      <w:r>
        <w:rPr>
          <w:i w:val="0"/>
          <w:sz w:val="22"/>
        </w:rPr>
        <w:t>Customers can report a problem only from an order they actually placed with you. Respond calmly and professionally. Repeated or serious issues can lead to warnings, restrictions, or suspension under the Shop Seller Policy and Acceptable Use Policy.</w:t>
      </w:r>
    </w:p>
    <w:p>
      <w:r>
        <w:rPr>
          <w:i w:val="0"/>
          <w:sz w:val="22"/>
        </w:rPr>
        <w:t>Sell only products you are allowed to sell. No illegal goods, counterfeits, or anything banned in the Acceptable Use Policy. Keep prices and stock accurate.</w:t>
      </w:r>
    </w:p>
    <w:p>
      <w:pPr>
        <w:pStyle w:val="Heading2"/>
      </w:pPr>
      <w:r>
        <w:t>15. Money summary (easy version)</w:t>
      </w:r>
    </w:p>
    <w:p>
      <w:r>
        <w:rPr>
          <w:i w:val="0"/>
          <w:sz w:val="22"/>
        </w:rPr>
        <w:t>Customer buys your product → money goes to you (Paystack / MoMo / cash).</w:t>
      </w:r>
    </w:p>
    <w:p>
      <w:r>
        <w:rPr>
          <w:i w:val="0"/>
          <w:sz w:val="22"/>
        </w:rPr>
        <w:t>You pay DPM → only for shop registration or renewal subscription.</w:t>
      </w:r>
    </w:p>
    <w:p>
      <w:r>
        <w:rPr>
          <w:i w:val="0"/>
          <w:sz w:val="22"/>
        </w:rPr>
        <w:t>DPM does not take a cut of your product sales on the shop storefront model.</w:t>
      </w:r>
    </w:p>
    <w:p>
      <w:pPr>
        <w:pStyle w:val="Heading2"/>
      </w:pPr>
      <w:r>
        <w:t>16. Quick checklist before you go live</w:t>
      </w:r>
    </w:p>
    <w:p>
      <w:pPr>
        <w:pStyle w:val="ListBullet"/>
      </w:pPr>
      <w:r>
        <w:t>☐ Your subscription is active (or you have an approved waiver / free period)</w:t>
      </w:r>
    </w:p>
    <w:p>
      <w:pPr>
        <w:pStyle w:val="ListBullet"/>
      </w:pPr>
      <w:r>
        <w:t>☐ At least one payment method is turned on in Seller → Payments</w:t>
      </w:r>
    </w:p>
    <w:p>
      <w:pPr>
        <w:pStyle w:val="ListBullet"/>
      </w:pPr>
      <w:r>
        <w:t>☐ Products are listed with correct prices, stock, and clear photos</w:t>
      </w:r>
    </w:p>
    <w:p>
      <w:pPr>
        <w:pStyle w:val="ListBullet"/>
      </w:pPr>
      <w:r>
        <w:t>☐ Customer service phone or WhatsApp is filled in on your profile</w:t>
      </w:r>
    </w:p>
    <w:p>
      <w:pPr>
        <w:pStyle w:val="ListBullet"/>
      </w:pPr>
      <w:r>
        <w:t>☐ You have tested ordering on your own /stores/… link</w:t>
      </w:r>
    </w:p>
    <w:p>
      <w:pPr>
        <w:pStyle w:val="ListBullet"/>
      </w:pPr>
      <w:r>
        <w:t>☐ You know how to Mark as paid for MoMo and cash orders</w:t>
      </w:r>
    </w:p>
    <w:p>
      <w:pPr>
        <w:pStyle w:val="ListBullet"/>
      </w:pPr>
      <w:r>
        <w:t>☐ You know how to move an order from Preparing to Delivered</w:t>
      </w:r>
    </w:p>
    <w:p>
      <w:pPr>
        <w:pStyle w:val="ListBullet"/>
      </w:pPr>
      <w:r>
        <w:t>☐ You understand that delivery or pickup is your responsibility</w:t>
      </w:r>
    </w:p>
    <w:p>
      <w:pPr>
        <w:pStyle w:val="ListBullet"/>
      </w:pPr>
      <w:r>
        <w:t>☐ You understand your own business registration and tax duties in Ghana</w:t>
      </w:r>
    </w:p>
    <w:p>
      <w:pPr>
        <w:pStyle w:val="Heading2"/>
      </w:pPr>
      <w:r>
        <w:t>17. Where to read more</w:t>
      </w:r>
    </w:p>
    <w:p>
      <w:r>
        <w:rPr>
          <w:i w:val="0"/>
          <w:sz w:val="22"/>
        </w:rPr>
        <w:t>Shop Seller Policy — /policies/shop-seller-policy</w:t>
      </w:r>
    </w:p>
    <w:p>
      <w:r>
        <w:rPr>
          <w:i w:val="0"/>
          <w:sz w:val="22"/>
        </w:rPr>
        <w:t>Payment Policy — /policies/payments</w:t>
      </w:r>
    </w:p>
    <w:p>
      <w:r>
        <w:rPr>
          <w:i w:val="0"/>
          <w:sz w:val="22"/>
        </w:rPr>
        <w:t>Complaints &amp; Disputes — /policies/complaints-disputes</w:t>
      </w:r>
    </w:p>
    <w:p>
      <w:r>
        <w:rPr>
          <w:i w:val="0"/>
          <w:sz w:val="22"/>
        </w:rPr>
        <w:t>Terms of Service — /policies/terms</w:t>
      </w:r>
    </w:p>
    <w:p>
      <w:r>
        <w:rPr>
          <w:i w:val="0"/>
          <w:sz w:val="22"/>
        </w:rPr>
        <w:t>Privacy Policy — /policies/privacy</w:t>
      </w:r>
    </w:p>
    <w:p>
      <w:r>
        <w:rPr>
          <w:i w:val="0"/>
          <w:sz w:val="22"/>
        </w:rPr>
        <w:t>Acceptable Use — /policies/acceptable-use</w:t>
      </w:r>
    </w:p>
    <w:p>
      <w:r>
        <w:rPr>
          <w:i w:val="0"/>
          <w:sz w:val="22"/>
        </w:rPr>
        <w:t>Seller dashboard — https://danypathmart.store/seller</w:t>
      </w:r>
    </w:p>
    <w:p>
      <w:r>
        <w:rPr>
          <w:i w:val="0"/>
          <w:sz w:val="22"/>
        </w:rPr>
        <w:t>Apply to sell — https://danypathmart.store/sell</w:t>
      </w:r>
    </w:p>
    <w:p>
      <w:r>
        <w:rPr>
          <w:i w:val="0"/>
          <w:sz w:val="22"/>
        </w:rPr>
        <w:t>If something in this handbook does not match what you see on the site, contact DPM support through the main Contact page and we will help clarify.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