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6513" w14:textId="48080764" w:rsidR="00694CE9" w:rsidRPr="00694CE9" w:rsidRDefault="004B17AB" w:rsidP="004B17AB">
      <w:pPr>
        <w:pBdr>
          <w:bottom w:val="single" w:sz="12" w:space="0" w:color="00000A"/>
        </w:pBdr>
        <w:jc w:val="center"/>
        <w:rPr>
          <w:rFonts w:ascii="Times New Roman" w:hAnsi="Times New Roman" w:cs="Times New Roman"/>
          <w:color w:val="000000"/>
          <w:sz w:val="26"/>
          <w:szCs w:val="26"/>
          <w:lang w:eastAsia="en-GB"/>
        </w:rPr>
      </w:pPr>
      <w:r>
        <w:rPr>
          <w:rFonts w:ascii="Times New Roman" w:hAnsi="Times New Roman" w:cs="Times New Roman"/>
          <w:noProof/>
          <w:color w:val="000000"/>
          <w:sz w:val="26"/>
          <w:szCs w:val="26"/>
          <w:lang w:eastAsia="en-GB"/>
        </w:rPr>
        <w:drawing>
          <wp:inline distT="0" distB="0" distL="0" distR="0" wp14:anchorId="0831C95F" wp14:editId="59D3F060">
            <wp:extent cx="2119103" cy="7304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T_Logo_New_Aug_17-2-removebg-previe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6534" cy="743311"/>
                    </a:xfrm>
                    <a:prstGeom prst="rect">
                      <a:avLst/>
                    </a:prstGeom>
                  </pic:spPr>
                </pic:pic>
              </a:graphicData>
            </a:graphic>
          </wp:inline>
        </w:drawing>
      </w:r>
    </w:p>
    <w:tbl>
      <w:tblPr>
        <w:tblW w:w="9032" w:type="dxa"/>
        <w:tblCellMar>
          <w:top w:w="15" w:type="dxa"/>
          <w:left w:w="15" w:type="dxa"/>
          <w:bottom w:w="15" w:type="dxa"/>
          <w:right w:w="15" w:type="dxa"/>
        </w:tblCellMar>
        <w:tblLook w:val="04A0" w:firstRow="1" w:lastRow="0" w:firstColumn="1" w:lastColumn="0" w:noHBand="0" w:noVBand="1"/>
      </w:tblPr>
      <w:tblGrid>
        <w:gridCol w:w="3515"/>
        <w:gridCol w:w="5517"/>
      </w:tblGrid>
      <w:tr w:rsidR="0061432B" w:rsidRPr="0061432B" w14:paraId="71BEC9FA" w14:textId="77777777" w:rsidTr="0061432B">
        <w:trPr>
          <w:trHeight w:val="486"/>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A826D3F" w14:textId="77777777" w:rsidR="00694CE9" w:rsidRPr="00694CE9" w:rsidRDefault="00694CE9" w:rsidP="00694CE9">
            <w:pPr>
              <w:jc w:val="center"/>
              <w:rPr>
                <w:rFonts w:cs="Times New Roman"/>
                <w:sz w:val="26"/>
                <w:szCs w:val="26"/>
                <w:lang w:eastAsia="en-GB"/>
              </w:rPr>
            </w:pPr>
            <w:r w:rsidRPr="00694CE9">
              <w:rPr>
                <w:rFonts w:cs="Arial"/>
                <w:b/>
                <w:bCs/>
                <w:color w:val="000000"/>
                <w:sz w:val="26"/>
                <w:szCs w:val="26"/>
                <w:lang w:eastAsia="en-GB"/>
              </w:rPr>
              <w:t>Module Title:</w:t>
            </w:r>
            <w:r w:rsidRPr="0061432B">
              <w:rPr>
                <w:rFonts w:cs="Arial"/>
                <w:color w:val="000000"/>
                <w:sz w:val="26"/>
                <w:szCs w:val="26"/>
                <w:lang w:eastAsia="en-GB"/>
              </w:rPr>
              <w:tab/>
            </w:r>
          </w:p>
        </w:tc>
        <w:tc>
          <w:tcPr>
            <w:tcW w:w="55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A5F542" w14:textId="77777777" w:rsidR="00694CE9" w:rsidRPr="00694CE9" w:rsidRDefault="00694CE9" w:rsidP="00694CE9">
            <w:pPr>
              <w:rPr>
                <w:rFonts w:cs="Times New Roman"/>
                <w:sz w:val="26"/>
                <w:szCs w:val="26"/>
                <w:lang w:eastAsia="en-GB"/>
              </w:rPr>
            </w:pPr>
            <w:r w:rsidRPr="00694CE9">
              <w:rPr>
                <w:rFonts w:cs="Arial"/>
                <w:color w:val="000000"/>
                <w:sz w:val="26"/>
                <w:szCs w:val="26"/>
                <w:lang w:eastAsia="en-GB"/>
              </w:rPr>
              <w:t>Data Visualisation &amp; Communication</w:t>
            </w:r>
            <w:r w:rsidRPr="0061432B">
              <w:rPr>
                <w:rFonts w:cs="Arial"/>
                <w:color w:val="000000"/>
                <w:sz w:val="26"/>
                <w:szCs w:val="26"/>
                <w:lang w:eastAsia="en-GB"/>
              </w:rPr>
              <w:tab/>
            </w:r>
          </w:p>
        </w:tc>
      </w:tr>
      <w:tr w:rsidR="0061432B" w:rsidRPr="0061432B" w14:paraId="11AACBC5" w14:textId="77777777" w:rsidTr="0061432B">
        <w:trPr>
          <w:trHeight w:val="443"/>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577654" w14:textId="77777777" w:rsidR="00694CE9" w:rsidRPr="00694CE9" w:rsidRDefault="00694CE9" w:rsidP="00694CE9">
            <w:pPr>
              <w:jc w:val="center"/>
              <w:rPr>
                <w:rFonts w:cs="Times New Roman"/>
                <w:sz w:val="26"/>
                <w:szCs w:val="26"/>
                <w:lang w:eastAsia="en-GB"/>
              </w:rPr>
            </w:pPr>
            <w:r w:rsidRPr="00694CE9">
              <w:rPr>
                <w:rFonts w:cs="Arial"/>
                <w:b/>
                <w:bCs/>
                <w:color w:val="000000"/>
                <w:sz w:val="26"/>
                <w:szCs w:val="26"/>
                <w:lang w:eastAsia="en-GB"/>
              </w:rPr>
              <w:t>Assessment Title:</w:t>
            </w:r>
          </w:p>
        </w:tc>
        <w:tc>
          <w:tcPr>
            <w:tcW w:w="55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9634DC2" w14:textId="446AFDB2" w:rsidR="00694CE9" w:rsidRPr="00694CE9" w:rsidRDefault="00306223" w:rsidP="00694CE9">
            <w:pPr>
              <w:rPr>
                <w:rFonts w:cs="Times New Roman"/>
                <w:sz w:val="26"/>
                <w:szCs w:val="26"/>
                <w:lang w:eastAsia="en-GB"/>
              </w:rPr>
            </w:pPr>
            <w:r>
              <w:rPr>
                <w:rFonts w:cs="Arial"/>
                <w:color w:val="000000"/>
                <w:sz w:val="26"/>
                <w:szCs w:val="26"/>
                <w:lang w:eastAsia="en-GB"/>
              </w:rPr>
              <w:t>Continuous</w:t>
            </w:r>
            <w:r w:rsidR="00694CE9" w:rsidRPr="00694CE9">
              <w:rPr>
                <w:rFonts w:cs="Arial"/>
                <w:color w:val="000000"/>
                <w:sz w:val="26"/>
                <w:szCs w:val="26"/>
                <w:lang w:eastAsia="en-GB"/>
              </w:rPr>
              <w:t xml:space="preserve"> Assignment</w:t>
            </w:r>
          </w:p>
        </w:tc>
      </w:tr>
      <w:tr w:rsidR="0061432B" w:rsidRPr="0061432B" w14:paraId="1AC7290B" w14:textId="77777777" w:rsidTr="0061432B">
        <w:trPr>
          <w:trHeight w:val="458"/>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57F232" w14:textId="77777777" w:rsidR="00694CE9" w:rsidRPr="00694CE9" w:rsidRDefault="00694CE9" w:rsidP="00694CE9">
            <w:pPr>
              <w:jc w:val="center"/>
              <w:rPr>
                <w:rFonts w:cs="Times New Roman"/>
                <w:sz w:val="26"/>
                <w:szCs w:val="26"/>
                <w:lang w:eastAsia="en-GB"/>
              </w:rPr>
            </w:pPr>
            <w:r w:rsidRPr="00694CE9">
              <w:rPr>
                <w:rFonts w:cs="Arial"/>
                <w:b/>
                <w:bCs/>
                <w:color w:val="000000"/>
                <w:sz w:val="26"/>
                <w:szCs w:val="26"/>
                <w:lang w:eastAsia="en-GB"/>
              </w:rPr>
              <w:t>Lecturer Name:</w:t>
            </w:r>
          </w:p>
        </w:tc>
        <w:tc>
          <w:tcPr>
            <w:tcW w:w="55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F359C2" w14:textId="77777777" w:rsidR="00694CE9" w:rsidRPr="00694CE9" w:rsidRDefault="00694CE9" w:rsidP="00694CE9">
            <w:pPr>
              <w:rPr>
                <w:rFonts w:cs="Times New Roman"/>
                <w:sz w:val="26"/>
                <w:szCs w:val="26"/>
                <w:lang w:eastAsia="en-GB"/>
              </w:rPr>
            </w:pPr>
            <w:r w:rsidRPr="00694CE9">
              <w:rPr>
                <w:rFonts w:cs="Arial"/>
                <w:color w:val="000000"/>
                <w:sz w:val="26"/>
                <w:szCs w:val="26"/>
                <w:lang w:eastAsia="en-GB"/>
              </w:rPr>
              <w:t xml:space="preserve">Marina </w:t>
            </w:r>
            <w:proofErr w:type="spellStart"/>
            <w:r w:rsidRPr="00694CE9">
              <w:rPr>
                <w:rFonts w:cs="Arial"/>
                <w:color w:val="000000"/>
                <w:sz w:val="26"/>
                <w:szCs w:val="26"/>
                <w:lang w:eastAsia="en-GB"/>
              </w:rPr>
              <w:t>Iantorno</w:t>
            </w:r>
            <w:proofErr w:type="spellEnd"/>
          </w:p>
        </w:tc>
      </w:tr>
      <w:tr w:rsidR="0061432B" w:rsidRPr="0061432B" w14:paraId="506C3B61" w14:textId="77777777" w:rsidTr="0061432B">
        <w:trPr>
          <w:trHeight w:val="38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57E3BFF" w14:textId="77777777" w:rsidR="00694CE9" w:rsidRPr="00694CE9" w:rsidRDefault="00694CE9" w:rsidP="00694CE9">
            <w:pPr>
              <w:jc w:val="center"/>
              <w:rPr>
                <w:rFonts w:cs="Times New Roman"/>
                <w:sz w:val="26"/>
                <w:szCs w:val="26"/>
                <w:lang w:eastAsia="en-GB"/>
              </w:rPr>
            </w:pPr>
            <w:r w:rsidRPr="00694CE9">
              <w:rPr>
                <w:rFonts w:cs="Arial"/>
                <w:b/>
                <w:bCs/>
                <w:color w:val="000000"/>
                <w:sz w:val="26"/>
                <w:szCs w:val="26"/>
                <w:lang w:eastAsia="en-GB"/>
              </w:rPr>
              <w:t>Student Full Name:</w:t>
            </w:r>
          </w:p>
        </w:tc>
        <w:tc>
          <w:tcPr>
            <w:tcW w:w="55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57A546" w14:textId="04896616" w:rsidR="00694CE9" w:rsidRPr="00694CE9" w:rsidRDefault="00694CE9" w:rsidP="00694CE9">
            <w:pPr>
              <w:rPr>
                <w:rFonts w:cs="Times New Roman"/>
                <w:sz w:val="26"/>
                <w:szCs w:val="26"/>
                <w:lang w:eastAsia="en-GB"/>
              </w:rPr>
            </w:pPr>
            <w:r w:rsidRPr="00694CE9">
              <w:rPr>
                <w:rFonts w:cs="Arial"/>
                <w:color w:val="000000"/>
                <w:sz w:val="26"/>
                <w:szCs w:val="26"/>
                <w:lang w:eastAsia="en-GB"/>
              </w:rPr>
              <w:t xml:space="preserve">Daniel </w:t>
            </w:r>
            <w:r w:rsidR="00306223">
              <w:rPr>
                <w:rFonts w:cs="Arial"/>
                <w:color w:val="000000"/>
                <w:sz w:val="26"/>
                <w:szCs w:val="26"/>
                <w:lang w:eastAsia="en-GB"/>
              </w:rPr>
              <w:t>Araujo de Souza</w:t>
            </w:r>
          </w:p>
        </w:tc>
      </w:tr>
      <w:tr w:rsidR="0061432B" w:rsidRPr="0061432B" w14:paraId="55DE94FA" w14:textId="77777777" w:rsidTr="0061432B">
        <w:trPr>
          <w:trHeight w:val="473"/>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2EE6FB" w14:textId="77777777" w:rsidR="00694CE9" w:rsidRPr="00694CE9" w:rsidRDefault="00694CE9" w:rsidP="00694CE9">
            <w:pPr>
              <w:jc w:val="center"/>
              <w:rPr>
                <w:rFonts w:cs="Times New Roman"/>
                <w:sz w:val="26"/>
                <w:szCs w:val="26"/>
                <w:lang w:eastAsia="en-GB"/>
              </w:rPr>
            </w:pPr>
            <w:r w:rsidRPr="00694CE9">
              <w:rPr>
                <w:rFonts w:cs="Arial"/>
                <w:b/>
                <w:bCs/>
                <w:color w:val="000000"/>
                <w:sz w:val="26"/>
                <w:szCs w:val="26"/>
                <w:lang w:eastAsia="en-GB"/>
              </w:rPr>
              <w:t>Student Number:</w:t>
            </w:r>
          </w:p>
        </w:tc>
        <w:tc>
          <w:tcPr>
            <w:tcW w:w="55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DE5E91" w14:textId="77777777" w:rsidR="00694CE9" w:rsidRPr="00694CE9" w:rsidRDefault="00694CE9" w:rsidP="00694CE9">
            <w:pPr>
              <w:rPr>
                <w:rFonts w:cs="Times New Roman"/>
                <w:sz w:val="26"/>
                <w:szCs w:val="26"/>
                <w:lang w:eastAsia="en-GB"/>
              </w:rPr>
            </w:pPr>
            <w:r w:rsidRPr="00694CE9">
              <w:rPr>
                <w:rFonts w:cs="Arial"/>
                <w:color w:val="000000"/>
                <w:sz w:val="26"/>
                <w:szCs w:val="26"/>
                <w:lang w:eastAsia="en-GB"/>
              </w:rPr>
              <w:t>2018364</w:t>
            </w:r>
          </w:p>
        </w:tc>
      </w:tr>
      <w:tr w:rsidR="0061432B" w:rsidRPr="0061432B" w14:paraId="7BB10A97" w14:textId="77777777" w:rsidTr="0061432B">
        <w:trPr>
          <w:trHeight w:val="573"/>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060C6B" w14:textId="77777777" w:rsidR="00694CE9" w:rsidRPr="00694CE9" w:rsidRDefault="00694CE9" w:rsidP="00694CE9">
            <w:pPr>
              <w:jc w:val="center"/>
              <w:rPr>
                <w:rFonts w:cs="Times New Roman"/>
                <w:sz w:val="26"/>
                <w:szCs w:val="26"/>
                <w:lang w:eastAsia="en-GB"/>
              </w:rPr>
            </w:pPr>
            <w:r w:rsidRPr="00694CE9">
              <w:rPr>
                <w:rFonts w:cs="Arial"/>
                <w:b/>
                <w:bCs/>
                <w:color w:val="000000"/>
                <w:sz w:val="26"/>
                <w:szCs w:val="26"/>
                <w:lang w:eastAsia="en-GB"/>
              </w:rPr>
              <w:t>Assessment Due Date:</w:t>
            </w:r>
          </w:p>
        </w:tc>
        <w:tc>
          <w:tcPr>
            <w:tcW w:w="55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17374B" w14:textId="77777777" w:rsidR="00694CE9" w:rsidRPr="00694CE9" w:rsidRDefault="00694CE9" w:rsidP="00694CE9">
            <w:pPr>
              <w:rPr>
                <w:rFonts w:cs="Times New Roman"/>
                <w:sz w:val="26"/>
                <w:szCs w:val="26"/>
                <w:lang w:eastAsia="en-GB"/>
              </w:rPr>
            </w:pPr>
            <w:r w:rsidRPr="00694CE9">
              <w:rPr>
                <w:rFonts w:cs="Arial"/>
                <w:color w:val="000000"/>
                <w:sz w:val="26"/>
                <w:szCs w:val="26"/>
                <w:lang w:eastAsia="en-GB"/>
              </w:rPr>
              <w:t>05th December 2021</w:t>
            </w:r>
            <w:r w:rsidRPr="0061432B">
              <w:rPr>
                <w:rFonts w:cs="Arial"/>
                <w:color w:val="000000"/>
                <w:sz w:val="26"/>
                <w:szCs w:val="26"/>
                <w:lang w:eastAsia="en-GB"/>
              </w:rPr>
              <w:tab/>
            </w:r>
          </w:p>
        </w:tc>
      </w:tr>
      <w:tr w:rsidR="0061432B" w:rsidRPr="0061432B" w14:paraId="3D1C317F" w14:textId="77777777" w:rsidTr="0061432B">
        <w:trPr>
          <w:trHeight w:val="502"/>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F03499" w14:textId="77777777" w:rsidR="00694CE9" w:rsidRPr="00694CE9" w:rsidRDefault="00694CE9" w:rsidP="00694CE9">
            <w:pPr>
              <w:rPr>
                <w:rFonts w:cs="Times New Roman"/>
                <w:sz w:val="26"/>
                <w:szCs w:val="26"/>
                <w:lang w:eastAsia="en-GB"/>
              </w:rPr>
            </w:pPr>
            <w:r w:rsidRPr="00694CE9">
              <w:rPr>
                <w:rFonts w:cs="Arial"/>
                <w:b/>
                <w:bCs/>
                <w:color w:val="000000"/>
                <w:sz w:val="26"/>
                <w:szCs w:val="26"/>
                <w:lang w:eastAsia="en-GB"/>
              </w:rPr>
              <w:t>Date of Submission:</w:t>
            </w:r>
          </w:p>
        </w:tc>
        <w:tc>
          <w:tcPr>
            <w:tcW w:w="55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1EA13C" w14:textId="77777777" w:rsidR="00694CE9" w:rsidRPr="00694CE9" w:rsidRDefault="00694CE9" w:rsidP="00694CE9">
            <w:pPr>
              <w:rPr>
                <w:rFonts w:cs="Times New Roman"/>
                <w:sz w:val="26"/>
                <w:szCs w:val="26"/>
                <w:lang w:eastAsia="en-GB"/>
              </w:rPr>
            </w:pPr>
            <w:r w:rsidRPr="0061432B">
              <w:rPr>
                <w:rFonts w:cs="Arial"/>
                <w:color w:val="000000"/>
                <w:sz w:val="26"/>
                <w:szCs w:val="26"/>
                <w:lang w:eastAsia="en-GB"/>
              </w:rPr>
              <w:tab/>
            </w:r>
            <w:r w:rsidRPr="0061432B">
              <w:rPr>
                <w:rFonts w:cs="Arial"/>
                <w:color w:val="000000"/>
                <w:sz w:val="26"/>
                <w:szCs w:val="26"/>
                <w:lang w:eastAsia="en-GB"/>
              </w:rPr>
              <w:tab/>
            </w:r>
          </w:p>
        </w:tc>
      </w:tr>
    </w:tbl>
    <w:p w14:paraId="7DA39F89" w14:textId="77777777" w:rsidR="00694CE9" w:rsidRPr="00694CE9" w:rsidRDefault="00694CE9" w:rsidP="0061432B">
      <w:pPr>
        <w:pBdr>
          <w:bottom w:val="single" w:sz="12" w:space="0" w:color="00000A"/>
        </w:pBdr>
        <w:spacing w:before="240"/>
        <w:rPr>
          <w:rFonts w:cs="Times New Roman"/>
          <w:color w:val="000000"/>
          <w:sz w:val="26"/>
          <w:szCs w:val="26"/>
          <w:lang w:eastAsia="en-GB"/>
        </w:rPr>
      </w:pPr>
      <w:r w:rsidRPr="00694CE9">
        <w:rPr>
          <w:rFonts w:cs="Times New Roman"/>
          <w:color w:val="000000"/>
          <w:sz w:val="26"/>
          <w:szCs w:val="26"/>
          <w:lang w:eastAsia="en-GB"/>
        </w:rPr>
        <w:t> </w:t>
      </w:r>
    </w:p>
    <w:p w14:paraId="092C5923" w14:textId="77777777" w:rsidR="00694CE9" w:rsidRPr="00694CE9" w:rsidRDefault="00694CE9" w:rsidP="00C466E4">
      <w:pPr>
        <w:spacing w:before="240"/>
        <w:jc w:val="center"/>
        <w:rPr>
          <w:rFonts w:cs="Times New Roman"/>
          <w:color w:val="000000"/>
          <w:sz w:val="26"/>
          <w:szCs w:val="26"/>
          <w:lang w:eastAsia="en-GB"/>
        </w:rPr>
      </w:pPr>
      <w:r w:rsidRPr="00694CE9">
        <w:rPr>
          <w:rFonts w:cs="Arial"/>
          <w:b/>
          <w:bCs/>
          <w:color w:val="000000"/>
          <w:sz w:val="26"/>
          <w:szCs w:val="26"/>
          <w:lang w:eastAsia="en-GB"/>
        </w:rPr>
        <w:t>Declaratio</w:t>
      </w:r>
      <w:r w:rsidR="00C466E4" w:rsidRPr="0061432B">
        <w:rPr>
          <w:rFonts w:cs="Arial"/>
          <w:b/>
          <w:bCs/>
          <w:color w:val="000000"/>
          <w:sz w:val="26"/>
          <w:szCs w:val="26"/>
          <w:lang w:eastAsia="en-GB"/>
        </w:rPr>
        <w:t>n</w:t>
      </w:r>
      <w:r w:rsidRPr="0061432B">
        <w:rPr>
          <w:rFonts w:cs="Arial"/>
          <w:color w:val="000000"/>
          <w:sz w:val="26"/>
          <w:szCs w:val="26"/>
          <w:lang w:eastAsia="en-GB"/>
        </w:rPr>
        <w:tab/>
      </w:r>
      <w:r w:rsidRPr="0061432B">
        <w:rPr>
          <w:rFonts w:cs="Arial"/>
          <w:color w:val="000000"/>
          <w:sz w:val="26"/>
          <w:szCs w:val="26"/>
          <w:lang w:eastAsia="en-GB"/>
        </w:rPr>
        <w:tab/>
      </w:r>
      <w:r w:rsidRPr="0061432B">
        <w:rPr>
          <w:rFonts w:cs="Arial"/>
          <w:color w:val="000000"/>
          <w:sz w:val="26"/>
          <w:szCs w:val="26"/>
          <w:lang w:eastAsia="en-GB"/>
        </w:rPr>
        <w:tab/>
      </w:r>
    </w:p>
    <w:tbl>
      <w:tblPr>
        <w:tblW w:w="0" w:type="auto"/>
        <w:tblCellMar>
          <w:top w:w="15" w:type="dxa"/>
          <w:left w:w="15" w:type="dxa"/>
          <w:bottom w:w="15" w:type="dxa"/>
          <w:right w:w="15" w:type="dxa"/>
        </w:tblCellMar>
        <w:tblLook w:val="04A0" w:firstRow="1" w:lastRow="0" w:firstColumn="1" w:lastColumn="0" w:noHBand="0" w:noVBand="1"/>
      </w:tblPr>
      <w:tblGrid>
        <w:gridCol w:w="8923"/>
      </w:tblGrid>
      <w:tr w:rsidR="00694CE9" w:rsidRPr="00694CE9" w14:paraId="73B86CB6" w14:textId="77777777" w:rsidTr="0061432B">
        <w:trPr>
          <w:trHeight w:val="25"/>
        </w:trPr>
        <w:tc>
          <w:tcPr>
            <w:tcW w:w="8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644BB1" w14:textId="1EB95214" w:rsidR="00694CE9" w:rsidRPr="00694CE9" w:rsidRDefault="00694CE9" w:rsidP="0061432B">
            <w:pPr>
              <w:jc w:val="center"/>
              <w:rPr>
                <w:rFonts w:cs="Times New Roman"/>
                <w:sz w:val="26"/>
                <w:szCs w:val="26"/>
                <w:lang w:eastAsia="en-GB"/>
              </w:rPr>
            </w:pPr>
            <w:r w:rsidRPr="00694CE9">
              <w:rPr>
                <w:rFonts w:cs="Arial"/>
                <w:color w:val="000000"/>
                <w:sz w:val="26"/>
                <w:szCs w:val="26"/>
                <w:lang w:eastAsia="en-GB"/>
              </w:rPr>
              <w:t xml:space="preserve">By submitting this assessment, </w:t>
            </w:r>
            <w:r w:rsidR="00306223">
              <w:rPr>
                <w:rFonts w:cs="Arial"/>
                <w:color w:val="000000"/>
                <w:sz w:val="26"/>
                <w:szCs w:val="26"/>
                <w:lang w:eastAsia="en-GB"/>
              </w:rPr>
              <w:t>I</w:t>
            </w:r>
            <w:r w:rsidRPr="00694CE9">
              <w:rPr>
                <w:rFonts w:cs="Arial"/>
                <w:color w:val="000000"/>
                <w:sz w:val="26"/>
                <w:szCs w:val="26"/>
                <w:lang w:eastAsia="en-GB"/>
              </w:rPr>
              <w:t xml:space="preserve"> confirm that </w:t>
            </w:r>
            <w:r w:rsidR="00306223">
              <w:rPr>
                <w:rFonts w:cs="Arial"/>
                <w:color w:val="000000"/>
                <w:sz w:val="26"/>
                <w:szCs w:val="26"/>
                <w:lang w:eastAsia="en-GB"/>
              </w:rPr>
              <w:t>I</w:t>
            </w:r>
            <w:r w:rsidRPr="00694CE9">
              <w:rPr>
                <w:rFonts w:cs="Arial"/>
                <w:color w:val="000000"/>
                <w:sz w:val="26"/>
                <w:szCs w:val="26"/>
                <w:lang w:eastAsia="en-GB"/>
              </w:rPr>
              <w:t xml:space="preserve"> have read the CCT policy on Academic Misconduct and understand the implications of submitting work that is not </w:t>
            </w:r>
            <w:r w:rsidR="00306223">
              <w:rPr>
                <w:rFonts w:cs="Arial"/>
                <w:color w:val="000000"/>
                <w:sz w:val="26"/>
                <w:szCs w:val="26"/>
                <w:lang w:eastAsia="en-GB"/>
              </w:rPr>
              <w:t>my</w:t>
            </w:r>
            <w:r w:rsidRPr="00694CE9">
              <w:rPr>
                <w:rFonts w:cs="Arial"/>
                <w:color w:val="000000"/>
                <w:sz w:val="26"/>
                <w:szCs w:val="26"/>
                <w:lang w:eastAsia="en-GB"/>
              </w:rPr>
              <w:t xml:space="preserve"> own or does not appropriately reference material </w:t>
            </w:r>
            <w:proofErr w:type="gramStart"/>
            <w:r w:rsidRPr="00694CE9">
              <w:rPr>
                <w:rFonts w:cs="Arial"/>
                <w:color w:val="000000"/>
                <w:sz w:val="26"/>
                <w:szCs w:val="26"/>
                <w:lang w:eastAsia="en-GB"/>
              </w:rPr>
              <w:t>taken</w:t>
            </w:r>
            <w:proofErr w:type="gramEnd"/>
            <w:r w:rsidRPr="00694CE9">
              <w:rPr>
                <w:rFonts w:cs="Arial"/>
                <w:color w:val="000000"/>
                <w:sz w:val="26"/>
                <w:szCs w:val="26"/>
                <w:lang w:eastAsia="en-GB"/>
              </w:rPr>
              <w:t xml:space="preserve"> from a third party or other source. </w:t>
            </w:r>
            <w:r w:rsidR="00306223">
              <w:rPr>
                <w:rFonts w:cs="Arial"/>
                <w:color w:val="000000"/>
                <w:sz w:val="26"/>
                <w:szCs w:val="26"/>
                <w:lang w:eastAsia="en-GB"/>
              </w:rPr>
              <w:t>I</w:t>
            </w:r>
            <w:r w:rsidRPr="00694CE9">
              <w:rPr>
                <w:rFonts w:cs="Arial"/>
                <w:color w:val="000000"/>
                <w:sz w:val="26"/>
                <w:szCs w:val="26"/>
                <w:lang w:eastAsia="en-GB"/>
              </w:rPr>
              <w:t xml:space="preserve"> declare it to be </w:t>
            </w:r>
            <w:r w:rsidR="00306223">
              <w:rPr>
                <w:rFonts w:cs="Arial"/>
                <w:color w:val="000000"/>
                <w:sz w:val="26"/>
                <w:szCs w:val="26"/>
                <w:lang w:eastAsia="en-GB"/>
              </w:rPr>
              <w:t>my</w:t>
            </w:r>
            <w:r w:rsidRPr="00694CE9">
              <w:rPr>
                <w:rFonts w:cs="Arial"/>
                <w:color w:val="000000"/>
                <w:sz w:val="26"/>
                <w:szCs w:val="26"/>
                <w:lang w:eastAsia="en-GB"/>
              </w:rPr>
              <w:t xml:space="preserve"> own work and that all material from third parties has been appropriately referenced. </w:t>
            </w:r>
            <w:r w:rsidR="00306223">
              <w:rPr>
                <w:rFonts w:cs="Arial"/>
                <w:color w:val="000000"/>
                <w:sz w:val="26"/>
                <w:szCs w:val="26"/>
                <w:lang w:eastAsia="en-GB"/>
              </w:rPr>
              <w:t>I</w:t>
            </w:r>
            <w:r w:rsidRPr="00694CE9">
              <w:rPr>
                <w:rFonts w:cs="Arial"/>
                <w:color w:val="000000"/>
                <w:sz w:val="26"/>
                <w:szCs w:val="26"/>
                <w:lang w:eastAsia="en-GB"/>
              </w:rPr>
              <w:t xml:space="preserve"> further confirm that this work has not previously been submitted for assessment by </w:t>
            </w:r>
            <w:r w:rsidR="00306223">
              <w:rPr>
                <w:rFonts w:cs="Arial"/>
                <w:color w:val="000000"/>
                <w:sz w:val="26"/>
                <w:szCs w:val="26"/>
                <w:lang w:eastAsia="en-GB"/>
              </w:rPr>
              <w:t>myself</w:t>
            </w:r>
            <w:r w:rsidRPr="00694CE9">
              <w:rPr>
                <w:rFonts w:cs="Arial"/>
                <w:color w:val="000000"/>
                <w:sz w:val="26"/>
                <w:szCs w:val="26"/>
                <w:lang w:eastAsia="en-GB"/>
              </w:rPr>
              <w:t xml:space="preserve"> or someone else in CCT College Dublin or any other higher education institution.</w:t>
            </w:r>
          </w:p>
        </w:tc>
      </w:tr>
    </w:tbl>
    <w:p w14:paraId="0BB99AA9" w14:textId="0D6C8FFF" w:rsidR="00306223" w:rsidRDefault="00306223"/>
    <w:p w14:paraId="18DCE6A2" w14:textId="77777777" w:rsidR="00306223" w:rsidRDefault="00306223">
      <w:r>
        <w:br w:type="page"/>
      </w:r>
    </w:p>
    <w:sdt>
      <w:sdtPr>
        <w:rPr>
          <w:smallCaps w:val="0"/>
          <w:spacing w:val="0"/>
          <w:sz w:val="20"/>
          <w:szCs w:val="20"/>
          <w:lang w:eastAsia="en-US"/>
        </w:rPr>
        <w:id w:val="1925458691"/>
        <w:docPartObj>
          <w:docPartGallery w:val="Table of Contents"/>
          <w:docPartUnique/>
        </w:docPartObj>
      </w:sdtPr>
      <w:sdtEndPr>
        <w:rPr>
          <w:noProof/>
        </w:rPr>
      </w:sdtEndPr>
      <w:sdtContent>
        <w:p w14:paraId="0806B3CD" w14:textId="77777777" w:rsidR="0061432B" w:rsidRPr="00DA630F" w:rsidRDefault="0061432B">
          <w:pPr>
            <w:pStyle w:val="TOCHeading"/>
          </w:pPr>
          <w:r w:rsidRPr="00DA630F">
            <w:t>Table of Contents</w:t>
          </w:r>
        </w:p>
        <w:p w14:paraId="28EE93B7" w14:textId="3E8360B2" w:rsidR="00306223" w:rsidRDefault="0061432B">
          <w:pPr>
            <w:pStyle w:val="TOC1"/>
            <w:tabs>
              <w:tab w:val="right" w:leader="dot" w:pos="9010"/>
            </w:tabs>
            <w:rPr>
              <w:b w:val="0"/>
              <w:bCs w:val="0"/>
              <w:noProof/>
              <w:sz w:val="22"/>
              <w:szCs w:val="22"/>
              <w:lang w:eastAsia="en-GB"/>
            </w:rPr>
          </w:pPr>
          <w:r w:rsidRPr="00BE6DDF">
            <w:rPr>
              <w:b w:val="0"/>
              <w:bCs w:val="0"/>
            </w:rPr>
            <w:fldChar w:fldCharType="begin"/>
          </w:r>
          <w:r w:rsidRPr="00BE6DDF">
            <w:rPr>
              <w:b w:val="0"/>
              <w:bCs w:val="0"/>
            </w:rPr>
            <w:instrText xml:space="preserve"> TOC \o "1-3" \h \z \u </w:instrText>
          </w:r>
          <w:r w:rsidRPr="00BE6DDF">
            <w:rPr>
              <w:b w:val="0"/>
              <w:bCs w:val="0"/>
            </w:rPr>
            <w:fldChar w:fldCharType="separate"/>
          </w:r>
          <w:hyperlink w:anchor="_Toc128660717" w:history="1">
            <w:r w:rsidR="00306223" w:rsidRPr="00FE7D85">
              <w:rPr>
                <w:rStyle w:val="Hyperlink"/>
                <w:noProof/>
              </w:rPr>
              <w:t>Introduction</w:t>
            </w:r>
            <w:r w:rsidR="00306223">
              <w:rPr>
                <w:noProof/>
                <w:webHidden/>
              </w:rPr>
              <w:tab/>
            </w:r>
            <w:r w:rsidR="00306223">
              <w:rPr>
                <w:noProof/>
                <w:webHidden/>
              </w:rPr>
              <w:fldChar w:fldCharType="begin"/>
            </w:r>
            <w:r w:rsidR="00306223">
              <w:rPr>
                <w:noProof/>
                <w:webHidden/>
              </w:rPr>
              <w:instrText xml:space="preserve"> PAGEREF _Toc128660717 \h </w:instrText>
            </w:r>
            <w:r w:rsidR="00306223">
              <w:rPr>
                <w:noProof/>
                <w:webHidden/>
              </w:rPr>
            </w:r>
            <w:r w:rsidR="00306223">
              <w:rPr>
                <w:noProof/>
                <w:webHidden/>
              </w:rPr>
              <w:fldChar w:fldCharType="separate"/>
            </w:r>
            <w:r w:rsidR="00306223">
              <w:rPr>
                <w:noProof/>
                <w:webHidden/>
              </w:rPr>
              <w:t>4</w:t>
            </w:r>
            <w:r w:rsidR="00306223">
              <w:rPr>
                <w:noProof/>
                <w:webHidden/>
              </w:rPr>
              <w:fldChar w:fldCharType="end"/>
            </w:r>
          </w:hyperlink>
        </w:p>
        <w:p w14:paraId="63A599C3" w14:textId="230E772E" w:rsidR="00306223" w:rsidRDefault="00306223">
          <w:pPr>
            <w:pStyle w:val="TOC1"/>
            <w:tabs>
              <w:tab w:val="right" w:leader="dot" w:pos="9010"/>
            </w:tabs>
            <w:rPr>
              <w:b w:val="0"/>
              <w:bCs w:val="0"/>
              <w:noProof/>
              <w:sz w:val="22"/>
              <w:szCs w:val="22"/>
              <w:lang w:eastAsia="en-GB"/>
            </w:rPr>
          </w:pPr>
          <w:hyperlink w:anchor="_Toc128660718" w:history="1">
            <w:r w:rsidRPr="00FE7D85">
              <w:rPr>
                <w:rStyle w:val="Hyperlink"/>
                <w:noProof/>
              </w:rPr>
              <w:t>Data Analysis</w:t>
            </w:r>
            <w:r>
              <w:rPr>
                <w:noProof/>
                <w:webHidden/>
              </w:rPr>
              <w:tab/>
            </w:r>
            <w:r>
              <w:rPr>
                <w:noProof/>
                <w:webHidden/>
              </w:rPr>
              <w:fldChar w:fldCharType="begin"/>
            </w:r>
            <w:r>
              <w:rPr>
                <w:noProof/>
                <w:webHidden/>
              </w:rPr>
              <w:instrText xml:space="preserve"> PAGEREF _Toc128660718 \h </w:instrText>
            </w:r>
            <w:r>
              <w:rPr>
                <w:noProof/>
                <w:webHidden/>
              </w:rPr>
            </w:r>
            <w:r>
              <w:rPr>
                <w:noProof/>
                <w:webHidden/>
              </w:rPr>
              <w:fldChar w:fldCharType="separate"/>
            </w:r>
            <w:r>
              <w:rPr>
                <w:noProof/>
                <w:webHidden/>
              </w:rPr>
              <w:t>5</w:t>
            </w:r>
            <w:r>
              <w:rPr>
                <w:noProof/>
                <w:webHidden/>
              </w:rPr>
              <w:fldChar w:fldCharType="end"/>
            </w:r>
          </w:hyperlink>
        </w:p>
        <w:p w14:paraId="6308B637" w14:textId="1265AA9B" w:rsidR="00306223" w:rsidRDefault="00306223">
          <w:pPr>
            <w:pStyle w:val="TOC2"/>
            <w:tabs>
              <w:tab w:val="right" w:leader="dot" w:pos="9010"/>
            </w:tabs>
            <w:rPr>
              <w:b w:val="0"/>
              <w:bCs w:val="0"/>
              <w:noProof/>
              <w:lang w:eastAsia="en-GB"/>
            </w:rPr>
          </w:pPr>
          <w:hyperlink w:anchor="_Toc128660719" w:history="1">
            <w:r w:rsidRPr="00FE7D85">
              <w:rPr>
                <w:rStyle w:val="Hyperlink"/>
                <w:noProof/>
              </w:rPr>
              <w:t>North America Sales</w:t>
            </w:r>
            <w:r>
              <w:rPr>
                <w:noProof/>
                <w:webHidden/>
              </w:rPr>
              <w:tab/>
            </w:r>
            <w:r>
              <w:rPr>
                <w:noProof/>
                <w:webHidden/>
              </w:rPr>
              <w:fldChar w:fldCharType="begin"/>
            </w:r>
            <w:r>
              <w:rPr>
                <w:noProof/>
                <w:webHidden/>
              </w:rPr>
              <w:instrText xml:space="preserve"> PAGEREF _Toc128660719 \h </w:instrText>
            </w:r>
            <w:r>
              <w:rPr>
                <w:noProof/>
                <w:webHidden/>
              </w:rPr>
            </w:r>
            <w:r>
              <w:rPr>
                <w:noProof/>
                <w:webHidden/>
              </w:rPr>
              <w:fldChar w:fldCharType="separate"/>
            </w:r>
            <w:r>
              <w:rPr>
                <w:noProof/>
                <w:webHidden/>
              </w:rPr>
              <w:t>5</w:t>
            </w:r>
            <w:r>
              <w:rPr>
                <w:noProof/>
                <w:webHidden/>
              </w:rPr>
              <w:fldChar w:fldCharType="end"/>
            </w:r>
          </w:hyperlink>
        </w:p>
        <w:p w14:paraId="604336CB" w14:textId="56DF9ACB" w:rsidR="00306223" w:rsidRDefault="00306223">
          <w:pPr>
            <w:pStyle w:val="TOC2"/>
            <w:tabs>
              <w:tab w:val="right" w:leader="dot" w:pos="9010"/>
            </w:tabs>
            <w:rPr>
              <w:b w:val="0"/>
              <w:bCs w:val="0"/>
              <w:noProof/>
              <w:lang w:eastAsia="en-GB"/>
            </w:rPr>
          </w:pPr>
          <w:hyperlink w:anchor="_Toc128660720" w:history="1">
            <w:r w:rsidRPr="00FE7D85">
              <w:rPr>
                <w:rStyle w:val="Hyperlink"/>
                <w:rFonts w:eastAsia="Times New Roman"/>
                <w:noProof/>
                <w:lang w:eastAsia="en-GB"/>
              </w:rPr>
              <w:t>Europe Sales</w:t>
            </w:r>
            <w:r>
              <w:rPr>
                <w:noProof/>
                <w:webHidden/>
              </w:rPr>
              <w:tab/>
            </w:r>
            <w:r>
              <w:rPr>
                <w:noProof/>
                <w:webHidden/>
              </w:rPr>
              <w:fldChar w:fldCharType="begin"/>
            </w:r>
            <w:r>
              <w:rPr>
                <w:noProof/>
                <w:webHidden/>
              </w:rPr>
              <w:instrText xml:space="preserve"> PAGEREF _Toc128660720 \h </w:instrText>
            </w:r>
            <w:r>
              <w:rPr>
                <w:noProof/>
                <w:webHidden/>
              </w:rPr>
            </w:r>
            <w:r>
              <w:rPr>
                <w:noProof/>
                <w:webHidden/>
              </w:rPr>
              <w:fldChar w:fldCharType="separate"/>
            </w:r>
            <w:r>
              <w:rPr>
                <w:noProof/>
                <w:webHidden/>
              </w:rPr>
              <w:t>7</w:t>
            </w:r>
            <w:r>
              <w:rPr>
                <w:noProof/>
                <w:webHidden/>
              </w:rPr>
              <w:fldChar w:fldCharType="end"/>
            </w:r>
          </w:hyperlink>
        </w:p>
        <w:p w14:paraId="0D99E948" w14:textId="44629728" w:rsidR="00306223" w:rsidRDefault="00306223">
          <w:pPr>
            <w:pStyle w:val="TOC2"/>
            <w:tabs>
              <w:tab w:val="right" w:leader="dot" w:pos="9010"/>
            </w:tabs>
            <w:rPr>
              <w:b w:val="0"/>
              <w:bCs w:val="0"/>
              <w:noProof/>
              <w:lang w:eastAsia="en-GB"/>
            </w:rPr>
          </w:pPr>
          <w:hyperlink w:anchor="_Toc128660721" w:history="1">
            <w:r w:rsidRPr="00FE7D85">
              <w:rPr>
                <w:rStyle w:val="Hyperlink"/>
                <w:noProof/>
                <w:lang w:eastAsia="en-GB"/>
              </w:rPr>
              <w:t>Japan Sales</w:t>
            </w:r>
            <w:r>
              <w:rPr>
                <w:noProof/>
                <w:webHidden/>
              </w:rPr>
              <w:tab/>
            </w:r>
            <w:r>
              <w:rPr>
                <w:noProof/>
                <w:webHidden/>
              </w:rPr>
              <w:fldChar w:fldCharType="begin"/>
            </w:r>
            <w:r>
              <w:rPr>
                <w:noProof/>
                <w:webHidden/>
              </w:rPr>
              <w:instrText xml:space="preserve"> PAGEREF _Toc128660721 \h </w:instrText>
            </w:r>
            <w:r>
              <w:rPr>
                <w:noProof/>
                <w:webHidden/>
              </w:rPr>
            </w:r>
            <w:r>
              <w:rPr>
                <w:noProof/>
                <w:webHidden/>
              </w:rPr>
              <w:fldChar w:fldCharType="separate"/>
            </w:r>
            <w:r>
              <w:rPr>
                <w:noProof/>
                <w:webHidden/>
              </w:rPr>
              <w:t>9</w:t>
            </w:r>
            <w:r>
              <w:rPr>
                <w:noProof/>
                <w:webHidden/>
              </w:rPr>
              <w:fldChar w:fldCharType="end"/>
            </w:r>
          </w:hyperlink>
        </w:p>
        <w:p w14:paraId="64973955" w14:textId="31EA1DEA" w:rsidR="00306223" w:rsidRDefault="00306223">
          <w:pPr>
            <w:pStyle w:val="TOC2"/>
            <w:tabs>
              <w:tab w:val="right" w:leader="dot" w:pos="9010"/>
            </w:tabs>
            <w:rPr>
              <w:b w:val="0"/>
              <w:bCs w:val="0"/>
              <w:noProof/>
              <w:lang w:eastAsia="en-GB"/>
            </w:rPr>
          </w:pPr>
          <w:hyperlink w:anchor="_Toc128660722" w:history="1">
            <w:r w:rsidRPr="00FE7D85">
              <w:rPr>
                <w:rStyle w:val="Hyperlink"/>
                <w:noProof/>
                <w:lang w:eastAsia="en-GB"/>
              </w:rPr>
              <w:t>Global Sales</w:t>
            </w:r>
            <w:r>
              <w:rPr>
                <w:noProof/>
                <w:webHidden/>
              </w:rPr>
              <w:tab/>
            </w:r>
            <w:r>
              <w:rPr>
                <w:noProof/>
                <w:webHidden/>
              </w:rPr>
              <w:fldChar w:fldCharType="begin"/>
            </w:r>
            <w:r>
              <w:rPr>
                <w:noProof/>
                <w:webHidden/>
              </w:rPr>
              <w:instrText xml:space="preserve"> PAGEREF _Toc128660722 \h </w:instrText>
            </w:r>
            <w:r>
              <w:rPr>
                <w:noProof/>
                <w:webHidden/>
              </w:rPr>
            </w:r>
            <w:r>
              <w:rPr>
                <w:noProof/>
                <w:webHidden/>
              </w:rPr>
              <w:fldChar w:fldCharType="separate"/>
            </w:r>
            <w:r>
              <w:rPr>
                <w:noProof/>
                <w:webHidden/>
              </w:rPr>
              <w:t>10</w:t>
            </w:r>
            <w:r>
              <w:rPr>
                <w:noProof/>
                <w:webHidden/>
              </w:rPr>
              <w:fldChar w:fldCharType="end"/>
            </w:r>
          </w:hyperlink>
        </w:p>
        <w:p w14:paraId="187F6B57" w14:textId="00055C7A" w:rsidR="00306223" w:rsidRDefault="00306223">
          <w:pPr>
            <w:pStyle w:val="TOC2"/>
            <w:tabs>
              <w:tab w:val="right" w:leader="dot" w:pos="9010"/>
            </w:tabs>
            <w:rPr>
              <w:b w:val="0"/>
              <w:bCs w:val="0"/>
              <w:noProof/>
              <w:lang w:eastAsia="en-GB"/>
            </w:rPr>
          </w:pPr>
          <w:hyperlink w:anchor="_Toc128660723" w:history="1">
            <w:r w:rsidRPr="00FE7D85">
              <w:rPr>
                <w:rStyle w:val="Hyperlink"/>
                <w:noProof/>
                <w:lang w:eastAsia="en-GB"/>
              </w:rPr>
              <w:t>Percentage of Each Genre</w:t>
            </w:r>
            <w:r>
              <w:rPr>
                <w:noProof/>
                <w:webHidden/>
              </w:rPr>
              <w:tab/>
            </w:r>
            <w:r>
              <w:rPr>
                <w:noProof/>
                <w:webHidden/>
              </w:rPr>
              <w:fldChar w:fldCharType="begin"/>
            </w:r>
            <w:r>
              <w:rPr>
                <w:noProof/>
                <w:webHidden/>
              </w:rPr>
              <w:instrText xml:space="preserve"> PAGEREF _Toc128660723 \h </w:instrText>
            </w:r>
            <w:r>
              <w:rPr>
                <w:noProof/>
                <w:webHidden/>
              </w:rPr>
            </w:r>
            <w:r>
              <w:rPr>
                <w:noProof/>
                <w:webHidden/>
              </w:rPr>
              <w:fldChar w:fldCharType="separate"/>
            </w:r>
            <w:r>
              <w:rPr>
                <w:noProof/>
                <w:webHidden/>
              </w:rPr>
              <w:t>11</w:t>
            </w:r>
            <w:r>
              <w:rPr>
                <w:noProof/>
                <w:webHidden/>
              </w:rPr>
              <w:fldChar w:fldCharType="end"/>
            </w:r>
          </w:hyperlink>
        </w:p>
        <w:p w14:paraId="6B45ACF0" w14:textId="22DED2F6" w:rsidR="00306223" w:rsidRDefault="00306223">
          <w:pPr>
            <w:pStyle w:val="TOC1"/>
            <w:tabs>
              <w:tab w:val="right" w:leader="dot" w:pos="9010"/>
            </w:tabs>
            <w:rPr>
              <w:b w:val="0"/>
              <w:bCs w:val="0"/>
              <w:noProof/>
              <w:sz w:val="22"/>
              <w:szCs w:val="22"/>
              <w:lang w:eastAsia="en-GB"/>
            </w:rPr>
          </w:pPr>
          <w:hyperlink w:anchor="_Toc128660724" w:history="1">
            <w:r w:rsidRPr="00FE7D85">
              <w:rPr>
                <w:rStyle w:val="Hyperlink"/>
                <w:noProof/>
              </w:rPr>
              <w:t>Conclusion</w:t>
            </w:r>
            <w:r>
              <w:rPr>
                <w:noProof/>
                <w:webHidden/>
              </w:rPr>
              <w:tab/>
            </w:r>
            <w:r>
              <w:rPr>
                <w:noProof/>
                <w:webHidden/>
              </w:rPr>
              <w:fldChar w:fldCharType="begin"/>
            </w:r>
            <w:r>
              <w:rPr>
                <w:noProof/>
                <w:webHidden/>
              </w:rPr>
              <w:instrText xml:space="preserve"> PAGEREF _Toc128660724 \h </w:instrText>
            </w:r>
            <w:r>
              <w:rPr>
                <w:noProof/>
                <w:webHidden/>
              </w:rPr>
            </w:r>
            <w:r>
              <w:rPr>
                <w:noProof/>
                <w:webHidden/>
              </w:rPr>
              <w:fldChar w:fldCharType="separate"/>
            </w:r>
            <w:r>
              <w:rPr>
                <w:noProof/>
                <w:webHidden/>
              </w:rPr>
              <w:t>15</w:t>
            </w:r>
            <w:r>
              <w:rPr>
                <w:noProof/>
                <w:webHidden/>
              </w:rPr>
              <w:fldChar w:fldCharType="end"/>
            </w:r>
          </w:hyperlink>
        </w:p>
        <w:p w14:paraId="6B086633" w14:textId="09F354E1" w:rsidR="00306223" w:rsidRDefault="00306223">
          <w:pPr>
            <w:pStyle w:val="TOC2"/>
            <w:tabs>
              <w:tab w:val="right" w:leader="dot" w:pos="9010"/>
            </w:tabs>
            <w:rPr>
              <w:b w:val="0"/>
              <w:bCs w:val="0"/>
              <w:noProof/>
              <w:lang w:eastAsia="en-GB"/>
            </w:rPr>
          </w:pPr>
          <w:hyperlink w:anchor="_Toc128660725" w:history="1">
            <w:r w:rsidRPr="00FE7D85">
              <w:rPr>
                <w:rStyle w:val="Hyperlink"/>
                <w:rFonts w:eastAsia="Times New Roman"/>
                <w:noProof/>
                <w:lang w:eastAsia="en-GB"/>
              </w:rPr>
              <w:t>Appendix</w:t>
            </w:r>
            <w:r>
              <w:rPr>
                <w:noProof/>
                <w:webHidden/>
              </w:rPr>
              <w:tab/>
            </w:r>
            <w:r>
              <w:rPr>
                <w:noProof/>
                <w:webHidden/>
              </w:rPr>
              <w:fldChar w:fldCharType="begin"/>
            </w:r>
            <w:r>
              <w:rPr>
                <w:noProof/>
                <w:webHidden/>
              </w:rPr>
              <w:instrText xml:space="preserve"> PAGEREF _Toc128660725 \h </w:instrText>
            </w:r>
            <w:r>
              <w:rPr>
                <w:noProof/>
                <w:webHidden/>
              </w:rPr>
            </w:r>
            <w:r>
              <w:rPr>
                <w:noProof/>
                <w:webHidden/>
              </w:rPr>
              <w:fldChar w:fldCharType="separate"/>
            </w:r>
            <w:r>
              <w:rPr>
                <w:noProof/>
                <w:webHidden/>
              </w:rPr>
              <w:t>16</w:t>
            </w:r>
            <w:r>
              <w:rPr>
                <w:noProof/>
                <w:webHidden/>
              </w:rPr>
              <w:fldChar w:fldCharType="end"/>
            </w:r>
          </w:hyperlink>
        </w:p>
        <w:p w14:paraId="3C45ABD6" w14:textId="12EFFEBE" w:rsidR="00306223" w:rsidRDefault="00306223">
          <w:pPr>
            <w:pStyle w:val="TOC1"/>
            <w:tabs>
              <w:tab w:val="right" w:leader="dot" w:pos="9010"/>
            </w:tabs>
            <w:rPr>
              <w:b w:val="0"/>
              <w:bCs w:val="0"/>
              <w:noProof/>
              <w:sz w:val="22"/>
              <w:szCs w:val="22"/>
              <w:lang w:eastAsia="en-GB"/>
            </w:rPr>
          </w:pPr>
          <w:hyperlink w:anchor="_Toc128660726" w:history="1">
            <w:r w:rsidRPr="00FE7D85">
              <w:rPr>
                <w:rStyle w:val="Hyperlink"/>
                <w:noProof/>
              </w:rPr>
              <w:t>References</w:t>
            </w:r>
            <w:r>
              <w:rPr>
                <w:noProof/>
                <w:webHidden/>
              </w:rPr>
              <w:tab/>
            </w:r>
            <w:r>
              <w:rPr>
                <w:noProof/>
                <w:webHidden/>
              </w:rPr>
              <w:fldChar w:fldCharType="begin"/>
            </w:r>
            <w:r>
              <w:rPr>
                <w:noProof/>
                <w:webHidden/>
              </w:rPr>
              <w:instrText xml:space="preserve"> PAGEREF _Toc128660726 \h </w:instrText>
            </w:r>
            <w:r>
              <w:rPr>
                <w:noProof/>
                <w:webHidden/>
              </w:rPr>
            </w:r>
            <w:r>
              <w:rPr>
                <w:noProof/>
                <w:webHidden/>
              </w:rPr>
              <w:fldChar w:fldCharType="separate"/>
            </w:r>
            <w:r>
              <w:rPr>
                <w:noProof/>
                <w:webHidden/>
              </w:rPr>
              <w:t>16</w:t>
            </w:r>
            <w:r>
              <w:rPr>
                <w:noProof/>
                <w:webHidden/>
              </w:rPr>
              <w:fldChar w:fldCharType="end"/>
            </w:r>
          </w:hyperlink>
        </w:p>
        <w:p w14:paraId="5B9023F7" w14:textId="57DE0D94" w:rsidR="0061432B" w:rsidRPr="00DA630F" w:rsidRDefault="0061432B">
          <w:r w:rsidRPr="00BE6DDF">
            <w:rPr>
              <w:noProof/>
            </w:rPr>
            <w:fldChar w:fldCharType="end"/>
          </w:r>
        </w:p>
      </w:sdtContent>
    </w:sdt>
    <w:p w14:paraId="43C0AF78" w14:textId="77777777" w:rsidR="00F618C4" w:rsidRPr="00DA630F" w:rsidRDefault="00F618C4">
      <w:r w:rsidRPr="00DA630F">
        <w:br w:type="page"/>
      </w:r>
    </w:p>
    <w:p w14:paraId="24BBEF80" w14:textId="52391A60" w:rsidR="00B66AB3" w:rsidRDefault="00B66AB3" w:rsidP="00B66AB3">
      <w:pPr>
        <w:pStyle w:val="TOCHeading"/>
      </w:pPr>
      <w:r>
        <w:lastRenderedPageBreak/>
        <w:t xml:space="preserve">Table of </w:t>
      </w:r>
      <w:r w:rsidR="00306223">
        <w:t>Figures</w:t>
      </w:r>
    </w:p>
    <w:p w14:paraId="1B00578B" w14:textId="77777777" w:rsidR="00B66AB3" w:rsidRPr="00810EFD" w:rsidRDefault="00B66AB3">
      <w:pPr>
        <w:pStyle w:val="TableofFigures"/>
        <w:tabs>
          <w:tab w:val="right" w:leader="dot" w:pos="9010"/>
        </w:tabs>
        <w:rPr>
          <w:sz w:val="24"/>
          <w:szCs w:val="24"/>
        </w:rPr>
      </w:pPr>
    </w:p>
    <w:p w14:paraId="2BC5F678" w14:textId="7AE1CB61" w:rsidR="000B207C" w:rsidRPr="000B207C" w:rsidRDefault="00F618C4">
      <w:pPr>
        <w:pStyle w:val="TableofFigures"/>
        <w:tabs>
          <w:tab w:val="right" w:leader="dot" w:pos="9010"/>
        </w:tabs>
        <w:rPr>
          <w:noProof/>
          <w:sz w:val="22"/>
          <w:szCs w:val="22"/>
          <w:lang w:val="en-IE" w:eastAsia="en-IE"/>
        </w:rPr>
      </w:pPr>
      <w:r w:rsidRPr="000B207C">
        <w:rPr>
          <w:sz w:val="22"/>
          <w:szCs w:val="22"/>
        </w:rPr>
        <w:fldChar w:fldCharType="begin"/>
      </w:r>
      <w:r w:rsidRPr="000B207C">
        <w:rPr>
          <w:sz w:val="22"/>
          <w:szCs w:val="22"/>
        </w:rPr>
        <w:instrText xml:space="preserve"> TOC \c "Figure" </w:instrText>
      </w:r>
      <w:r w:rsidRPr="000B207C">
        <w:rPr>
          <w:sz w:val="22"/>
          <w:szCs w:val="22"/>
        </w:rPr>
        <w:fldChar w:fldCharType="separate"/>
      </w:r>
      <w:r w:rsidR="000B207C" w:rsidRPr="000B207C">
        <w:rPr>
          <w:noProof/>
          <w:sz w:val="22"/>
          <w:szCs w:val="22"/>
        </w:rPr>
        <w:t>Figure 1 - North America sales</w:t>
      </w:r>
      <w:r w:rsidR="000B207C" w:rsidRPr="000B207C">
        <w:rPr>
          <w:noProof/>
          <w:sz w:val="22"/>
          <w:szCs w:val="22"/>
        </w:rPr>
        <w:tab/>
      </w:r>
      <w:r w:rsidR="000B207C" w:rsidRPr="000B207C">
        <w:rPr>
          <w:noProof/>
          <w:sz w:val="22"/>
          <w:szCs w:val="22"/>
        </w:rPr>
        <w:fldChar w:fldCharType="begin"/>
      </w:r>
      <w:r w:rsidR="000B207C" w:rsidRPr="000B207C">
        <w:rPr>
          <w:noProof/>
          <w:sz w:val="22"/>
          <w:szCs w:val="22"/>
        </w:rPr>
        <w:instrText xml:space="preserve"> PAGEREF _Toc89619734 \h </w:instrText>
      </w:r>
      <w:r w:rsidR="000B207C" w:rsidRPr="000B207C">
        <w:rPr>
          <w:noProof/>
          <w:sz w:val="22"/>
          <w:szCs w:val="22"/>
        </w:rPr>
      </w:r>
      <w:r w:rsidR="000B207C" w:rsidRPr="000B207C">
        <w:rPr>
          <w:noProof/>
          <w:sz w:val="22"/>
          <w:szCs w:val="22"/>
        </w:rPr>
        <w:fldChar w:fldCharType="separate"/>
      </w:r>
      <w:r w:rsidR="000B207C" w:rsidRPr="000B207C">
        <w:rPr>
          <w:noProof/>
          <w:sz w:val="22"/>
          <w:szCs w:val="22"/>
        </w:rPr>
        <w:t>5</w:t>
      </w:r>
      <w:r w:rsidR="000B207C" w:rsidRPr="000B207C">
        <w:rPr>
          <w:noProof/>
          <w:sz w:val="22"/>
          <w:szCs w:val="22"/>
        </w:rPr>
        <w:fldChar w:fldCharType="end"/>
      </w:r>
    </w:p>
    <w:p w14:paraId="648D33A8" w14:textId="068A99E8" w:rsidR="000B207C" w:rsidRPr="000B207C" w:rsidRDefault="000B207C">
      <w:pPr>
        <w:pStyle w:val="TableofFigures"/>
        <w:tabs>
          <w:tab w:val="right" w:leader="dot" w:pos="9010"/>
        </w:tabs>
        <w:rPr>
          <w:noProof/>
          <w:sz w:val="22"/>
          <w:szCs w:val="22"/>
          <w:lang w:val="en-IE" w:eastAsia="en-IE"/>
        </w:rPr>
      </w:pPr>
      <w:r w:rsidRPr="000B207C">
        <w:rPr>
          <w:noProof/>
          <w:sz w:val="22"/>
          <w:szCs w:val="22"/>
        </w:rPr>
        <w:t>Figure 2 - Europe SAles</w:t>
      </w:r>
      <w:r w:rsidRPr="000B207C">
        <w:rPr>
          <w:noProof/>
          <w:sz w:val="22"/>
          <w:szCs w:val="22"/>
        </w:rPr>
        <w:tab/>
      </w:r>
      <w:r w:rsidRPr="000B207C">
        <w:rPr>
          <w:noProof/>
          <w:sz w:val="22"/>
          <w:szCs w:val="22"/>
        </w:rPr>
        <w:fldChar w:fldCharType="begin"/>
      </w:r>
      <w:r w:rsidRPr="000B207C">
        <w:rPr>
          <w:noProof/>
          <w:sz w:val="22"/>
          <w:szCs w:val="22"/>
        </w:rPr>
        <w:instrText xml:space="preserve"> PAGEREF _Toc89619735 \h </w:instrText>
      </w:r>
      <w:r w:rsidRPr="000B207C">
        <w:rPr>
          <w:noProof/>
          <w:sz w:val="22"/>
          <w:szCs w:val="22"/>
        </w:rPr>
      </w:r>
      <w:r w:rsidRPr="000B207C">
        <w:rPr>
          <w:noProof/>
          <w:sz w:val="22"/>
          <w:szCs w:val="22"/>
        </w:rPr>
        <w:fldChar w:fldCharType="separate"/>
      </w:r>
      <w:r w:rsidRPr="000B207C">
        <w:rPr>
          <w:noProof/>
          <w:sz w:val="22"/>
          <w:szCs w:val="22"/>
        </w:rPr>
        <w:t>7</w:t>
      </w:r>
      <w:r w:rsidRPr="000B207C">
        <w:rPr>
          <w:noProof/>
          <w:sz w:val="22"/>
          <w:szCs w:val="22"/>
        </w:rPr>
        <w:fldChar w:fldCharType="end"/>
      </w:r>
    </w:p>
    <w:p w14:paraId="18039A9C" w14:textId="020B135A" w:rsidR="000B207C" w:rsidRPr="000B207C" w:rsidRDefault="000B207C">
      <w:pPr>
        <w:pStyle w:val="TableofFigures"/>
        <w:tabs>
          <w:tab w:val="right" w:leader="dot" w:pos="9010"/>
        </w:tabs>
        <w:rPr>
          <w:noProof/>
          <w:sz w:val="22"/>
          <w:szCs w:val="22"/>
          <w:lang w:val="en-IE" w:eastAsia="en-IE"/>
        </w:rPr>
      </w:pPr>
      <w:r w:rsidRPr="000B207C">
        <w:rPr>
          <w:noProof/>
          <w:sz w:val="22"/>
          <w:szCs w:val="22"/>
        </w:rPr>
        <w:t>Figure 3 - Japan SAles</w:t>
      </w:r>
      <w:r w:rsidRPr="000B207C">
        <w:rPr>
          <w:noProof/>
          <w:sz w:val="22"/>
          <w:szCs w:val="22"/>
        </w:rPr>
        <w:tab/>
      </w:r>
      <w:r w:rsidRPr="000B207C">
        <w:rPr>
          <w:noProof/>
          <w:sz w:val="22"/>
          <w:szCs w:val="22"/>
        </w:rPr>
        <w:fldChar w:fldCharType="begin"/>
      </w:r>
      <w:r w:rsidRPr="000B207C">
        <w:rPr>
          <w:noProof/>
          <w:sz w:val="22"/>
          <w:szCs w:val="22"/>
        </w:rPr>
        <w:instrText xml:space="preserve"> PAGEREF _Toc89619736 \h </w:instrText>
      </w:r>
      <w:r w:rsidRPr="000B207C">
        <w:rPr>
          <w:noProof/>
          <w:sz w:val="22"/>
          <w:szCs w:val="22"/>
        </w:rPr>
      </w:r>
      <w:r w:rsidRPr="000B207C">
        <w:rPr>
          <w:noProof/>
          <w:sz w:val="22"/>
          <w:szCs w:val="22"/>
        </w:rPr>
        <w:fldChar w:fldCharType="separate"/>
      </w:r>
      <w:r w:rsidRPr="000B207C">
        <w:rPr>
          <w:noProof/>
          <w:sz w:val="22"/>
          <w:szCs w:val="22"/>
        </w:rPr>
        <w:t>9</w:t>
      </w:r>
      <w:r w:rsidRPr="000B207C">
        <w:rPr>
          <w:noProof/>
          <w:sz w:val="22"/>
          <w:szCs w:val="22"/>
        </w:rPr>
        <w:fldChar w:fldCharType="end"/>
      </w:r>
    </w:p>
    <w:p w14:paraId="5D4F1FB2" w14:textId="09C7652B" w:rsidR="000B207C" w:rsidRPr="000B207C" w:rsidRDefault="000B207C">
      <w:pPr>
        <w:pStyle w:val="TableofFigures"/>
        <w:tabs>
          <w:tab w:val="right" w:leader="dot" w:pos="9010"/>
        </w:tabs>
        <w:rPr>
          <w:noProof/>
          <w:sz w:val="22"/>
          <w:szCs w:val="22"/>
          <w:lang w:val="en-IE" w:eastAsia="en-IE"/>
        </w:rPr>
      </w:pPr>
      <w:r w:rsidRPr="000B207C">
        <w:rPr>
          <w:noProof/>
          <w:sz w:val="22"/>
          <w:szCs w:val="22"/>
        </w:rPr>
        <w:t>Figure 4 - Global SAles</w:t>
      </w:r>
      <w:r w:rsidRPr="000B207C">
        <w:rPr>
          <w:noProof/>
          <w:sz w:val="22"/>
          <w:szCs w:val="22"/>
        </w:rPr>
        <w:tab/>
      </w:r>
      <w:r w:rsidRPr="000B207C">
        <w:rPr>
          <w:noProof/>
          <w:sz w:val="22"/>
          <w:szCs w:val="22"/>
        </w:rPr>
        <w:fldChar w:fldCharType="begin"/>
      </w:r>
      <w:r w:rsidRPr="000B207C">
        <w:rPr>
          <w:noProof/>
          <w:sz w:val="22"/>
          <w:szCs w:val="22"/>
        </w:rPr>
        <w:instrText xml:space="preserve"> PAGEREF _Toc89619737 \h </w:instrText>
      </w:r>
      <w:r w:rsidRPr="000B207C">
        <w:rPr>
          <w:noProof/>
          <w:sz w:val="22"/>
          <w:szCs w:val="22"/>
        </w:rPr>
      </w:r>
      <w:r w:rsidRPr="000B207C">
        <w:rPr>
          <w:noProof/>
          <w:sz w:val="22"/>
          <w:szCs w:val="22"/>
        </w:rPr>
        <w:fldChar w:fldCharType="separate"/>
      </w:r>
      <w:r w:rsidRPr="000B207C">
        <w:rPr>
          <w:noProof/>
          <w:sz w:val="22"/>
          <w:szCs w:val="22"/>
        </w:rPr>
        <w:t>10</w:t>
      </w:r>
      <w:r w:rsidRPr="000B207C">
        <w:rPr>
          <w:noProof/>
          <w:sz w:val="22"/>
          <w:szCs w:val="22"/>
        </w:rPr>
        <w:fldChar w:fldCharType="end"/>
      </w:r>
    </w:p>
    <w:p w14:paraId="3F7FE560" w14:textId="5AA18C5D" w:rsidR="000B207C" w:rsidRPr="000B207C" w:rsidRDefault="000B207C">
      <w:pPr>
        <w:pStyle w:val="TableofFigures"/>
        <w:tabs>
          <w:tab w:val="right" w:leader="dot" w:pos="9010"/>
        </w:tabs>
        <w:rPr>
          <w:noProof/>
          <w:sz w:val="22"/>
          <w:szCs w:val="22"/>
          <w:lang w:val="en-IE" w:eastAsia="en-IE"/>
        </w:rPr>
      </w:pPr>
      <w:r w:rsidRPr="000B207C">
        <w:rPr>
          <w:noProof/>
          <w:sz w:val="22"/>
          <w:szCs w:val="22"/>
        </w:rPr>
        <w:t>Figure 5 - plot visualization separating each genre by percentage</w:t>
      </w:r>
      <w:r w:rsidRPr="000B207C">
        <w:rPr>
          <w:noProof/>
          <w:sz w:val="22"/>
          <w:szCs w:val="22"/>
        </w:rPr>
        <w:tab/>
      </w:r>
      <w:r w:rsidRPr="000B207C">
        <w:rPr>
          <w:noProof/>
          <w:sz w:val="22"/>
          <w:szCs w:val="22"/>
        </w:rPr>
        <w:fldChar w:fldCharType="begin"/>
      </w:r>
      <w:r w:rsidRPr="000B207C">
        <w:rPr>
          <w:noProof/>
          <w:sz w:val="22"/>
          <w:szCs w:val="22"/>
        </w:rPr>
        <w:instrText xml:space="preserve"> PAGEREF _Toc89619738 \h </w:instrText>
      </w:r>
      <w:r w:rsidRPr="000B207C">
        <w:rPr>
          <w:noProof/>
          <w:sz w:val="22"/>
          <w:szCs w:val="22"/>
        </w:rPr>
      </w:r>
      <w:r w:rsidRPr="000B207C">
        <w:rPr>
          <w:noProof/>
          <w:sz w:val="22"/>
          <w:szCs w:val="22"/>
        </w:rPr>
        <w:fldChar w:fldCharType="separate"/>
      </w:r>
      <w:r w:rsidRPr="000B207C">
        <w:rPr>
          <w:noProof/>
          <w:sz w:val="22"/>
          <w:szCs w:val="22"/>
        </w:rPr>
        <w:t>11</w:t>
      </w:r>
      <w:r w:rsidRPr="000B207C">
        <w:rPr>
          <w:noProof/>
          <w:sz w:val="22"/>
          <w:szCs w:val="22"/>
        </w:rPr>
        <w:fldChar w:fldCharType="end"/>
      </w:r>
    </w:p>
    <w:p w14:paraId="288F7B6D" w14:textId="47A0CEC1" w:rsidR="000B207C" w:rsidRPr="000B207C" w:rsidRDefault="000B207C">
      <w:pPr>
        <w:pStyle w:val="TableofFigures"/>
        <w:tabs>
          <w:tab w:val="right" w:leader="dot" w:pos="9010"/>
        </w:tabs>
        <w:rPr>
          <w:noProof/>
          <w:sz w:val="22"/>
          <w:szCs w:val="22"/>
          <w:lang w:val="en-IE" w:eastAsia="en-IE"/>
        </w:rPr>
      </w:pPr>
      <w:r w:rsidRPr="000B207C">
        <w:rPr>
          <w:noProof/>
          <w:sz w:val="22"/>
          <w:szCs w:val="22"/>
        </w:rPr>
        <w:t>Figure 6 - Most popular video game genres among internet users worldwide as of 3rd quarter 2020, by age group</w:t>
      </w:r>
      <w:r w:rsidRPr="000B207C">
        <w:rPr>
          <w:noProof/>
          <w:sz w:val="22"/>
          <w:szCs w:val="22"/>
        </w:rPr>
        <w:tab/>
      </w:r>
      <w:r w:rsidRPr="000B207C">
        <w:rPr>
          <w:noProof/>
          <w:sz w:val="22"/>
          <w:szCs w:val="22"/>
        </w:rPr>
        <w:fldChar w:fldCharType="begin"/>
      </w:r>
      <w:r w:rsidRPr="000B207C">
        <w:rPr>
          <w:noProof/>
          <w:sz w:val="22"/>
          <w:szCs w:val="22"/>
        </w:rPr>
        <w:instrText xml:space="preserve"> PAGEREF _Toc89619739 \h </w:instrText>
      </w:r>
      <w:r w:rsidRPr="000B207C">
        <w:rPr>
          <w:noProof/>
          <w:sz w:val="22"/>
          <w:szCs w:val="22"/>
        </w:rPr>
      </w:r>
      <w:r w:rsidRPr="000B207C">
        <w:rPr>
          <w:noProof/>
          <w:sz w:val="22"/>
          <w:szCs w:val="22"/>
        </w:rPr>
        <w:fldChar w:fldCharType="separate"/>
      </w:r>
      <w:r w:rsidRPr="000B207C">
        <w:rPr>
          <w:noProof/>
          <w:sz w:val="22"/>
          <w:szCs w:val="22"/>
        </w:rPr>
        <w:t>12</w:t>
      </w:r>
      <w:r w:rsidRPr="000B207C">
        <w:rPr>
          <w:noProof/>
          <w:sz w:val="22"/>
          <w:szCs w:val="22"/>
        </w:rPr>
        <w:fldChar w:fldCharType="end"/>
      </w:r>
    </w:p>
    <w:p w14:paraId="237EDF7D" w14:textId="01E6AF3C" w:rsidR="000B207C" w:rsidRPr="000B207C" w:rsidRDefault="000B207C">
      <w:pPr>
        <w:pStyle w:val="TableofFigures"/>
        <w:tabs>
          <w:tab w:val="right" w:leader="dot" w:pos="9010"/>
        </w:tabs>
        <w:rPr>
          <w:noProof/>
          <w:sz w:val="22"/>
          <w:szCs w:val="22"/>
          <w:lang w:val="en-IE" w:eastAsia="en-IE"/>
        </w:rPr>
      </w:pPr>
      <w:r w:rsidRPr="000B207C">
        <w:rPr>
          <w:noProof/>
          <w:sz w:val="22"/>
          <w:szCs w:val="22"/>
        </w:rPr>
        <w:t>Figure 7 - Video game sales by genre</w:t>
      </w:r>
      <w:r w:rsidRPr="000B207C">
        <w:rPr>
          <w:noProof/>
          <w:sz w:val="22"/>
          <w:szCs w:val="22"/>
        </w:rPr>
        <w:tab/>
      </w:r>
      <w:r w:rsidRPr="000B207C">
        <w:rPr>
          <w:noProof/>
          <w:sz w:val="22"/>
          <w:szCs w:val="22"/>
        </w:rPr>
        <w:fldChar w:fldCharType="begin"/>
      </w:r>
      <w:r w:rsidRPr="000B207C">
        <w:rPr>
          <w:noProof/>
          <w:sz w:val="22"/>
          <w:szCs w:val="22"/>
        </w:rPr>
        <w:instrText xml:space="preserve"> PAGEREF _Toc89619740 \h </w:instrText>
      </w:r>
      <w:r w:rsidRPr="000B207C">
        <w:rPr>
          <w:noProof/>
          <w:sz w:val="22"/>
          <w:szCs w:val="22"/>
        </w:rPr>
      </w:r>
      <w:r w:rsidRPr="000B207C">
        <w:rPr>
          <w:noProof/>
          <w:sz w:val="22"/>
          <w:szCs w:val="22"/>
        </w:rPr>
        <w:fldChar w:fldCharType="separate"/>
      </w:r>
      <w:r w:rsidRPr="000B207C">
        <w:rPr>
          <w:noProof/>
          <w:sz w:val="22"/>
          <w:szCs w:val="22"/>
        </w:rPr>
        <w:t>12</w:t>
      </w:r>
      <w:r w:rsidRPr="000B207C">
        <w:rPr>
          <w:noProof/>
          <w:sz w:val="22"/>
          <w:szCs w:val="22"/>
        </w:rPr>
        <w:fldChar w:fldCharType="end"/>
      </w:r>
    </w:p>
    <w:p w14:paraId="55507E8C" w14:textId="32E6B18E" w:rsidR="000B207C" w:rsidRPr="000B207C" w:rsidRDefault="000B207C">
      <w:pPr>
        <w:pStyle w:val="TableofFigures"/>
        <w:tabs>
          <w:tab w:val="right" w:leader="dot" w:pos="9010"/>
        </w:tabs>
        <w:rPr>
          <w:noProof/>
          <w:sz w:val="22"/>
          <w:szCs w:val="22"/>
          <w:lang w:val="en-IE" w:eastAsia="en-IE"/>
        </w:rPr>
      </w:pPr>
      <w:r w:rsidRPr="000B207C">
        <w:rPr>
          <w:noProof/>
          <w:sz w:val="22"/>
          <w:szCs w:val="22"/>
        </w:rPr>
        <w:t>Figure 8 - Global Sales based on Genres</w:t>
      </w:r>
      <w:r w:rsidRPr="000B207C">
        <w:rPr>
          <w:noProof/>
          <w:sz w:val="22"/>
          <w:szCs w:val="22"/>
        </w:rPr>
        <w:tab/>
      </w:r>
      <w:r w:rsidRPr="000B207C">
        <w:rPr>
          <w:noProof/>
          <w:sz w:val="22"/>
          <w:szCs w:val="22"/>
        </w:rPr>
        <w:fldChar w:fldCharType="begin"/>
      </w:r>
      <w:r w:rsidRPr="000B207C">
        <w:rPr>
          <w:noProof/>
          <w:sz w:val="22"/>
          <w:szCs w:val="22"/>
        </w:rPr>
        <w:instrText xml:space="preserve"> PAGEREF _Toc89619741 \h </w:instrText>
      </w:r>
      <w:r w:rsidRPr="000B207C">
        <w:rPr>
          <w:noProof/>
          <w:sz w:val="22"/>
          <w:szCs w:val="22"/>
        </w:rPr>
      </w:r>
      <w:r w:rsidRPr="000B207C">
        <w:rPr>
          <w:noProof/>
          <w:sz w:val="22"/>
          <w:szCs w:val="22"/>
        </w:rPr>
        <w:fldChar w:fldCharType="separate"/>
      </w:r>
      <w:r w:rsidRPr="000B207C">
        <w:rPr>
          <w:noProof/>
          <w:sz w:val="22"/>
          <w:szCs w:val="22"/>
        </w:rPr>
        <w:t>13</w:t>
      </w:r>
      <w:r w:rsidRPr="000B207C">
        <w:rPr>
          <w:noProof/>
          <w:sz w:val="22"/>
          <w:szCs w:val="22"/>
        </w:rPr>
        <w:fldChar w:fldCharType="end"/>
      </w:r>
    </w:p>
    <w:p w14:paraId="0D657C42" w14:textId="0C13AD49" w:rsidR="00694CE9" w:rsidRPr="00DA630F" w:rsidRDefault="00F618C4">
      <w:r w:rsidRPr="000B207C">
        <w:rPr>
          <w:sz w:val="22"/>
          <w:szCs w:val="22"/>
        </w:rPr>
        <w:fldChar w:fldCharType="end"/>
      </w:r>
    </w:p>
    <w:p w14:paraId="095CAB40" w14:textId="77777777" w:rsidR="00694CE9" w:rsidRPr="00DA630F" w:rsidRDefault="00694CE9">
      <w:r w:rsidRPr="00DA630F">
        <w:br w:type="page"/>
      </w:r>
    </w:p>
    <w:p w14:paraId="43225D5D" w14:textId="77777777" w:rsidR="00694CE9" w:rsidRPr="00DA630F" w:rsidRDefault="00694CE9" w:rsidP="00E277C1">
      <w:pPr>
        <w:pStyle w:val="Heading1"/>
      </w:pPr>
      <w:bookmarkStart w:id="0" w:name="_Toc128660717"/>
      <w:r w:rsidRPr="00DA630F">
        <w:lastRenderedPageBreak/>
        <w:t>Introduction</w:t>
      </w:r>
      <w:bookmarkEnd w:id="0"/>
    </w:p>
    <w:p w14:paraId="18648B95" w14:textId="77777777" w:rsidR="00694CE9" w:rsidRPr="00DA630F" w:rsidRDefault="00694CE9" w:rsidP="00694CE9">
      <w:pPr>
        <w:rPr>
          <w:rFonts w:ascii="Times New Roman" w:eastAsia="Times New Roman" w:hAnsi="Times New Roman" w:cs="Times New Roman"/>
          <w:color w:val="000000"/>
          <w:sz w:val="24"/>
          <w:szCs w:val="24"/>
          <w:lang w:eastAsia="en-GB"/>
        </w:rPr>
      </w:pPr>
    </w:p>
    <w:p w14:paraId="644BA1F4" w14:textId="77777777" w:rsidR="00694CE9" w:rsidRPr="00DA630F" w:rsidRDefault="00694CE9" w:rsidP="00694CE9">
      <w:pPr>
        <w:rPr>
          <w:rFonts w:cs="Times New Roman"/>
          <w:color w:val="000000"/>
          <w:sz w:val="24"/>
          <w:szCs w:val="24"/>
          <w:lang w:eastAsia="en-GB"/>
        </w:rPr>
      </w:pPr>
      <w:r w:rsidRPr="00DA630F">
        <w:rPr>
          <w:rFonts w:cs="Times New Roman"/>
          <w:color w:val="000000"/>
          <w:sz w:val="28"/>
          <w:szCs w:val="28"/>
          <w:lang w:eastAsia="en-GB"/>
        </w:rPr>
        <w:t>Video games have been around for decades, from arcade games to home consoles and mobile devices. They're also on the cutting edge of computer technology. </w:t>
      </w:r>
    </w:p>
    <w:p w14:paraId="4490EAC7" w14:textId="77777777" w:rsidR="00694CE9" w:rsidRPr="00DA630F" w:rsidRDefault="00694CE9" w:rsidP="00694CE9">
      <w:pPr>
        <w:rPr>
          <w:rFonts w:cs="Times New Roman"/>
          <w:color w:val="000000"/>
          <w:sz w:val="24"/>
          <w:szCs w:val="24"/>
          <w:lang w:eastAsia="en-GB"/>
        </w:rPr>
      </w:pPr>
      <w:r w:rsidRPr="00DA630F">
        <w:rPr>
          <w:rFonts w:cs="Times New Roman"/>
          <w:color w:val="000000"/>
          <w:sz w:val="28"/>
          <w:szCs w:val="28"/>
          <w:lang w:eastAsia="en-GB"/>
        </w:rPr>
        <w:t>When video games first became popular in the 1950s, they provided entertainment and people all over the world are buying new video game consoles every day, and the video game business is growing at a rapid pace. Arcade games were addictive, and people would play them for extended periods of time. </w:t>
      </w:r>
    </w:p>
    <w:p w14:paraId="068BA5AB" w14:textId="77777777" w:rsidR="00694CE9" w:rsidRPr="00DA630F" w:rsidRDefault="00694CE9" w:rsidP="00694CE9">
      <w:pPr>
        <w:rPr>
          <w:rFonts w:cs="Times New Roman"/>
          <w:color w:val="000000"/>
          <w:sz w:val="24"/>
          <w:szCs w:val="24"/>
          <w:lang w:eastAsia="en-GB"/>
        </w:rPr>
      </w:pPr>
      <w:r w:rsidRPr="00DA630F">
        <w:rPr>
          <w:rFonts w:cs="Times New Roman"/>
          <w:color w:val="000000"/>
          <w:sz w:val="28"/>
          <w:szCs w:val="28"/>
          <w:lang w:eastAsia="en-GB"/>
        </w:rPr>
        <w:t>Despite several flaws in the industry in the 1980s, publishers were able to successfully manage the evolution of games, and the industry is today one of the largest in the world, managing billions of dollars annually.</w:t>
      </w:r>
    </w:p>
    <w:p w14:paraId="365F4EA3" w14:textId="77777777" w:rsidR="00694CE9" w:rsidRPr="00DA630F" w:rsidRDefault="00694CE9" w:rsidP="00694CE9">
      <w:pPr>
        <w:rPr>
          <w:rFonts w:cs="Times New Roman"/>
          <w:color w:val="000000"/>
          <w:sz w:val="28"/>
          <w:szCs w:val="28"/>
          <w:lang w:eastAsia="en-GB"/>
        </w:rPr>
      </w:pPr>
      <w:r w:rsidRPr="00DA630F">
        <w:rPr>
          <w:rFonts w:cs="Times New Roman"/>
          <w:color w:val="000000"/>
          <w:sz w:val="28"/>
          <w:szCs w:val="28"/>
          <w:lang w:eastAsia="en-GB"/>
        </w:rPr>
        <w:t>The goal of this study is to present an overview of how electronic games have evolved in North America, Japan, and Europe. The analysis depicts the ups and downs of large corporations, as well as public relations strategies and large investments.</w:t>
      </w:r>
    </w:p>
    <w:p w14:paraId="0158A1EE" w14:textId="77777777" w:rsidR="00C466E4" w:rsidRPr="00DA630F" w:rsidRDefault="00C466E4" w:rsidP="00694CE9">
      <w:pPr>
        <w:rPr>
          <w:rFonts w:ascii="Times New Roman" w:hAnsi="Times New Roman" w:cs="Times New Roman"/>
          <w:color w:val="000000"/>
          <w:sz w:val="28"/>
          <w:szCs w:val="28"/>
          <w:lang w:eastAsia="en-GB"/>
        </w:rPr>
      </w:pPr>
    </w:p>
    <w:p w14:paraId="4048CB5A" w14:textId="77777777" w:rsidR="00E277C1" w:rsidRPr="00DA630F" w:rsidRDefault="00E277C1" w:rsidP="00694CE9">
      <w:pPr>
        <w:rPr>
          <w:rFonts w:ascii="Times New Roman" w:hAnsi="Times New Roman" w:cs="Times New Roman"/>
          <w:color w:val="000000"/>
          <w:sz w:val="28"/>
          <w:szCs w:val="28"/>
          <w:lang w:eastAsia="en-GB"/>
        </w:rPr>
      </w:pPr>
    </w:p>
    <w:p w14:paraId="43AE15C3" w14:textId="77777777" w:rsidR="00E277C1" w:rsidRPr="00DA630F" w:rsidRDefault="00E277C1" w:rsidP="00694CE9">
      <w:pPr>
        <w:rPr>
          <w:rFonts w:ascii="Times New Roman" w:hAnsi="Times New Roman" w:cs="Times New Roman"/>
          <w:color w:val="000000"/>
          <w:sz w:val="28"/>
          <w:szCs w:val="28"/>
          <w:lang w:eastAsia="en-GB"/>
        </w:rPr>
      </w:pPr>
    </w:p>
    <w:p w14:paraId="0885A585" w14:textId="77777777" w:rsidR="00E277C1" w:rsidRPr="00DA630F" w:rsidRDefault="00E277C1" w:rsidP="00694CE9">
      <w:pPr>
        <w:rPr>
          <w:rFonts w:ascii="Times New Roman" w:hAnsi="Times New Roman" w:cs="Times New Roman"/>
          <w:color w:val="000000"/>
          <w:sz w:val="28"/>
          <w:szCs w:val="28"/>
          <w:lang w:eastAsia="en-GB"/>
        </w:rPr>
      </w:pPr>
    </w:p>
    <w:p w14:paraId="0A2BA454" w14:textId="77777777" w:rsidR="00E277C1" w:rsidRPr="00DA630F" w:rsidRDefault="00E277C1" w:rsidP="00694CE9">
      <w:pPr>
        <w:rPr>
          <w:rFonts w:ascii="Times New Roman" w:hAnsi="Times New Roman" w:cs="Times New Roman"/>
          <w:color w:val="000000"/>
          <w:sz w:val="28"/>
          <w:szCs w:val="28"/>
          <w:lang w:eastAsia="en-GB"/>
        </w:rPr>
      </w:pPr>
    </w:p>
    <w:p w14:paraId="474BE928" w14:textId="77777777" w:rsidR="00E277C1" w:rsidRPr="00DA630F" w:rsidRDefault="00E277C1" w:rsidP="00694CE9">
      <w:pPr>
        <w:rPr>
          <w:rFonts w:ascii="Times New Roman" w:hAnsi="Times New Roman" w:cs="Times New Roman"/>
          <w:color w:val="000000"/>
          <w:sz w:val="28"/>
          <w:szCs w:val="28"/>
          <w:lang w:eastAsia="en-GB"/>
        </w:rPr>
      </w:pPr>
    </w:p>
    <w:p w14:paraId="463C77AD" w14:textId="77777777" w:rsidR="00E277C1" w:rsidRPr="00DA630F" w:rsidRDefault="00E277C1" w:rsidP="00694CE9">
      <w:pPr>
        <w:rPr>
          <w:rFonts w:ascii="Times New Roman" w:hAnsi="Times New Roman" w:cs="Times New Roman"/>
          <w:color w:val="000000"/>
          <w:sz w:val="28"/>
          <w:szCs w:val="28"/>
          <w:lang w:eastAsia="en-GB"/>
        </w:rPr>
      </w:pPr>
    </w:p>
    <w:p w14:paraId="18C80104" w14:textId="77777777" w:rsidR="00E277C1" w:rsidRPr="00DA630F" w:rsidRDefault="00E277C1" w:rsidP="00694CE9">
      <w:pPr>
        <w:rPr>
          <w:rFonts w:ascii="Times New Roman" w:hAnsi="Times New Roman" w:cs="Times New Roman"/>
          <w:color w:val="000000"/>
          <w:sz w:val="28"/>
          <w:szCs w:val="28"/>
          <w:lang w:eastAsia="en-GB"/>
        </w:rPr>
      </w:pPr>
    </w:p>
    <w:p w14:paraId="4BDBAFC6" w14:textId="77777777" w:rsidR="00E277C1" w:rsidRPr="00DA630F" w:rsidRDefault="00E277C1" w:rsidP="00694CE9">
      <w:pPr>
        <w:rPr>
          <w:rFonts w:ascii="Times New Roman" w:hAnsi="Times New Roman" w:cs="Times New Roman"/>
          <w:color w:val="000000"/>
          <w:sz w:val="28"/>
          <w:szCs w:val="28"/>
          <w:lang w:eastAsia="en-GB"/>
        </w:rPr>
      </w:pPr>
    </w:p>
    <w:p w14:paraId="45F3170C" w14:textId="77777777" w:rsidR="00E277C1" w:rsidRPr="00DA630F" w:rsidRDefault="00E277C1" w:rsidP="00694CE9">
      <w:pPr>
        <w:rPr>
          <w:rFonts w:ascii="Times New Roman" w:hAnsi="Times New Roman" w:cs="Times New Roman"/>
          <w:color w:val="000000"/>
          <w:sz w:val="28"/>
          <w:szCs w:val="28"/>
          <w:lang w:eastAsia="en-GB"/>
        </w:rPr>
      </w:pPr>
    </w:p>
    <w:p w14:paraId="19C7F237" w14:textId="77777777" w:rsidR="00694CE9" w:rsidRPr="00DA630F" w:rsidRDefault="00694CE9" w:rsidP="00694CE9">
      <w:pPr>
        <w:spacing w:after="240"/>
        <w:rPr>
          <w:rFonts w:ascii="Times New Roman" w:eastAsia="Times New Roman" w:hAnsi="Times New Roman" w:cs="Times New Roman"/>
          <w:sz w:val="24"/>
          <w:szCs w:val="24"/>
          <w:lang w:eastAsia="en-GB"/>
        </w:rPr>
      </w:pPr>
    </w:p>
    <w:p w14:paraId="26A3ED11" w14:textId="77777777" w:rsidR="0061432B" w:rsidRPr="00DA630F" w:rsidRDefault="00C466E4" w:rsidP="00E277C1">
      <w:pPr>
        <w:pStyle w:val="Heading1"/>
      </w:pPr>
      <w:bookmarkStart w:id="1" w:name="_Toc128660718"/>
      <w:r w:rsidRPr="00DA630F">
        <w:lastRenderedPageBreak/>
        <w:t>Data Analysis</w:t>
      </w:r>
      <w:bookmarkEnd w:id="1"/>
      <w:r w:rsidRPr="00DA630F">
        <w:tab/>
      </w:r>
    </w:p>
    <w:p w14:paraId="79CA6AC8" w14:textId="77777777" w:rsidR="00F618C4" w:rsidRPr="00DA630F" w:rsidRDefault="0061432B" w:rsidP="00F618C4">
      <w:pPr>
        <w:keepNext/>
        <w:jc w:val="center"/>
      </w:pPr>
      <w:bookmarkStart w:id="2" w:name="_Toc128660719"/>
      <w:r w:rsidRPr="00DA630F">
        <w:rPr>
          <w:rStyle w:val="Heading2Char"/>
        </w:rPr>
        <w:t>North America Sales</w:t>
      </w:r>
      <w:bookmarkEnd w:id="2"/>
      <w:r w:rsidRPr="00DA630F">
        <w:rPr>
          <w:rFonts w:ascii="Arial" w:hAnsi="Arial" w:cs="Arial"/>
          <w:noProof/>
          <w:color w:val="000000"/>
          <w:bdr w:val="none" w:sz="0" w:space="0" w:color="auto" w:frame="1"/>
          <w:lang w:eastAsia="en-GB"/>
        </w:rPr>
        <w:drawing>
          <wp:inline distT="0" distB="0" distL="0" distR="0" wp14:anchorId="549E4041" wp14:editId="5613F0A1">
            <wp:extent cx="5690235" cy="3637915"/>
            <wp:effectExtent l="0" t="0" r="0" b="0"/>
            <wp:docPr id="8" name="Picture 8" descr="https://lh5.googleusercontent.com/PmOVmno2jNj3Ve6W2DGUU7swZ_cDY5T7qvkU2YeUIriYMfUsfvwUdcb42uERQ_zPd1mjptuRFGqpTvFN-6Rui0lMck4dR3dfjmMQgzfx65h1v_40QUFaQSUfXBNRmKf9QlSyF4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mOVmno2jNj3Ve6W2DGUU7swZ_cDY5T7qvkU2YeUIriYMfUsfvwUdcb42uERQ_zPd1mjptuRFGqpTvFN-6Rui0lMck4dR3dfjmMQgzfx65h1v_40QUFaQSUfXBNRmKf9QlSyF4H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4113" cy="3691540"/>
                    </a:xfrm>
                    <a:prstGeom prst="rect">
                      <a:avLst/>
                    </a:prstGeom>
                    <a:noFill/>
                    <a:ln>
                      <a:noFill/>
                    </a:ln>
                  </pic:spPr>
                </pic:pic>
              </a:graphicData>
            </a:graphic>
          </wp:inline>
        </w:drawing>
      </w:r>
    </w:p>
    <w:p w14:paraId="656F710A" w14:textId="77777777" w:rsidR="0061432B" w:rsidRPr="00DA630F" w:rsidRDefault="00F618C4" w:rsidP="00F618C4">
      <w:pPr>
        <w:pStyle w:val="Caption"/>
        <w:jc w:val="center"/>
        <w:rPr>
          <w:rFonts w:cs="Times New Roman"/>
          <w:b w:val="0"/>
          <w:bCs w:val="0"/>
          <w:color w:val="000000"/>
          <w:sz w:val="36"/>
          <w:szCs w:val="36"/>
          <w:lang w:eastAsia="en-GB"/>
        </w:rPr>
      </w:pPr>
      <w:bookmarkStart w:id="3" w:name="_Toc89619734"/>
      <w:r w:rsidRPr="00DA630F">
        <w:rPr>
          <w:b w:val="0"/>
          <w:bCs w:val="0"/>
        </w:rPr>
        <w:t xml:space="preserve">Figure </w:t>
      </w:r>
      <w:r w:rsidR="003A0E02" w:rsidRPr="00DA630F">
        <w:rPr>
          <w:b w:val="0"/>
          <w:bCs w:val="0"/>
        </w:rPr>
        <w:fldChar w:fldCharType="begin"/>
      </w:r>
      <w:r w:rsidR="003A0E02" w:rsidRPr="00DA630F">
        <w:rPr>
          <w:b w:val="0"/>
          <w:bCs w:val="0"/>
        </w:rPr>
        <w:instrText xml:space="preserve"> SEQ Figure \* ARABIC </w:instrText>
      </w:r>
      <w:r w:rsidR="003A0E02" w:rsidRPr="00DA630F">
        <w:rPr>
          <w:b w:val="0"/>
          <w:bCs w:val="0"/>
        </w:rPr>
        <w:fldChar w:fldCharType="separate"/>
      </w:r>
      <w:r w:rsidR="0035684A" w:rsidRPr="00DA630F">
        <w:rPr>
          <w:b w:val="0"/>
          <w:bCs w:val="0"/>
          <w:noProof/>
        </w:rPr>
        <w:t>1</w:t>
      </w:r>
      <w:r w:rsidR="003A0E02" w:rsidRPr="00DA630F">
        <w:rPr>
          <w:b w:val="0"/>
          <w:bCs w:val="0"/>
          <w:noProof/>
        </w:rPr>
        <w:fldChar w:fldCharType="end"/>
      </w:r>
      <w:r w:rsidRPr="00DA630F">
        <w:rPr>
          <w:b w:val="0"/>
          <w:bCs w:val="0"/>
        </w:rPr>
        <w:t xml:space="preserve"> - North America sales</w:t>
      </w:r>
      <w:bookmarkEnd w:id="3"/>
    </w:p>
    <w:p w14:paraId="7F508C88" w14:textId="77777777" w:rsidR="00C466E4" w:rsidRPr="00DA630F" w:rsidRDefault="00C466E4" w:rsidP="00C466E4">
      <w:pPr>
        <w:spacing w:after="240"/>
        <w:rPr>
          <w:rFonts w:cs="Times New Roman"/>
          <w:color w:val="000000"/>
          <w:sz w:val="24"/>
          <w:szCs w:val="24"/>
          <w:lang w:eastAsia="en-GB"/>
        </w:rPr>
      </w:pPr>
      <w:r w:rsidRPr="00DA630F">
        <w:rPr>
          <w:rFonts w:cs="Times New Roman"/>
          <w:color w:val="000000"/>
          <w:sz w:val="28"/>
          <w:szCs w:val="28"/>
          <w:lang w:eastAsia="en-GB"/>
        </w:rPr>
        <w:t>Back in the 80s when the second decade of the video games industry began, the industry was improving their games day by day as the scenario was very convenient for them. However, the market was very saturated, and the lack of quality in the games themselves drew back the industry, leading to an implosion and nearly destroying the industry in 1983.</w:t>
      </w:r>
    </w:p>
    <w:p w14:paraId="502C3FEE" w14:textId="77777777" w:rsidR="00C466E4" w:rsidRPr="00DA630F" w:rsidRDefault="00C466E4" w:rsidP="00C466E4">
      <w:pPr>
        <w:spacing w:before="240" w:after="240"/>
        <w:rPr>
          <w:rFonts w:cs="Times New Roman"/>
          <w:color w:val="000000"/>
          <w:sz w:val="24"/>
          <w:szCs w:val="24"/>
          <w:lang w:eastAsia="en-GB"/>
        </w:rPr>
      </w:pPr>
      <w:r w:rsidRPr="00DA630F">
        <w:rPr>
          <w:rFonts w:cs="Times New Roman"/>
          <w:color w:val="000000"/>
          <w:sz w:val="28"/>
          <w:szCs w:val="28"/>
          <w:lang w:eastAsia="en-GB"/>
        </w:rPr>
        <w:t>In 1985 the industry of video games was about to get back into the "Game" with the big FAMICOM later known as the NINTENDO ENTERTAINMENT SYSTEM (NES) releasing their classic game called Super Mario Bros which is a famous game until the present days. The classic sold almost 30 million copies and helped the industry grow again.</w:t>
      </w:r>
    </w:p>
    <w:p w14:paraId="4C9D777C" w14:textId="77777777" w:rsidR="00C466E4" w:rsidRPr="00DA630F" w:rsidRDefault="00C466E4" w:rsidP="00C466E4">
      <w:pPr>
        <w:spacing w:before="240" w:after="240"/>
        <w:rPr>
          <w:rFonts w:cs="Times New Roman"/>
          <w:color w:val="000000"/>
          <w:sz w:val="24"/>
          <w:szCs w:val="24"/>
          <w:lang w:eastAsia="en-GB"/>
        </w:rPr>
      </w:pPr>
      <w:r w:rsidRPr="00DA630F">
        <w:rPr>
          <w:rFonts w:cs="Times New Roman"/>
          <w:color w:val="000000"/>
          <w:sz w:val="28"/>
          <w:szCs w:val="28"/>
          <w:lang w:eastAsia="en-GB"/>
        </w:rPr>
        <w:t>Released in 1984 by several companies in the Soviet Uni</w:t>
      </w:r>
      <w:r w:rsidR="00EE3D0A" w:rsidRPr="00DA630F">
        <w:rPr>
          <w:rFonts w:cs="Times New Roman"/>
          <w:color w:val="000000"/>
          <w:sz w:val="28"/>
          <w:szCs w:val="28"/>
          <w:lang w:eastAsia="en-GB"/>
        </w:rPr>
        <w:t>on puzzle the game called “Tetri</w:t>
      </w:r>
      <w:r w:rsidRPr="00DA630F">
        <w:rPr>
          <w:rFonts w:cs="Times New Roman"/>
          <w:color w:val="000000"/>
          <w:sz w:val="28"/>
          <w:szCs w:val="28"/>
          <w:lang w:eastAsia="en-GB"/>
        </w:rPr>
        <w:t>s” became very famous around the world and in 1989 in North American Nintendo released a Game Boy version of the game and more than 20 million copies were sold.</w:t>
      </w:r>
    </w:p>
    <w:p w14:paraId="4FFDAAB6" w14:textId="77777777" w:rsidR="00C466E4" w:rsidRPr="00DA630F" w:rsidRDefault="00C466E4" w:rsidP="00C466E4">
      <w:pPr>
        <w:spacing w:before="240" w:after="240"/>
        <w:rPr>
          <w:rFonts w:cs="Times New Roman"/>
          <w:color w:val="000000"/>
          <w:sz w:val="24"/>
          <w:szCs w:val="24"/>
          <w:lang w:eastAsia="en-GB"/>
        </w:rPr>
      </w:pPr>
      <w:r w:rsidRPr="00DA630F">
        <w:rPr>
          <w:rFonts w:cs="Times New Roman"/>
          <w:color w:val="000000"/>
          <w:sz w:val="28"/>
          <w:szCs w:val="28"/>
          <w:lang w:eastAsia="en-GB"/>
        </w:rPr>
        <w:lastRenderedPageBreak/>
        <w:t>In the ’90s in North America, Nintendo and Sony Computer Entertainment dominated the video game industry. In 1996 Nintendo released the famous game called “Pokémon Red and Blue” which sold more than 11 million copies. Also, Sony released the game called “Gran Turismo '' which dominates the market amongst new versions of Mario Bros as well.</w:t>
      </w:r>
    </w:p>
    <w:p w14:paraId="518AD9B7" w14:textId="77777777" w:rsidR="00C466E4" w:rsidRPr="00DA630F" w:rsidRDefault="00C466E4" w:rsidP="00C466E4">
      <w:pPr>
        <w:rPr>
          <w:rFonts w:cs="Times New Roman"/>
          <w:color w:val="000000"/>
          <w:sz w:val="24"/>
          <w:szCs w:val="24"/>
          <w:lang w:eastAsia="en-GB"/>
        </w:rPr>
      </w:pPr>
      <w:r w:rsidRPr="00DA630F">
        <w:rPr>
          <w:rFonts w:cs="Times New Roman"/>
          <w:color w:val="000000"/>
          <w:sz w:val="28"/>
          <w:szCs w:val="28"/>
          <w:lang w:eastAsia="en-GB"/>
        </w:rPr>
        <w:t xml:space="preserve">In 2006 the scenario completely changed, when again the Japanese company Nintendo, which always was improving their technology and developing new games, introduced first to the North American market their incredible video game called “Wii Sports”. </w:t>
      </w:r>
      <w:r w:rsidRPr="00DA630F">
        <w:rPr>
          <w:rFonts w:cs="Times New Roman"/>
          <w:color w:val="000000"/>
          <w:sz w:val="28"/>
          <w:szCs w:val="28"/>
          <w:shd w:val="clear" w:color="auto" w:fill="FFFFFF"/>
          <w:lang w:eastAsia="en-GB"/>
        </w:rPr>
        <w:t xml:space="preserve">The game is a collection of five sports simulations, designed to demonstrate the motion-sensing capabilities of the </w:t>
      </w:r>
      <w:r w:rsidRPr="00DA630F">
        <w:rPr>
          <w:rFonts w:cs="Times New Roman"/>
          <w:color w:val="000000"/>
          <w:sz w:val="28"/>
          <w:szCs w:val="28"/>
          <w:lang w:eastAsia="en-GB"/>
        </w:rPr>
        <w:t>Wii Remote</w:t>
      </w:r>
      <w:r w:rsidRPr="00DA630F">
        <w:rPr>
          <w:rFonts w:cs="Times New Roman"/>
          <w:color w:val="000000"/>
          <w:sz w:val="28"/>
          <w:szCs w:val="28"/>
          <w:shd w:val="clear" w:color="auto" w:fill="FFFFFF"/>
          <w:lang w:eastAsia="en-GB"/>
        </w:rPr>
        <w:t xml:space="preserve">. The five sports included were </w:t>
      </w:r>
      <w:r w:rsidRPr="00DA630F">
        <w:rPr>
          <w:rFonts w:cs="Times New Roman"/>
          <w:color w:val="000000"/>
          <w:sz w:val="28"/>
          <w:szCs w:val="28"/>
          <w:lang w:eastAsia="en-GB"/>
        </w:rPr>
        <w:t>tennis</w:t>
      </w:r>
      <w:r w:rsidRPr="00DA630F">
        <w:rPr>
          <w:rFonts w:cs="Times New Roman"/>
          <w:color w:val="000000"/>
          <w:sz w:val="28"/>
          <w:szCs w:val="28"/>
          <w:shd w:val="clear" w:color="auto" w:fill="FFFFFF"/>
          <w:lang w:eastAsia="en-GB"/>
        </w:rPr>
        <w:t xml:space="preserve">, </w:t>
      </w:r>
      <w:r w:rsidRPr="00DA630F">
        <w:rPr>
          <w:rFonts w:cs="Times New Roman"/>
          <w:color w:val="000000"/>
          <w:sz w:val="28"/>
          <w:szCs w:val="28"/>
          <w:lang w:eastAsia="en-GB"/>
        </w:rPr>
        <w:t>baseball</w:t>
      </w:r>
      <w:r w:rsidRPr="00DA630F">
        <w:rPr>
          <w:rFonts w:cs="Times New Roman"/>
          <w:color w:val="000000"/>
          <w:sz w:val="28"/>
          <w:szCs w:val="28"/>
          <w:shd w:val="clear" w:color="auto" w:fill="FFFFFF"/>
          <w:lang w:eastAsia="en-GB"/>
        </w:rPr>
        <w:t xml:space="preserve">, </w:t>
      </w:r>
      <w:r w:rsidRPr="00DA630F">
        <w:rPr>
          <w:rFonts w:cs="Times New Roman"/>
          <w:color w:val="000000"/>
          <w:sz w:val="28"/>
          <w:szCs w:val="28"/>
          <w:lang w:eastAsia="en-GB"/>
        </w:rPr>
        <w:t>bowling</w:t>
      </w:r>
      <w:r w:rsidRPr="00DA630F">
        <w:rPr>
          <w:rFonts w:cs="Times New Roman"/>
          <w:color w:val="000000"/>
          <w:sz w:val="28"/>
          <w:szCs w:val="28"/>
          <w:shd w:val="clear" w:color="auto" w:fill="FFFFFF"/>
          <w:lang w:eastAsia="en-GB"/>
        </w:rPr>
        <w:t xml:space="preserve">, </w:t>
      </w:r>
      <w:r w:rsidRPr="00DA630F">
        <w:rPr>
          <w:rFonts w:cs="Times New Roman"/>
          <w:color w:val="000000"/>
          <w:sz w:val="28"/>
          <w:szCs w:val="28"/>
          <w:lang w:eastAsia="en-GB"/>
        </w:rPr>
        <w:t>golf</w:t>
      </w:r>
      <w:r w:rsidRPr="00DA630F">
        <w:rPr>
          <w:rFonts w:cs="Times New Roman"/>
          <w:color w:val="000000"/>
          <w:sz w:val="28"/>
          <w:szCs w:val="28"/>
          <w:shd w:val="clear" w:color="auto" w:fill="FFFFFF"/>
          <w:lang w:eastAsia="en-GB"/>
        </w:rPr>
        <w:t xml:space="preserve">, and </w:t>
      </w:r>
      <w:r w:rsidRPr="00DA630F">
        <w:rPr>
          <w:rFonts w:cs="Times New Roman"/>
          <w:color w:val="000000"/>
          <w:sz w:val="28"/>
          <w:szCs w:val="28"/>
          <w:lang w:eastAsia="en-GB"/>
        </w:rPr>
        <w:t>boxing</w:t>
      </w:r>
      <w:r w:rsidRPr="00DA630F">
        <w:rPr>
          <w:rFonts w:cs="Times New Roman"/>
          <w:color w:val="000000"/>
          <w:sz w:val="28"/>
          <w:szCs w:val="28"/>
          <w:shd w:val="clear" w:color="auto" w:fill="FFFFFF"/>
          <w:lang w:eastAsia="en-GB"/>
        </w:rPr>
        <w:t xml:space="preserve">. Players use the </w:t>
      </w:r>
      <w:r w:rsidRPr="00DA630F">
        <w:rPr>
          <w:rFonts w:cs="Times New Roman"/>
          <w:color w:val="000000"/>
          <w:sz w:val="28"/>
          <w:szCs w:val="28"/>
          <w:lang w:eastAsia="en-GB"/>
        </w:rPr>
        <w:t>Wii Remote</w:t>
      </w:r>
      <w:r w:rsidRPr="00DA630F">
        <w:rPr>
          <w:rFonts w:cs="Times New Roman"/>
          <w:color w:val="000000"/>
          <w:sz w:val="28"/>
          <w:szCs w:val="28"/>
          <w:shd w:val="clear" w:color="auto" w:fill="FFFFFF"/>
          <w:lang w:eastAsia="en-GB"/>
        </w:rPr>
        <w:t xml:space="preserve"> to mimic actions performed in real-life sports, such as swinging a </w:t>
      </w:r>
      <w:r w:rsidRPr="00DA630F">
        <w:rPr>
          <w:rFonts w:cs="Times New Roman"/>
          <w:color w:val="000000"/>
          <w:sz w:val="28"/>
          <w:szCs w:val="28"/>
          <w:lang w:eastAsia="en-GB"/>
        </w:rPr>
        <w:t>tennis racket</w:t>
      </w:r>
      <w:r w:rsidRPr="00DA630F">
        <w:rPr>
          <w:rFonts w:cs="Times New Roman"/>
          <w:color w:val="000000"/>
          <w:sz w:val="28"/>
          <w:szCs w:val="28"/>
          <w:shd w:val="clear" w:color="auto" w:fill="FFFFFF"/>
          <w:lang w:eastAsia="en-GB"/>
        </w:rPr>
        <w:t>.</w:t>
      </w:r>
      <w:r w:rsidRPr="00DA630F">
        <w:rPr>
          <w:rFonts w:cs="Times New Roman"/>
          <w:color w:val="000000"/>
          <w:sz w:val="28"/>
          <w:szCs w:val="28"/>
          <w:lang w:eastAsia="en-GB"/>
        </w:rPr>
        <w:t xml:space="preserve"> The “Wii Sport” received several awards and it was considered the best video game ever made, with the incredible number of 40 million copies sold just in North America, the game became the number one of selling in 2006 and the following years until 2010.</w:t>
      </w:r>
    </w:p>
    <w:p w14:paraId="56CF13E7" w14:textId="77777777" w:rsidR="00F618C4" w:rsidRPr="00DA630F" w:rsidRDefault="00C466E4" w:rsidP="00F618C4">
      <w:pPr>
        <w:spacing w:before="240" w:after="240"/>
        <w:rPr>
          <w:rFonts w:cs="Times New Roman"/>
          <w:color w:val="000000"/>
          <w:sz w:val="24"/>
          <w:szCs w:val="24"/>
          <w:lang w:eastAsia="en-GB"/>
        </w:rPr>
      </w:pPr>
      <w:r w:rsidRPr="00DA630F">
        <w:rPr>
          <w:rFonts w:cs="Times New Roman"/>
          <w:color w:val="000000"/>
          <w:sz w:val="28"/>
          <w:szCs w:val="28"/>
          <w:lang w:eastAsia="en-GB"/>
        </w:rPr>
        <w:t>After 2010 the video game industry changed and new consoles, technologies, and publishers were introduced to the market, by making it more accessible and affordable to everyone and becoming a very competitive market. In the 2010s Publishers such as Take-Two Interactive, Activision and Microsoft were dominating the video game world, therefore the Japanese company Nintendo lost some space in the market.</w:t>
      </w:r>
    </w:p>
    <w:p w14:paraId="613B5743" w14:textId="77777777" w:rsidR="00F618C4" w:rsidRPr="00DA630F" w:rsidRDefault="00F618C4" w:rsidP="00F618C4">
      <w:pPr>
        <w:pStyle w:val="Heading2"/>
        <w:jc w:val="center"/>
        <w:rPr>
          <w:rFonts w:eastAsia="Times New Roman"/>
          <w:lang w:eastAsia="en-GB"/>
        </w:rPr>
      </w:pPr>
    </w:p>
    <w:p w14:paraId="3C8F9715" w14:textId="77777777" w:rsidR="00F618C4" w:rsidRPr="00DA630F" w:rsidRDefault="00F618C4" w:rsidP="00F618C4">
      <w:pPr>
        <w:pStyle w:val="Heading2"/>
        <w:jc w:val="center"/>
        <w:rPr>
          <w:rFonts w:eastAsia="Times New Roman"/>
          <w:lang w:eastAsia="en-GB"/>
        </w:rPr>
      </w:pPr>
    </w:p>
    <w:p w14:paraId="6BA3D020" w14:textId="77777777" w:rsidR="00F618C4" w:rsidRPr="00DA630F" w:rsidRDefault="00F618C4" w:rsidP="00F618C4">
      <w:pPr>
        <w:pStyle w:val="Heading2"/>
        <w:jc w:val="center"/>
        <w:rPr>
          <w:rFonts w:eastAsia="Times New Roman"/>
          <w:lang w:eastAsia="en-GB"/>
        </w:rPr>
      </w:pPr>
    </w:p>
    <w:p w14:paraId="0674511E" w14:textId="77777777" w:rsidR="00F618C4" w:rsidRPr="00DA630F" w:rsidRDefault="00F618C4" w:rsidP="00F618C4">
      <w:pPr>
        <w:pStyle w:val="Heading2"/>
        <w:jc w:val="center"/>
        <w:rPr>
          <w:rFonts w:eastAsia="Times New Roman"/>
          <w:lang w:eastAsia="en-GB"/>
        </w:rPr>
      </w:pPr>
    </w:p>
    <w:p w14:paraId="3758982F" w14:textId="77777777" w:rsidR="00F618C4" w:rsidRPr="00DA630F" w:rsidRDefault="00F618C4" w:rsidP="00F618C4">
      <w:pPr>
        <w:pStyle w:val="Heading2"/>
        <w:jc w:val="center"/>
        <w:rPr>
          <w:rFonts w:eastAsia="Times New Roman"/>
          <w:lang w:eastAsia="en-GB"/>
        </w:rPr>
      </w:pPr>
    </w:p>
    <w:p w14:paraId="5CD303F6" w14:textId="77777777" w:rsidR="00F618C4" w:rsidRPr="00DA630F" w:rsidRDefault="00F618C4" w:rsidP="00F618C4">
      <w:pPr>
        <w:pStyle w:val="Heading2"/>
        <w:jc w:val="center"/>
        <w:rPr>
          <w:rFonts w:eastAsia="Times New Roman"/>
          <w:lang w:eastAsia="en-GB"/>
        </w:rPr>
      </w:pPr>
    </w:p>
    <w:p w14:paraId="264BD9BF" w14:textId="77777777" w:rsidR="00F618C4" w:rsidRPr="00DA630F" w:rsidRDefault="00F618C4" w:rsidP="00F618C4">
      <w:pPr>
        <w:pStyle w:val="Heading2"/>
        <w:jc w:val="center"/>
        <w:rPr>
          <w:rFonts w:eastAsia="Times New Roman"/>
          <w:lang w:eastAsia="en-GB"/>
        </w:rPr>
      </w:pPr>
    </w:p>
    <w:p w14:paraId="46ED4502" w14:textId="77777777" w:rsidR="00F618C4" w:rsidRPr="00DA630F" w:rsidRDefault="00F618C4" w:rsidP="00F618C4">
      <w:pPr>
        <w:pStyle w:val="Heading2"/>
        <w:jc w:val="center"/>
        <w:rPr>
          <w:rFonts w:eastAsia="Times New Roman"/>
          <w:lang w:eastAsia="en-GB"/>
        </w:rPr>
      </w:pPr>
    </w:p>
    <w:p w14:paraId="177D48A7" w14:textId="77777777" w:rsidR="00C466E4" w:rsidRPr="00DA630F" w:rsidRDefault="00AF60D5" w:rsidP="00F618C4">
      <w:pPr>
        <w:pStyle w:val="Heading2"/>
        <w:jc w:val="center"/>
        <w:rPr>
          <w:rFonts w:cs="Times New Roman"/>
          <w:color w:val="000000"/>
          <w:sz w:val="24"/>
          <w:szCs w:val="24"/>
          <w:lang w:eastAsia="en-GB"/>
        </w:rPr>
      </w:pPr>
      <w:bookmarkStart w:id="4" w:name="_Toc128660720"/>
      <w:r w:rsidRPr="00DA630F">
        <w:rPr>
          <w:rFonts w:eastAsia="Times New Roman"/>
          <w:lang w:eastAsia="en-GB"/>
        </w:rPr>
        <w:t>Europe Sales</w:t>
      </w:r>
      <w:bookmarkEnd w:id="4"/>
    </w:p>
    <w:p w14:paraId="3C58E9DD" w14:textId="77777777" w:rsidR="00F618C4" w:rsidRPr="00DA630F" w:rsidRDefault="00C466E4" w:rsidP="00F618C4">
      <w:pPr>
        <w:keepNext/>
      </w:pPr>
      <w:r w:rsidRPr="00DA630F">
        <w:rPr>
          <w:rFonts w:ascii="Arial" w:hAnsi="Arial" w:cs="Arial"/>
          <w:noProof/>
          <w:color w:val="000000"/>
          <w:bdr w:val="none" w:sz="0" w:space="0" w:color="auto" w:frame="1"/>
          <w:lang w:eastAsia="en-GB"/>
        </w:rPr>
        <w:drawing>
          <wp:inline distT="0" distB="0" distL="0" distR="0" wp14:anchorId="5603235C" wp14:editId="51705637">
            <wp:extent cx="5690235" cy="3387756"/>
            <wp:effectExtent l="0" t="0" r="0" b="0"/>
            <wp:docPr id="7" name="Picture 7" descr="https://lh3.googleusercontent.com/8fZez8LNzoTeP4jiX6lThT6Nw9ZZ1oWff1slSaiUvCHu0qbfSIOdC0QhvbJK2jiOdSfXjtxKnQe4pPD_VEoRNHfiW1HDlq3xJxfRHySpEQXsrAQHjsTHYqEjL8w91Hc33Tx9SW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8fZez8LNzoTeP4jiX6lThT6Nw9ZZ1oWff1slSaiUvCHu0qbfSIOdC0QhvbJK2jiOdSfXjtxKnQe4pPD_VEoRNHfiW1HDlq3xJxfRHySpEQXsrAQHjsTHYqEjL8w91Hc33Tx9SWc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324" cy="3419363"/>
                    </a:xfrm>
                    <a:prstGeom prst="rect">
                      <a:avLst/>
                    </a:prstGeom>
                    <a:noFill/>
                    <a:ln>
                      <a:noFill/>
                    </a:ln>
                  </pic:spPr>
                </pic:pic>
              </a:graphicData>
            </a:graphic>
          </wp:inline>
        </w:drawing>
      </w:r>
    </w:p>
    <w:p w14:paraId="3A1089CB" w14:textId="77777777" w:rsidR="00C466E4" w:rsidRPr="00DA630F" w:rsidRDefault="00F618C4" w:rsidP="00F618C4">
      <w:pPr>
        <w:pStyle w:val="Caption"/>
        <w:jc w:val="center"/>
        <w:rPr>
          <w:rFonts w:ascii="Times New Roman" w:hAnsi="Times New Roman" w:cs="Times New Roman"/>
          <w:b w:val="0"/>
          <w:bCs w:val="0"/>
          <w:color w:val="000000"/>
          <w:sz w:val="24"/>
          <w:szCs w:val="24"/>
          <w:lang w:eastAsia="en-GB"/>
        </w:rPr>
      </w:pPr>
      <w:bookmarkStart w:id="5" w:name="_Toc89619735"/>
      <w:r w:rsidRPr="00DA630F">
        <w:rPr>
          <w:b w:val="0"/>
          <w:bCs w:val="0"/>
        </w:rPr>
        <w:t xml:space="preserve">Figure </w:t>
      </w:r>
      <w:r w:rsidR="003A0E02" w:rsidRPr="00DA630F">
        <w:rPr>
          <w:b w:val="0"/>
          <w:bCs w:val="0"/>
        </w:rPr>
        <w:fldChar w:fldCharType="begin"/>
      </w:r>
      <w:r w:rsidR="003A0E02" w:rsidRPr="00DA630F">
        <w:rPr>
          <w:b w:val="0"/>
          <w:bCs w:val="0"/>
        </w:rPr>
        <w:instrText xml:space="preserve"> SEQ Figure \* ARABIC </w:instrText>
      </w:r>
      <w:r w:rsidR="003A0E02" w:rsidRPr="00DA630F">
        <w:rPr>
          <w:b w:val="0"/>
          <w:bCs w:val="0"/>
        </w:rPr>
        <w:fldChar w:fldCharType="separate"/>
      </w:r>
      <w:r w:rsidR="0035684A" w:rsidRPr="00DA630F">
        <w:rPr>
          <w:b w:val="0"/>
          <w:bCs w:val="0"/>
          <w:noProof/>
        </w:rPr>
        <w:t>2</w:t>
      </w:r>
      <w:r w:rsidR="003A0E02" w:rsidRPr="00DA630F">
        <w:rPr>
          <w:b w:val="0"/>
          <w:bCs w:val="0"/>
          <w:noProof/>
        </w:rPr>
        <w:fldChar w:fldCharType="end"/>
      </w:r>
      <w:r w:rsidRPr="00DA630F">
        <w:rPr>
          <w:b w:val="0"/>
          <w:bCs w:val="0"/>
        </w:rPr>
        <w:t xml:space="preserve"> - Europe SAles</w:t>
      </w:r>
      <w:bookmarkEnd w:id="5"/>
    </w:p>
    <w:p w14:paraId="278307AA" w14:textId="77777777" w:rsidR="00C466E4" w:rsidRPr="00DA630F" w:rsidRDefault="00C466E4" w:rsidP="00C466E4">
      <w:pPr>
        <w:rPr>
          <w:rFonts w:cs="Times New Roman"/>
          <w:color w:val="000000"/>
          <w:sz w:val="24"/>
          <w:szCs w:val="24"/>
          <w:lang w:eastAsia="en-GB"/>
        </w:rPr>
      </w:pPr>
      <w:r w:rsidRPr="00DA630F">
        <w:rPr>
          <w:rFonts w:cs="Times New Roman"/>
          <w:color w:val="000000"/>
          <w:sz w:val="28"/>
          <w:szCs w:val="28"/>
          <w:lang w:eastAsia="en-GB"/>
        </w:rPr>
        <w:t>Japan and the United States have traditionally dominated the videogame business, with Europe primarily serving as a consumer of Japanese and North American software (video games) and hardware (video consoles). Given the prevalence of videogames as the dominant form of entertainment in our day, it is critical that Europe recognizes its current position in the industry and sets its future goals.</w:t>
      </w:r>
    </w:p>
    <w:p w14:paraId="68C9D335" w14:textId="7AA641D8" w:rsidR="00C466E4" w:rsidRPr="00DA630F" w:rsidRDefault="00C466E4" w:rsidP="00C466E4">
      <w:pPr>
        <w:rPr>
          <w:rFonts w:cs="Times New Roman"/>
          <w:color w:val="000000"/>
          <w:sz w:val="24"/>
          <w:szCs w:val="24"/>
          <w:lang w:eastAsia="en-GB"/>
        </w:rPr>
      </w:pPr>
      <w:r w:rsidRPr="00DA630F">
        <w:rPr>
          <w:rFonts w:cs="Times New Roman"/>
          <w:color w:val="000000"/>
          <w:sz w:val="28"/>
          <w:szCs w:val="28"/>
          <w:lang w:eastAsia="en-GB"/>
        </w:rPr>
        <w:t xml:space="preserve">Before 1995, Europe was </w:t>
      </w:r>
      <w:r w:rsidR="00332386" w:rsidRPr="00DA630F">
        <w:rPr>
          <w:rFonts w:cs="Times New Roman"/>
          <w:color w:val="000000"/>
          <w:sz w:val="28"/>
          <w:szCs w:val="28"/>
          <w:lang w:eastAsia="en-GB"/>
        </w:rPr>
        <w:t>not</w:t>
      </w:r>
      <w:r w:rsidRPr="00DA630F">
        <w:rPr>
          <w:rFonts w:cs="Times New Roman"/>
          <w:color w:val="000000"/>
          <w:sz w:val="28"/>
          <w:szCs w:val="28"/>
          <w:lang w:eastAsia="en-GB"/>
        </w:rPr>
        <w:t xml:space="preserve"> the biggest consumer of video games in the world, not as North America and Japan, as the plot shows, buying less than 1 million every year. A few exceptions to those years were:</w:t>
      </w:r>
    </w:p>
    <w:p w14:paraId="21B878EA" w14:textId="77777777" w:rsidR="00C466E4" w:rsidRPr="00DA630F" w:rsidRDefault="00C466E4" w:rsidP="00C466E4">
      <w:pPr>
        <w:rPr>
          <w:rFonts w:cs="Times New Roman"/>
          <w:color w:val="000000"/>
          <w:sz w:val="24"/>
          <w:szCs w:val="24"/>
          <w:lang w:eastAsia="en-GB"/>
        </w:rPr>
      </w:pPr>
      <w:r w:rsidRPr="00DA630F">
        <w:rPr>
          <w:rFonts w:cs="Times New Roman"/>
          <w:color w:val="000000"/>
          <w:sz w:val="28"/>
          <w:szCs w:val="28"/>
          <w:lang w:eastAsia="en-GB"/>
        </w:rPr>
        <w:t>1985 - Year in which the game “Super Mario Bros” (NES Platform), was released, making a profit of 3,58 million only in Europe.</w:t>
      </w:r>
    </w:p>
    <w:p w14:paraId="3D03689F" w14:textId="77777777" w:rsidR="00C466E4" w:rsidRPr="00DA630F" w:rsidRDefault="00C466E4" w:rsidP="00C466E4">
      <w:pPr>
        <w:rPr>
          <w:rFonts w:cs="Times New Roman"/>
          <w:color w:val="000000"/>
          <w:sz w:val="24"/>
          <w:szCs w:val="24"/>
          <w:lang w:eastAsia="en-GB"/>
        </w:rPr>
      </w:pPr>
      <w:r w:rsidRPr="00DA630F">
        <w:rPr>
          <w:rFonts w:cs="Times New Roman"/>
          <w:color w:val="000000"/>
          <w:sz w:val="28"/>
          <w:szCs w:val="28"/>
          <w:lang w:eastAsia="en-GB"/>
        </w:rPr>
        <w:t>1988 - The same recipe seems to work, because “Super Mario Bros” (both 2 and 3 in NES Platform), are the top sold games of the year in Europe.</w:t>
      </w:r>
    </w:p>
    <w:p w14:paraId="46D17DC5" w14:textId="77777777" w:rsidR="0061432B" w:rsidRPr="00DA630F" w:rsidRDefault="00C466E4" w:rsidP="00C466E4">
      <w:pPr>
        <w:rPr>
          <w:rFonts w:cs="Times New Roman"/>
          <w:color w:val="000000"/>
          <w:sz w:val="28"/>
          <w:szCs w:val="28"/>
          <w:lang w:eastAsia="en-GB"/>
        </w:rPr>
      </w:pPr>
      <w:r w:rsidRPr="00DA630F">
        <w:rPr>
          <w:rFonts w:cs="Times New Roman"/>
          <w:color w:val="000000"/>
          <w:sz w:val="28"/>
          <w:szCs w:val="28"/>
          <w:lang w:eastAsia="en-GB"/>
        </w:rPr>
        <w:lastRenderedPageBreak/>
        <w:t>1989 - The following year, the Japanese Company publishes another game from the saga “Mario” and sells almost 3 million copies of the game “Super Mario Land” (Gameboy).</w:t>
      </w:r>
    </w:p>
    <w:p w14:paraId="6DD2B885" w14:textId="77777777" w:rsidR="008B0286" w:rsidRPr="00DA630F" w:rsidRDefault="008B0286" w:rsidP="008B0286">
      <w:pPr>
        <w:rPr>
          <w:rFonts w:cs="Times New Roman"/>
          <w:color w:val="000000"/>
          <w:sz w:val="28"/>
          <w:szCs w:val="28"/>
          <w:lang w:eastAsia="en-GB"/>
        </w:rPr>
      </w:pPr>
      <w:r w:rsidRPr="00DA630F">
        <w:rPr>
          <w:rFonts w:cs="Times New Roman"/>
          <w:color w:val="000000"/>
          <w:sz w:val="28"/>
          <w:szCs w:val="28"/>
          <w:lang w:eastAsia="en-GB"/>
        </w:rPr>
        <w:t>1990 - “Super Mario World”, 19th game most bought in the world, stresses that Nintendo has always been one of the best game publishers in the world, with a revenue of 3.75 million games sold in Europe.</w:t>
      </w:r>
    </w:p>
    <w:p w14:paraId="47FDAADF" w14:textId="77777777" w:rsidR="008B0286" w:rsidRPr="00DA630F" w:rsidRDefault="008B0286" w:rsidP="008B0286">
      <w:pPr>
        <w:rPr>
          <w:rFonts w:cs="Times New Roman"/>
          <w:color w:val="000000"/>
          <w:sz w:val="28"/>
          <w:szCs w:val="28"/>
          <w:lang w:eastAsia="en-GB"/>
        </w:rPr>
      </w:pPr>
      <w:r w:rsidRPr="00DA630F">
        <w:rPr>
          <w:rFonts w:cs="Times New Roman"/>
          <w:color w:val="000000"/>
          <w:sz w:val="28"/>
          <w:szCs w:val="28"/>
          <w:lang w:eastAsia="en-GB"/>
        </w:rPr>
        <w:t>Continuing with the analysis of the dataset, 1996 saw many sequels and prequels in video games, like Pokémon Red/Blue for Gameboy Advance, but the most notable achievement for the world of video games was the release of the console Nintendo 64, the first true 64-bit home console. Until the Nintendo Switch in 2017, it was the only major home system to use cartridges as its primary storage type. It competed largely with the Sony PlayStation and the Sega Saturn as a fifth-generation system.</w:t>
      </w:r>
    </w:p>
    <w:p w14:paraId="6990FDDB" w14:textId="77777777" w:rsidR="008B0286" w:rsidRPr="00DA630F" w:rsidRDefault="008B0286" w:rsidP="008B0286">
      <w:pPr>
        <w:rPr>
          <w:rFonts w:cs="Times New Roman"/>
          <w:color w:val="000000"/>
          <w:sz w:val="28"/>
          <w:szCs w:val="28"/>
          <w:lang w:eastAsia="en-GB"/>
        </w:rPr>
      </w:pPr>
      <w:r w:rsidRPr="00DA630F">
        <w:rPr>
          <w:rFonts w:cs="Times New Roman"/>
          <w:color w:val="000000"/>
          <w:sz w:val="28"/>
          <w:szCs w:val="28"/>
          <w:lang w:eastAsia="en-GB"/>
        </w:rPr>
        <w:t>The Nintendo 64 is one of the most well-known video game systems in history, and the titles it created have left an indelible mark on the industry; in particular, the console spawned multiple new brands as well as a vibrant speed running community that still exists today. Many of its games have been transferred to newer systems or remastered.</w:t>
      </w:r>
    </w:p>
    <w:p w14:paraId="7A67BA62" w14:textId="77777777" w:rsidR="008B0286" w:rsidRPr="00DA630F" w:rsidRDefault="008B0286" w:rsidP="008B0286">
      <w:pPr>
        <w:rPr>
          <w:rFonts w:cs="Times New Roman"/>
          <w:color w:val="000000"/>
          <w:sz w:val="28"/>
          <w:szCs w:val="28"/>
          <w:lang w:eastAsia="en-GB"/>
        </w:rPr>
      </w:pPr>
      <w:r w:rsidRPr="00DA630F">
        <w:rPr>
          <w:rFonts w:cs="Times New Roman"/>
          <w:color w:val="000000"/>
          <w:sz w:val="28"/>
          <w:szCs w:val="28"/>
          <w:lang w:eastAsia="en-GB"/>
        </w:rPr>
        <w:t>The highest peak happened in 2006, when more than 29 million copies of the game “Wii Sports” was sold in Europe, with the launching of Nintendo’s new console “Nintendo Wii”.</w:t>
      </w:r>
    </w:p>
    <w:p w14:paraId="78663D28" w14:textId="77777777" w:rsidR="00F525A9" w:rsidRPr="00DA630F" w:rsidRDefault="008B0286" w:rsidP="00C466E4">
      <w:pPr>
        <w:rPr>
          <w:rFonts w:cs="Times New Roman"/>
          <w:color w:val="000000"/>
          <w:sz w:val="28"/>
          <w:szCs w:val="28"/>
          <w:lang w:eastAsia="en-GB"/>
        </w:rPr>
      </w:pPr>
      <w:r w:rsidRPr="00DA630F">
        <w:rPr>
          <w:rFonts w:cs="Times New Roman"/>
          <w:color w:val="000000"/>
          <w:sz w:val="28"/>
          <w:szCs w:val="28"/>
          <w:lang w:eastAsia="en-GB"/>
        </w:rPr>
        <w:t>The second highest peak in Europe happened in 2008, when Nintendo sold almost 13 million copies of “Mario Kart Wii”. Another game popularized during this time was Grand Theft Auto IV, an action game published by “Take-Two Interactive”.</w:t>
      </w:r>
    </w:p>
    <w:p w14:paraId="0545159B" w14:textId="77777777" w:rsidR="00F618C4" w:rsidRPr="00DA630F" w:rsidRDefault="00C466E4" w:rsidP="00F618C4">
      <w:pPr>
        <w:rPr>
          <w:rFonts w:cs="Times New Roman"/>
          <w:color w:val="000000"/>
          <w:sz w:val="28"/>
          <w:szCs w:val="28"/>
          <w:lang w:eastAsia="en-GB"/>
        </w:rPr>
      </w:pPr>
      <w:r w:rsidRPr="00DA630F">
        <w:rPr>
          <w:rFonts w:cs="Times New Roman"/>
          <w:color w:val="000000"/>
          <w:sz w:val="28"/>
          <w:szCs w:val="28"/>
          <w:lang w:eastAsia="en-GB"/>
        </w:rPr>
        <w:t xml:space="preserve">However, just revising the plots generated using our Dataset is insufficient to completely comprehend the present state of the European gaming industry. It's also important to know about Europe's historical experiences in the business. Only in this manner can we accurately appraise the existing situation as well as the horizon's future potential. Furthermore, our knowledge of the European gaming scenario should not be restricted to the videogame market and technical advancements. Despite the fact that defining the European video game also has </w:t>
      </w:r>
      <w:r w:rsidRPr="00DA630F">
        <w:rPr>
          <w:rFonts w:cs="Times New Roman"/>
          <w:color w:val="000000"/>
          <w:sz w:val="28"/>
          <w:szCs w:val="28"/>
          <w:lang w:eastAsia="en-GB"/>
        </w:rPr>
        <w:lastRenderedPageBreak/>
        <w:t>a lot to do with the type of content produced and the stylistic trends of the main European creators, there is virtually no analysis of contents and design trends in European video game production (in historiographical bibliographies, specialized journals, and websites).</w:t>
      </w:r>
    </w:p>
    <w:p w14:paraId="465A8857" w14:textId="77777777" w:rsidR="00C466E4" w:rsidRPr="00DA630F" w:rsidRDefault="00AF60D5" w:rsidP="00F618C4">
      <w:pPr>
        <w:pStyle w:val="Heading2"/>
        <w:jc w:val="center"/>
        <w:rPr>
          <w:rFonts w:cs="Times New Roman"/>
          <w:color w:val="000000"/>
          <w:lang w:eastAsia="en-GB"/>
        </w:rPr>
      </w:pPr>
      <w:bookmarkStart w:id="6" w:name="_Toc128660721"/>
      <w:r w:rsidRPr="00DA630F">
        <w:rPr>
          <w:lang w:eastAsia="en-GB"/>
        </w:rPr>
        <w:t>Japan Sales</w:t>
      </w:r>
      <w:bookmarkEnd w:id="6"/>
    </w:p>
    <w:p w14:paraId="1A2D51D1" w14:textId="77777777" w:rsidR="00F618C4" w:rsidRPr="00DA630F" w:rsidRDefault="00C466E4" w:rsidP="00F618C4">
      <w:pPr>
        <w:keepNext/>
      </w:pPr>
      <w:r w:rsidRPr="00DA630F">
        <w:rPr>
          <w:rFonts w:ascii="Arial" w:hAnsi="Arial" w:cs="Arial"/>
          <w:noProof/>
          <w:color w:val="000000"/>
          <w:bdr w:val="none" w:sz="0" w:space="0" w:color="auto" w:frame="1"/>
          <w:lang w:eastAsia="en-GB"/>
        </w:rPr>
        <w:drawing>
          <wp:inline distT="0" distB="0" distL="0" distR="0" wp14:anchorId="5DA854FE" wp14:editId="1DD18C63">
            <wp:extent cx="5664200" cy="3340384"/>
            <wp:effectExtent l="0" t="0" r="0" b="12700"/>
            <wp:docPr id="6" name="Picture 6" descr="https://lh5.googleusercontent.com/4EH7HTYhkAQfctJKQ2ANDfII1hbWyQD-hR_IBt86oI0zv81T_YQqE1jiZhTOfi8_NVhvqz2Wpgbn0FC-vyB-_8Kzg8CVvsYiDVvCE-Y5ipPBZGMr_MmDjcdC_hKrZHe91Gb7jU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4EH7HTYhkAQfctJKQ2ANDfII1hbWyQD-hR_IBt86oI0zv81T_YQqE1jiZhTOfi8_NVhvqz2Wpgbn0FC-vyB-_8Kzg8CVvsYiDVvCE-Y5ipPBZGMr_MmDjcdC_hKrZHe91Gb7jUq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5662" cy="3353041"/>
                    </a:xfrm>
                    <a:prstGeom prst="rect">
                      <a:avLst/>
                    </a:prstGeom>
                    <a:noFill/>
                    <a:ln>
                      <a:noFill/>
                    </a:ln>
                  </pic:spPr>
                </pic:pic>
              </a:graphicData>
            </a:graphic>
          </wp:inline>
        </w:drawing>
      </w:r>
    </w:p>
    <w:p w14:paraId="57A87B18" w14:textId="77777777" w:rsidR="00C466E4" w:rsidRPr="00DA630F" w:rsidRDefault="00F618C4" w:rsidP="00F618C4">
      <w:pPr>
        <w:pStyle w:val="Caption"/>
        <w:jc w:val="center"/>
        <w:rPr>
          <w:rFonts w:ascii="Times New Roman" w:hAnsi="Times New Roman" w:cs="Times New Roman"/>
          <w:b w:val="0"/>
          <w:bCs w:val="0"/>
          <w:color w:val="000000"/>
          <w:sz w:val="24"/>
          <w:szCs w:val="24"/>
          <w:lang w:eastAsia="en-GB"/>
        </w:rPr>
      </w:pPr>
      <w:bookmarkStart w:id="7" w:name="_Toc89619736"/>
      <w:r w:rsidRPr="00DA630F">
        <w:rPr>
          <w:b w:val="0"/>
          <w:bCs w:val="0"/>
        </w:rPr>
        <w:t xml:space="preserve">Figure </w:t>
      </w:r>
      <w:r w:rsidR="003A0E02" w:rsidRPr="00DA630F">
        <w:rPr>
          <w:b w:val="0"/>
          <w:bCs w:val="0"/>
        </w:rPr>
        <w:fldChar w:fldCharType="begin"/>
      </w:r>
      <w:r w:rsidR="003A0E02" w:rsidRPr="00DA630F">
        <w:rPr>
          <w:b w:val="0"/>
          <w:bCs w:val="0"/>
        </w:rPr>
        <w:instrText xml:space="preserve"> SEQ Figure \* ARABIC </w:instrText>
      </w:r>
      <w:r w:rsidR="003A0E02" w:rsidRPr="00DA630F">
        <w:rPr>
          <w:b w:val="0"/>
          <w:bCs w:val="0"/>
        </w:rPr>
        <w:fldChar w:fldCharType="separate"/>
      </w:r>
      <w:r w:rsidR="0035684A" w:rsidRPr="00DA630F">
        <w:rPr>
          <w:b w:val="0"/>
          <w:bCs w:val="0"/>
          <w:noProof/>
        </w:rPr>
        <w:t>3</w:t>
      </w:r>
      <w:r w:rsidR="003A0E02" w:rsidRPr="00DA630F">
        <w:rPr>
          <w:b w:val="0"/>
          <w:bCs w:val="0"/>
          <w:noProof/>
        </w:rPr>
        <w:fldChar w:fldCharType="end"/>
      </w:r>
      <w:r w:rsidRPr="00DA630F">
        <w:rPr>
          <w:b w:val="0"/>
          <w:bCs w:val="0"/>
        </w:rPr>
        <w:t xml:space="preserve"> - Japan SAles</w:t>
      </w:r>
      <w:bookmarkEnd w:id="7"/>
    </w:p>
    <w:p w14:paraId="75871C16" w14:textId="77777777" w:rsidR="00C466E4" w:rsidRPr="00DA630F" w:rsidRDefault="00C466E4" w:rsidP="00C466E4">
      <w:pPr>
        <w:spacing w:before="240" w:after="240"/>
        <w:rPr>
          <w:rFonts w:cs="Times New Roman"/>
          <w:color w:val="000000"/>
          <w:sz w:val="24"/>
          <w:szCs w:val="24"/>
          <w:lang w:eastAsia="en-GB"/>
        </w:rPr>
      </w:pPr>
      <w:r w:rsidRPr="00DA630F">
        <w:rPr>
          <w:rFonts w:cs="Times New Roman"/>
          <w:color w:val="000000"/>
          <w:sz w:val="28"/>
          <w:szCs w:val="28"/>
          <w:lang w:eastAsia="en-GB"/>
        </w:rPr>
        <w:t>It would be hard to imagine that just a year after one of the worst earthquakes Japan has suffered, the country would hit a record in digital games sales. The amount reached exceeded twice its average annual acquisitions, a phenomenon. But if we study the matter further, we can see that China was at a time of rapid development, consolidated currency and a lot of involvement with the world of technology</w:t>
      </w:r>
      <w:r w:rsidR="009F229C" w:rsidRPr="00DA630F">
        <w:rPr>
          <w:rFonts w:cs="Times New Roman"/>
          <w:color w:val="000000"/>
          <w:sz w:val="28"/>
          <w:szCs w:val="28"/>
          <w:lang w:eastAsia="en-GB"/>
        </w:rPr>
        <w:t>. As the text taken from Nippon</w:t>
      </w:r>
      <w:r w:rsidRPr="00DA630F">
        <w:rPr>
          <w:rFonts w:cs="Times New Roman"/>
          <w:color w:val="000000"/>
          <w:sz w:val="28"/>
          <w:szCs w:val="28"/>
          <w:lang w:eastAsia="en-GB"/>
        </w:rPr>
        <w:t xml:space="preserve"> (2015) describes:</w:t>
      </w:r>
    </w:p>
    <w:p w14:paraId="5B4D660F" w14:textId="77777777" w:rsidR="00C466E4" w:rsidRPr="00DA630F" w:rsidRDefault="00C466E4" w:rsidP="00C466E4">
      <w:pPr>
        <w:spacing w:before="240" w:after="240"/>
        <w:rPr>
          <w:rFonts w:cs="Times New Roman"/>
          <w:color w:val="000000"/>
          <w:sz w:val="24"/>
          <w:szCs w:val="24"/>
          <w:lang w:eastAsia="en-GB"/>
        </w:rPr>
      </w:pPr>
      <w:r w:rsidRPr="00DA630F">
        <w:rPr>
          <w:rFonts w:cs="Times New Roman"/>
          <w:color w:val="000000"/>
          <w:sz w:val="28"/>
          <w:szCs w:val="28"/>
          <w:lang w:eastAsia="en-GB"/>
        </w:rPr>
        <w:t>“The year 1995 was a turning point for Japan in many ways. The Great Hanshin-Awaji Earthquake in western Japan and the Tokyo subway gas attack shocked the nation, while society was transformed by the release of Windows 95. The extremely high value of the yen, and the peaking in the working-age population were also significant events in this pivotal year.”</w:t>
      </w:r>
    </w:p>
    <w:p w14:paraId="43514735" w14:textId="4004C844" w:rsidR="00FA62DF" w:rsidRPr="00DA630F" w:rsidRDefault="00C466E4" w:rsidP="00F618C4">
      <w:pPr>
        <w:spacing w:before="240" w:after="240"/>
        <w:rPr>
          <w:rFonts w:cs="Times New Roman"/>
          <w:color w:val="000000"/>
          <w:sz w:val="28"/>
          <w:szCs w:val="28"/>
          <w:lang w:eastAsia="en-GB"/>
        </w:rPr>
      </w:pPr>
      <w:r w:rsidRPr="00DA630F">
        <w:rPr>
          <w:rFonts w:cs="Times New Roman"/>
          <w:color w:val="000000"/>
          <w:sz w:val="28"/>
          <w:szCs w:val="28"/>
          <w:lang w:eastAsia="en-GB"/>
        </w:rPr>
        <w:t xml:space="preserve">Finally, in the technology sector, there were many new features such as the Nintendo 64, the real 64bit console for home. Japan also produced many of the </w:t>
      </w:r>
      <w:r w:rsidRPr="00DA630F">
        <w:rPr>
          <w:rFonts w:cs="Times New Roman"/>
          <w:color w:val="000000"/>
          <w:sz w:val="28"/>
          <w:szCs w:val="28"/>
          <w:lang w:eastAsia="en-GB"/>
        </w:rPr>
        <w:lastRenderedPageBreak/>
        <w:t xml:space="preserve">best games at that time, this certainly facilitated the population's access to digital games. Even in low periods, there is no sharp drop in consumption. Japan's consumerism rate is </w:t>
      </w:r>
      <w:r w:rsidR="00332386" w:rsidRPr="00DA630F">
        <w:rPr>
          <w:rFonts w:cs="Times New Roman"/>
          <w:color w:val="000000"/>
          <w:sz w:val="28"/>
          <w:szCs w:val="28"/>
          <w:lang w:eastAsia="en-GB"/>
        </w:rPr>
        <w:t>solid</w:t>
      </w:r>
      <w:r w:rsidRPr="00DA630F">
        <w:rPr>
          <w:rFonts w:cs="Times New Roman"/>
          <w:color w:val="000000"/>
          <w:sz w:val="28"/>
          <w:szCs w:val="28"/>
          <w:lang w:eastAsia="en-GB"/>
        </w:rPr>
        <w:t>. </w:t>
      </w:r>
    </w:p>
    <w:p w14:paraId="20259C77" w14:textId="77777777" w:rsidR="00F618C4" w:rsidRPr="00DA630F" w:rsidRDefault="00F618C4" w:rsidP="00F618C4">
      <w:pPr>
        <w:spacing w:before="240" w:after="240"/>
        <w:rPr>
          <w:rFonts w:cs="Times New Roman"/>
          <w:color w:val="000000"/>
          <w:sz w:val="28"/>
          <w:szCs w:val="28"/>
          <w:lang w:eastAsia="en-GB"/>
        </w:rPr>
      </w:pPr>
    </w:p>
    <w:p w14:paraId="5DF03D65" w14:textId="77777777" w:rsidR="00A86E4B" w:rsidRPr="00DA630F" w:rsidRDefault="00A86E4B" w:rsidP="00F618C4">
      <w:pPr>
        <w:pStyle w:val="Heading2"/>
        <w:jc w:val="center"/>
        <w:rPr>
          <w:lang w:eastAsia="en-GB"/>
        </w:rPr>
      </w:pPr>
      <w:bookmarkStart w:id="8" w:name="_Toc128660722"/>
      <w:r w:rsidRPr="00DA630F">
        <w:rPr>
          <w:lang w:eastAsia="en-GB"/>
        </w:rPr>
        <w:t>Global Sales</w:t>
      </w:r>
      <w:bookmarkEnd w:id="8"/>
    </w:p>
    <w:p w14:paraId="6470466C" w14:textId="77777777" w:rsidR="00F618C4" w:rsidRPr="00DA630F" w:rsidRDefault="00C466E4" w:rsidP="00F618C4">
      <w:pPr>
        <w:keepNext/>
      </w:pPr>
      <w:r w:rsidRPr="00DA630F">
        <w:rPr>
          <w:rFonts w:ascii="Arial" w:hAnsi="Arial" w:cs="Arial"/>
          <w:noProof/>
          <w:color w:val="000000"/>
          <w:bdr w:val="none" w:sz="0" w:space="0" w:color="auto" w:frame="1"/>
          <w:lang w:eastAsia="en-GB"/>
        </w:rPr>
        <w:drawing>
          <wp:inline distT="0" distB="0" distL="0" distR="0" wp14:anchorId="0B036BF7" wp14:editId="1D518679">
            <wp:extent cx="5791200" cy="3081302"/>
            <wp:effectExtent l="0" t="0" r="0" b="0"/>
            <wp:docPr id="5" name="Picture 5" descr="https://lh4.googleusercontent.com/xaTR5YL--9qZo7py_pVzfCanvTKFOXX4yj10P4ioyhglQPLq0TUxDkydMGIHTENwIqLWZWaGGKmrjDElA9A18F01-1iqK01zNf1eWE3ztHRhQsm_d2Z5K9J0RWg8-mKRQzawH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xaTR5YL--9qZo7py_pVzfCanvTKFOXX4yj10P4ioyhglQPLq0TUxDkydMGIHTENwIqLWZWaGGKmrjDElA9A18F01-1iqK01zNf1eWE3ztHRhQsm_d2Z5K9J0RWg8-mKRQzawHi-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2435" cy="3108562"/>
                    </a:xfrm>
                    <a:prstGeom prst="rect">
                      <a:avLst/>
                    </a:prstGeom>
                    <a:noFill/>
                    <a:ln>
                      <a:noFill/>
                    </a:ln>
                  </pic:spPr>
                </pic:pic>
              </a:graphicData>
            </a:graphic>
          </wp:inline>
        </w:drawing>
      </w:r>
    </w:p>
    <w:p w14:paraId="424A8B4E" w14:textId="77777777" w:rsidR="00C466E4" w:rsidRPr="00DA630F" w:rsidRDefault="00F618C4" w:rsidP="00F618C4">
      <w:pPr>
        <w:pStyle w:val="Caption"/>
        <w:jc w:val="center"/>
        <w:rPr>
          <w:rFonts w:ascii="Times New Roman" w:hAnsi="Times New Roman" w:cs="Times New Roman"/>
          <w:b w:val="0"/>
          <w:bCs w:val="0"/>
          <w:color w:val="000000"/>
          <w:sz w:val="24"/>
          <w:szCs w:val="24"/>
          <w:lang w:eastAsia="en-GB"/>
        </w:rPr>
      </w:pPr>
      <w:bookmarkStart w:id="9" w:name="_Toc89619737"/>
      <w:r w:rsidRPr="00DA630F">
        <w:rPr>
          <w:b w:val="0"/>
          <w:bCs w:val="0"/>
        </w:rPr>
        <w:t xml:space="preserve">Figure </w:t>
      </w:r>
      <w:r w:rsidR="003A0E02" w:rsidRPr="00DA630F">
        <w:rPr>
          <w:b w:val="0"/>
          <w:bCs w:val="0"/>
        </w:rPr>
        <w:fldChar w:fldCharType="begin"/>
      </w:r>
      <w:r w:rsidR="003A0E02" w:rsidRPr="00DA630F">
        <w:rPr>
          <w:b w:val="0"/>
          <w:bCs w:val="0"/>
        </w:rPr>
        <w:instrText xml:space="preserve"> SEQ Figure \* ARABIC </w:instrText>
      </w:r>
      <w:r w:rsidR="003A0E02" w:rsidRPr="00DA630F">
        <w:rPr>
          <w:b w:val="0"/>
          <w:bCs w:val="0"/>
        </w:rPr>
        <w:fldChar w:fldCharType="separate"/>
      </w:r>
      <w:r w:rsidR="0035684A" w:rsidRPr="00DA630F">
        <w:rPr>
          <w:b w:val="0"/>
          <w:bCs w:val="0"/>
          <w:noProof/>
        </w:rPr>
        <w:t>4</w:t>
      </w:r>
      <w:r w:rsidR="003A0E02" w:rsidRPr="00DA630F">
        <w:rPr>
          <w:b w:val="0"/>
          <w:bCs w:val="0"/>
          <w:noProof/>
        </w:rPr>
        <w:fldChar w:fldCharType="end"/>
      </w:r>
      <w:r w:rsidRPr="00DA630F">
        <w:rPr>
          <w:b w:val="0"/>
          <w:bCs w:val="0"/>
        </w:rPr>
        <w:t xml:space="preserve"> - Global SAles</w:t>
      </w:r>
      <w:bookmarkEnd w:id="9"/>
    </w:p>
    <w:p w14:paraId="40CF02A8" w14:textId="77777777" w:rsidR="00C466E4" w:rsidRPr="00DA630F" w:rsidRDefault="00C466E4" w:rsidP="00C466E4">
      <w:pPr>
        <w:spacing w:before="240" w:after="240"/>
        <w:rPr>
          <w:rFonts w:cs="Times New Roman"/>
          <w:color w:val="000000"/>
          <w:sz w:val="28"/>
          <w:szCs w:val="28"/>
          <w:lang w:eastAsia="en-GB"/>
        </w:rPr>
      </w:pPr>
      <w:r w:rsidRPr="00DA630F">
        <w:rPr>
          <w:rFonts w:cs="Times New Roman"/>
          <w:color w:val="000000"/>
          <w:sz w:val="28"/>
          <w:szCs w:val="28"/>
          <w:lang w:eastAsia="en-GB"/>
        </w:rPr>
        <w:t xml:space="preserve">This plot is very useful because it allows us to see where </w:t>
      </w:r>
      <w:r w:rsidR="00476E9C" w:rsidRPr="00DA630F">
        <w:rPr>
          <w:rFonts w:cs="Times New Roman"/>
          <w:color w:val="000000"/>
          <w:sz w:val="28"/>
          <w:szCs w:val="28"/>
          <w:lang w:eastAsia="en-GB"/>
        </w:rPr>
        <w:t xml:space="preserve">the </w:t>
      </w:r>
      <w:r w:rsidRPr="00DA630F">
        <w:rPr>
          <w:rFonts w:cs="Times New Roman"/>
          <w:color w:val="000000"/>
          <w:sz w:val="28"/>
          <w:szCs w:val="28"/>
          <w:lang w:eastAsia="en-GB"/>
        </w:rPr>
        <w:t xml:space="preserve">outliers are located. It also groups the data mass, leaving more separated and distant pieces of information that are "outside the average." </w:t>
      </w:r>
      <w:r w:rsidR="00D36A3A" w:rsidRPr="00DA630F">
        <w:rPr>
          <w:rFonts w:cs="Times New Roman"/>
          <w:color w:val="000000"/>
          <w:sz w:val="28"/>
          <w:szCs w:val="28"/>
          <w:lang w:eastAsia="en-GB"/>
        </w:rPr>
        <w:t xml:space="preserve">The video game industry </w:t>
      </w:r>
      <w:r w:rsidRPr="00DA630F">
        <w:rPr>
          <w:rFonts w:cs="Times New Roman"/>
          <w:color w:val="000000"/>
          <w:sz w:val="28"/>
          <w:szCs w:val="28"/>
          <w:lang w:eastAsia="en-GB"/>
        </w:rPr>
        <w:t>reached a peak right at the dawn of the technological age in 1985, when everyone was thinking about computers a lot. Annual peaks have approached the record over time, but it wasn't until 2005, 20 years after the first peak, that we had a new record twice as high as the first.</w:t>
      </w:r>
    </w:p>
    <w:p w14:paraId="60A5C045" w14:textId="6AD1884C" w:rsidR="00A61F71" w:rsidRPr="00DA630F" w:rsidRDefault="00C466E4" w:rsidP="00F618C4">
      <w:pPr>
        <w:spacing w:before="240" w:after="240"/>
        <w:rPr>
          <w:rFonts w:cs="Arial"/>
          <w:color w:val="000000"/>
          <w:sz w:val="28"/>
          <w:szCs w:val="28"/>
          <w:lang w:eastAsia="en-GB"/>
        </w:rPr>
      </w:pPr>
      <w:r w:rsidRPr="00DA630F">
        <w:rPr>
          <w:rFonts w:cs="Arial"/>
          <w:color w:val="000000"/>
          <w:sz w:val="28"/>
          <w:szCs w:val="28"/>
          <w:lang w:eastAsia="en-GB"/>
        </w:rPr>
        <w:t xml:space="preserve">The information we are looking for in this chart would indeed be possible to see in other types of charts, but we chose </w:t>
      </w:r>
      <w:r w:rsidR="0061432B" w:rsidRPr="00DA630F">
        <w:rPr>
          <w:rFonts w:cs="Arial"/>
          <w:color w:val="000000"/>
          <w:sz w:val="28"/>
          <w:szCs w:val="28"/>
          <w:lang w:eastAsia="en-GB"/>
        </w:rPr>
        <w:t>Boxplot</w:t>
      </w:r>
      <w:r w:rsidRPr="00DA630F">
        <w:rPr>
          <w:rFonts w:cs="Arial"/>
          <w:color w:val="000000"/>
          <w:sz w:val="28"/>
          <w:szCs w:val="28"/>
          <w:lang w:eastAsia="en-GB"/>
        </w:rPr>
        <w:t xml:space="preserve"> because it gives us what is the true and real information. These would be the data that are concentrated around the median, and we treat them as natural, normal or routine. The dots are the data that came out of this normality, that is, they are abnormal data, expressive numbers that escape reality. If we want to risk a forecast, we could guess that in the year 2017 we would have another peak perhaps reaching 50% </w:t>
      </w:r>
      <w:r w:rsidRPr="00DA630F">
        <w:rPr>
          <w:rFonts w:cs="Arial"/>
          <w:color w:val="000000"/>
          <w:sz w:val="28"/>
          <w:szCs w:val="28"/>
          <w:lang w:eastAsia="en-GB"/>
        </w:rPr>
        <w:lastRenderedPageBreak/>
        <w:t xml:space="preserve">more than in 2007, but if we want to risk, even more, I </w:t>
      </w:r>
      <w:r w:rsidR="00D45E37" w:rsidRPr="00DA630F">
        <w:rPr>
          <w:rFonts w:cs="Arial"/>
          <w:color w:val="000000"/>
          <w:sz w:val="28"/>
          <w:szCs w:val="28"/>
          <w:lang w:eastAsia="en-GB"/>
        </w:rPr>
        <w:t>will</w:t>
      </w:r>
      <w:r w:rsidRPr="00DA630F">
        <w:rPr>
          <w:rFonts w:cs="Arial"/>
          <w:color w:val="000000"/>
          <w:sz w:val="28"/>
          <w:szCs w:val="28"/>
          <w:lang w:eastAsia="en-GB"/>
        </w:rPr>
        <w:t xml:space="preserve"> say that around 2025 this sum could double. Therefore, this consumption has been growing over and over, also there is no doubt that the gaming market is an area with a lot of space for the future, and the future we can practically predict with this graphic data.    </w:t>
      </w:r>
    </w:p>
    <w:p w14:paraId="51CDFDB8" w14:textId="77777777" w:rsidR="00F618C4" w:rsidRPr="00DA630F" w:rsidRDefault="00F618C4" w:rsidP="00E277C1">
      <w:pPr>
        <w:pStyle w:val="Heading2"/>
        <w:jc w:val="center"/>
        <w:rPr>
          <w:lang w:eastAsia="en-GB"/>
        </w:rPr>
      </w:pPr>
    </w:p>
    <w:p w14:paraId="668B4FD6" w14:textId="77777777" w:rsidR="00A86E4B" w:rsidRPr="00DA630F" w:rsidRDefault="00A86E4B" w:rsidP="00E277C1">
      <w:pPr>
        <w:pStyle w:val="Heading2"/>
        <w:jc w:val="center"/>
        <w:rPr>
          <w:lang w:eastAsia="en-GB"/>
        </w:rPr>
      </w:pPr>
      <w:bookmarkStart w:id="10" w:name="_Toc128660723"/>
      <w:r w:rsidRPr="00DA630F">
        <w:rPr>
          <w:lang w:eastAsia="en-GB"/>
        </w:rPr>
        <w:t>Percentage of Each Genre</w:t>
      </w:r>
      <w:bookmarkEnd w:id="10"/>
    </w:p>
    <w:p w14:paraId="0982B656" w14:textId="77777777" w:rsidR="00F618C4" w:rsidRPr="00DA630F" w:rsidRDefault="00C466E4" w:rsidP="00F618C4">
      <w:pPr>
        <w:keepNext/>
      </w:pPr>
      <w:r w:rsidRPr="00DA630F">
        <w:rPr>
          <w:rFonts w:ascii="Arial" w:hAnsi="Arial" w:cs="Arial"/>
          <w:noProof/>
          <w:color w:val="000000"/>
          <w:bdr w:val="none" w:sz="0" w:space="0" w:color="auto" w:frame="1"/>
          <w:lang w:eastAsia="en-GB"/>
        </w:rPr>
        <w:drawing>
          <wp:inline distT="0" distB="0" distL="0" distR="0" wp14:anchorId="5BA09C15" wp14:editId="3B90C073">
            <wp:extent cx="5727700" cy="2634053"/>
            <wp:effectExtent l="0" t="0" r="0" b="7620"/>
            <wp:docPr id="4" name="Picture 4" descr="https://lh5.googleusercontent.com/EFuqwAzS86HzdD9-bArWlNtvlzpy_BEP5T7r20uM4RKEhPpdN2mJfqOglv88smqBNcIyowDzuI0koeVbzwNVMv1a7k5vcfb7AmWNsAbyMeo7mHOZhrUC8zY1W9LiZsIeZT6NFx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EFuqwAzS86HzdD9-bArWlNtvlzpy_BEP5T7r20uM4RKEhPpdN2mJfqOglv88smqBNcIyowDzuI0koeVbzwNVMv1a7k5vcfb7AmWNsAbyMeo7mHOZhrUC8zY1W9LiZsIeZT6NFx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989" cy="2637405"/>
                    </a:xfrm>
                    <a:prstGeom prst="rect">
                      <a:avLst/>
                    </a:prstGeom>
                    <a:noFill/>
                    <a:ln>
                      <a:noFill/>
                    </a:ln>
                  </pic:spPr>
                </pic:pic>
              </a:graphicData>
            </a:graphic>
          </wp:inline>
        </w:drawing>
      </w:r>
    </w:p>
    <w:p w14:paraId="7699C2CD" w14:textId="77777777" w:rsidR="00F618C4" w:rsidRPr="00DA630F" w:rsidRDefault="00F618C4" w:rsidP="00F618C4">
      <w:pPr>
        <w:pStyle w:val="Caption"/>
        <w:jc w:val="center"/>
        <w:rPr>
          <w:b w:val="0"/>
          <w:bCs w:val="0"/>
        </w:rPr>
      </w:pPr>
      <w:bookmarkStart w:id="11" w:name="_Toc89619738"/>
      <w:r w:rsidRPr="00DA630F">
        <w:rPr>
          <w:b w:val="0"/>
          <w:bCs w:val="0"/>
        </w:rPr>
        <w:t xml:space="preserve">Figure </w:t>
      </w:r>
      <w:r w:rsidR="003A0E02" w:rsidRPr="00DA630F">
        <w:rPr>
          <w:b w:val="0"/>
          <w:bCs w:val="0"/>
        </w:rPr>
        <w:fldChar w:fldCharType="begin"/>
      </w:r>
      <w:r w:rsidR="003A0E02" w:rsidRPr="00DA630F">
        <w:rPr>
          <w:b w:val="0"/>
          <w:bCs w:val="0"/>
        </w:rPr>
        <w:instrText xml:space="preserve"> SEQ Figure \* ARABIC </w:instrText>
      </w:r>
      <w:r w:rsidR="003A0E02" w:rsidRPr="00DA630F">
        <w:rPr>
          <w:b w:val="0"/>
          <w:bCs w:val="0"/>
        </w:rPr>
        <w:fldChar w:fldCharType="separate"/>
      </w:r>
      <w:r w:rsidR="0035684A" w:rsidRPr="00DA630F">
        <w:rPr>
          <w:b w:val="0"/>
          <w:bCs w:val="0"/>
          <w:noProof/>
        </w:rPr>
        <w:t>5</w:t>
      </w:r>
      <w:r w:rsidR="003A0E02" w:rsidRPr="00DA630F">
        <w:rPr>
          <w:b w:val="0"/>
          <w:bCs w:val="0"/>
          <w:noProof/>
        </w:rPr>
        <w:fldChar w:fldCharType="end"/>
      </w:r>
      <w:r w:rsidRPr="00DA630F">
        <w:rPr>
          <w:b w:val="0"/>
          <w:bCs w:val="0"/>
        </w:rPr>
        <w:t xml:space="preserve"> - plot visualization separating each genre by percentage</w:t>
      </w:r>
      <w:bookmarkEnd w:id="11"/>
    </w:p>
    <w:p w14:paraId="03D33035" w14:textId="77777777" w:rsidR="00FA62DF" w:rsidRPr="00DA630F" w:rsidRDefault="00FA62DF" w:rsidP="00FA62DF">
      <w:pPr>
        <w:spacing w:before="240" w:after="240"/>
        <w:rPr>
          <w:rFonts w:cs="Times New Roman"/>
          <w:color w:val="000000"/>
          <w:sz w:val="28"/>
          <w:szCs w:val="28"/>
          <w:lang w:eastAsia="en-GB"/>
        </w:rPr>
      </w:pPr>
      <w:r w:rsidRPr="00DA630F">
        <w:rPr>
          <w:rFonts w:cs="Times New Roman"/>
          <w:color w:val="000000"/>
          <w:sz w:val="28"/>
          <w:szCs w:val="28"/>
          <w:lang w:eastAsia="en-GB"/>
        </w:rPr>
        <w:t xml:space="preserve">We can find a large number of game titles spread across the various platforms that VGChartz marketed in the dataset, with over sixteen thousand items in total. </w:t>
      </w:r>
    </w:p>
    <w:p w14:paraId="57ED0CF0" w14:textId="77777777" w:rsidR="00FA62DF" w:rsidRPr="00DA630F" w:rsidRDefault="00FA62DF" w:rsidP="00FA62DF">
      <w:pPr>
        <w:spacing w:before="240" w:after="240"/>
        <w:rPr>
          <w:rFonts w:cs="Times New Roman"/>
          <w:color w:val="000000"/>
          <w:sz w:val="28"/>
          <w:szCs w:val="28"/>
          <w:lang w:eastAsia="en-GB"/>
        </w:rPr>
      </w:pPr>
      <w:r w:rsidRPr="00DA630F">
        <w:rPr>
          <w:rFonts w:cs="Times New Roman"/>
          <w:color w:val="000000"/>
          <w:sz w:val="28"/>
          <w:szCs w:val="28"/>
          <w:lang w:eastAsia="en-GB"/>
        </w:rPr>
        <w:t xml:space="preserve">That said, there's nothing better than using a pie chart to visualize what people like most to buy by dividing each genre in percentages. The action genre is indeed the most popular among gamers, but the sports genre isn't far behind. An interesting fact is that racing games were not very well known at the time, but as we can see now, the Racing genre has more than doubled its preferred purpose. </w:t>
      </w:r>
    </w:p>
    <w:p w14:paraId="3C16290E" w14:textId="77777777" w:rsidR="00C466E4" w:rsidRPr="00DA630F" w:rsidRDefault="00C466E4" w:rsidP="00FA62DF">
      <w:pPr>
        <w:spacing w:before="240" w:after="240"/>
        <w:rPr>
          <w:rFonts w:cs="Times New Roman"/>
          <w:color w:val="000000"/>
          <w:sz w:val="28"/>
          <w:szCs w:val="28"/>
          <w:lang w:eastAsia="en-GB"/>
        </w:rPr>
      </w:pPr>
      <w:r w:rsidRPr="00DA630F">
        <w:rPr>
          <w:rFonts w:cs="Times New Roman"/>
          <w:color w:val="000000"/>
          <w:sz w:val="28"/>
          <w:szCs w:val="28"/>
          <w:lang w:eastAsia="en-GB"/>
        </w:rPr>
        <w:t xml:space="preserve">It would be simple to categorize today's wide range of games into just a few categories, such as Action, Sports, or Miscellaneous. However, if you search the internet for game preferences, you'll come across genre types that are somewhat novel, such as </w:t>
      </w:r>
      <w:r w:rsidR="00FA62DF" w:rsidRPr="00DA630F">
        <w:rPr>
          <w:rFonts w:cs="Times New Roman"/>
          <w:color w:val="000000"/>
          <w:sz w:val="28"/>
          <w:szCs w:val="28"/>
          <w:lang w:eastAsia="en-GB"/>
        </w:rPr>
        <w:t>the ones found in this Statista</w:t>
      </w:r>
      <w:r w:rsidRPr="00DA630F">
        <w:rPr>
          <w:rFonts w:cs="Times New Roman"/>
          <w:color w:val="000000"/>
          <w:sz w:val="28"/>
          <w:szCs w:val="28"/>
          <w:lang w:eastAsia="en-GB"/>
        </w:rPr>
        <w:t xml:space="preserve"> survey.</w:t>
      </w:r>
    </w:p>
    <w:p w14:paraId="3931DE12" w14:textId="77777777" w:rsidR="000B327B" w:rsidRPr="00DA630F" w:rsidRDefault="00FA62DF" w:rsidP="000B327B">
      <w:pPr>
        <w:keepNext/>
        <w:spacing w:after="0" w:line="240" w:lineRule="auto"/>
        <w:jc w:val="left"/>
      </w:pPr>
      <w:r w:rsidRPr="00DA630F">
        <w:rPr>
          <w:rFonts w:ascii="Arial" w:eastAsia="Times New Roman" w:hAnsi="Arial" w:cs="Arial"/>
          <w:noProof/>
          <w:color w:val="000000"/>
          <w:sz w:val="22"/>
          <w:szCs w:val="22"/>
          <w:bdr w:val="none" w:sz="0" w:space="0" w:color="auto" w:frame="1"/>
          <w:lang w:eastAsia="en-GB"/>
        </w:rPr>
        <w:lastRenderedPageBreak/>
        <w:drawing>
          <wp:inline distT="0" distB="0" distL="0" distR="0" wp14:anchorId="3B33C80E" wp14:editId="4C8E977A">
            <wp:extent cx="5753735" cy="1998345"/>
            <wp:effectExtent l="0" t="0" r="12065" b="8255"/>
            <wp:docPr id="9" name="Picture 9" descr="https://lh6.googleusercontent.com/akJb6dxlIT5ul0yV0pDreJIHPlkj_HPRtTbgc2MTemN3KKCy5awEFYAl9CZldc_s1SEPvyMK1MduYCWMGRANpSAVy1h-SYgRmsJAOUk0sTMRUGmaS3lCrqRA7v-5ypVIpay689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akJb6dxlIT5ul0yV0pDreJIHPlkj_HPRtTbgc2MTemN3KKCy5awEFYAl9CZldc_s1SEPvyMK1MduYCWMGRANpSAVy1h-SYgRmsJAOUk0sTMRUGmaS3lCrqRA7v-5ypVIpay689z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4801" cy="2019554"/>
                    </a:xfrm>
                    <a:prstGeom prst="rect">
                      <a:avLst/>
                    </a:prstGeom>
                    <a:noFill/>
                    <a:ln>
                      <a:noFill/>
                    </a:ln>
                  </pic:spPr>
                </pic:pic>
              </a:graphicData>
            </a:graphic>
          </wp:inline>
        </w:drawing>
      </w:r>
    </w:p>
    <w:p w14:paraId="4921262A" w14:textId="77777777" w:rsidR="00FA62DF" w:rsidRPr="00DA630F" w:rsidRDefault="000B327B" w:rsidP="000B327B">
      <w:pPr>
        <w:pStyle w:val="Caption"/>
        <w:jc w:val="left"/>
        <w:rPr>
          <w:rFonts w:ascii="Times New Roman" w:eastAsia="Times New Roman" w:hAnsi="Times New Roman" w:cs="Times New Roman"/>
          <w:b w:val="0"/>
          <w:bCs w:val="0"/>
          <w:sz w:val="24"/>
          <w:szCs w:val="24"/>
          <w:lang w:eastAsia="en-GB"/>
        </w:rPr>
      </w:pPr>
      <w:bookmarkStart w:id="12" w:name="_Toc89619739"/>
      <w:r w:rsidRPr="00DA630F">
        <w:rPr>
          <w:b w:val="0"/>
          <w:bCs w:val="0"/>
        </w:rPr>
        <w:t xml:space="preserve">Figure </w:t>
      </w:r>
      <w:r w:rsidR="003A0E02" w:rsidRPr="00DA630F">
        <w:rPr>
          <w:b w:val="0"/>
          <w:bCs w:val="0"/>
        </w:rPr>
        <w:fldChar w:fldCharType="begin"/>
      </w:r>
      <w:r w:rsidR="003A0E02" w:rsidRPr="00DA630F">
        <w:rPr>
          <w:b w:val="0"/>
          <w:bCs w:val="0"/>
        </w:rPr>
        <w:instrText xml:space="preserve"> SEQ Figure \* ARABIC </w:instrText>
      </w:r>
      <w:r w:rsidR="003A0E02" w:rsidRPr="00DA630F">
        <w:rPr>
          <w:b w:val="0"/>
          <w:bCs w:val="0"/>
        </w:rPr>
        <w:fldChar w:fldCharType="separate"/>
      </w:r>
      <w:r w:rsidR="0035684A" w:rsidRPr="00DA630F">
        <w:rPr>
          <w:b w:val="0"/>
          <w:bCs w:val="0"/>
          <w:noProof/>
        </w:rPr>
        <w:t>6</w:t>
      </w:r>
      <w:r w:rsidR="003A0E02" w:rsidRPr="00DA630F">
        <w:rPr>
          <w:b w:val="0"/>
          <w:bCs w:val="0"/>
          <w:noProof/>
        </w:rPr>
        <w:fldChar w:fldCharType="end"/>
      </w:r>
      <w:r w:rsidRPr="00DA630F">
        <w:rPr>
          <w:b w:val="0"/>
          <w:bCs w:val="0"/>
        </w:rPr>
        <w:t xml:space="preserve"> - Most popular video game genres among internet users worldwide as of 3rd quarter 2020, by age group</w:t>
      </w:r>
      <w:bookmarkEnd w:id="12"/>
    </w:p>
    <w:p w14:paraId="17C1F9FE" w14:textId="63FE5466" w:rsidR="00C466E4" w:rsidRPr="00DA630F" w:rsidRDefault="00332386" w:rsidP="00C466E4">
      <w:pPr>
        <w:spacing w:before="240" w:after="240"/>
        <w:rPr>
          <w:rFonts w:cs="Arial"/>
          <w:color w:val="000000"/>
          <w:sz w:val="28"/>
          <w:szCs w:val="28"/>
          <w:lang w:eastAsia="en-GB"/>
        </w:rPr>
      </w:pPr>
      <w:r w:rsidRPr="00332386">
        <w:rPr>
          <w:rFonts w:cs="Arial"/>
          <w:color w:val="000000"/>
          <w:sz w:val="28"/>
          <w:szCs w:val="28"/>
          <w:lang w:eastAsia="en-GB"/>
        </w:rPr>
        <w:t>The curious part about it is that we can see, perhaps indirectly, great similarity in these data</w:t>
      </w:r>
      <w:r w:rsidR="00C466E4" w:rsidRPr="00DA630F">
        <w:rPr>
          <w:rFonts w:cs="Arial"/>
          <w:color w:val="000000"/>
          <w:sz w:val="28"/>
          <w:szCs w:val="28"/>
          <w:lang w:eastAsia="en-GB"/>
        </w:rPr>
        <w:t xml:space="preserve">. </w:t>
      </w:r>
      <w:r w:rsidRPr="00332386">
        <w:rPr>
          <w:rFonts w:cs="Arial"/>
          <w:color w:val="000000"/>
          <w:sz w:val="28"/>
          <w:szCs w:val="28"/>
          <w:lang w:eastAsia="en-GB"/>
        </w:rPr>
        <w:t xml:space="preserve">This survey above was conducted </w:t>
      </w:r>
      <w:r>
        <w:rPr>
          <w:rFonts w:cs="Arial"/>
          <w:color w:val="000000"/>
          <w:sz w:val="28"/>
          <w:szCs w:val="28"/>
          <w:lang w:eastAsia="en-GB"/>
        </w:rPr>
        <w:t>four</w:t>
      </w:r>
      <w:r w:rsidRPr="00332386">
        <w:rPr>
          <w:rFonts w:cs="Arial"/>
          <w:color w:val="000000"/>
          <w:sz w:val="28"/>
          <w:szCs w:val="28"/>
          <w:lang w:eastAsia="en-GB"/>
        </w:rPr>
        <w:t xml:space="preserve"> years after our data thus we can see the predominance of genres on the shelves</w:t>
      </w:r>
      <w:r w:rsidR="00C466E4" w:rsidRPr="00DA630F">
        <w:rPr>
          <w:rFonts w:cs="Arial"/>
          <w:color w:val="000000"/>
          <w:sz w:val="28"/>
          <w:szCs w:val="28"/>
          <w:lang w:eastAsia="en-GB"/>
        </w:rPr>
        <w:t>. This same trend can be seen in graphs from other sources, such</w:t>
      </w:r>
      <w:r w:rsidR="001A1579" w:rsidRPr="00DA630F">
        <w:rPr>
          <w:rFonts w:cs="Arial"/>
          <w:color w:val="000000"/>
          <w:sz w:val="28"/>
          <w:szCs w:val="28"/>
          <w:lang w:eastAsia="en-GB"/>
        </w:rPr>
        <w:t xml:space="preserve"> as the one below</w:t>
      </w:r>
      <w:r w:rsidR="00C466E4" w:rsidRPr="00DA630F">
        <w:rPr>
          <w:rFonts w:cs="Arial"/>
          <w:color w:val="000000"/>
          <w:sz w:val="28"/>
          <w:szCs w:val="28"/>
          <w:lang w:eastAsia="en-GB"/>
        </w:rPr>
        <w:t xml:space="preserve">, </w:t>
      </w:r>
      <w:r w:rsidR="00E4173B" w:rsidRPr="00DA630F">
        <w:rPr>
          <w:rFonts w:cs="Arial"/>
          <w:color w:val="000000"/>
          <w:sz w:val="28"/>
          <w:szCs w:val="28"/>
          <w:lang w:eastAsia="en-GB"/>
        </w:rPr>
        <w:t xml:space="preserve">which was published by </w:t>
      </w:r>
      <w:r w:rsidR="001A1579" w:rsidRPr="00DA630F">
        <w:rPr>
          <w:rFonts w:cs="Arial"/>
          <w:color w:val="000000"/>
          <w:sz w:val="28"/>
          <w:szCs w:val="28"/>
          <w:lang w:eastAsia="en-GB"/>
        </w:rPr>
        <w:t>VGChartz.com</w:t>
      </w:r>
      <w:r w:rsidR="00C466E4" w:rsidRPr="00DA630F">
        <w:rPr>
          <w:rFonts w:cs="Arial"/>
          <w:color w:val="000000"/>
          <w:sz w:val="28"/>
          <w:szCs w:val="28"/>
          <w:lang w:eastAsia="en-GB"/>
        </w:rPr>
        <w:t>:</w:t>
      </w:r>
    </w:p>
    <w:p w14:paraId="07A04BDC" w14:textId="6845D2A6" w:rsidR="000B327B" w:rsidRPr="00DA630F" w:rsidRDefault="00523DB7" w:rsidP="000B327B">
      <w:pPr>
        <w:keepNext/>
        <w:spacing w:before="240" w:after="240"/>
      </w:pPr>
      <w:r w:rsidRPr="00DA630F">
        <w:rPr>
          <w:noProof/>
          <w:lang w:eastAsia="en-GB"/>
        </w:rPr>
        <w:drawing>
          <wp:inline distT="0" distB="0" distL="0" distR="0" wp14:anchorId="59AF0F75" wp14:editId="4953F550">
            <wp:extent cx="5727700" cy="35750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lobal sales by genre.png"/>
                    <pic:cNvPicPr/>
                  </pic:nvPicPr>
                  <pic:blipFill rotWithShape="1">
                    <a:blip r:embed="rId14" cstate="print">
                      <a:extLst>
                        <a:ext uri="{28A0092B-C50C-407E-A947-70E740481C1C}">
                          <a14:useLocalDpi xmlns:a14="http://schemas.microsoft.com/office/drawing/2010/main" val="0"/>
                        </a:ext>
                      </a:extLst>
                    </a:blip>
                    <a:srcRect/>
                    <a:stretch/>
                  </pic:blipFill>
                  <pic:spPr>
                    <a:xfrm>
                      <a:off x="0" y="0"/>
                      <a:ext cx="5727700" cy="3575050"/>
                    </a:xfrm>
                    <a:prstGeom prst="rect">
                      <a:avLst/>
                    </a:prstGeom>
                  </pic:spPr>
                </pic:pic>
              </a:graphicData>
            </a:graphic>
          </wp:inline>
        </w:drawing>
      </w:r>
    </w:p>
    <w:p w14:paraId="2B8AEE72" w14:textId="4EA25CAE" w:rsidR="00FA62DF" w:rsidRPr="00DA630F" w:rsidRDefault="000B327B" w:rsidP="000B327B">
      <w:pPr>
        <w:pStyle w:val="Caption"/>
        <w:jc w:val="center"/>
        <w:rPr>
          <w:rFonts w:cs="Times New Roman"/>
          <w:b w:val="0"/>
          <w:bCs w:val="0"/>
          <w:color w:val="000000"/>
          <w:sz w:val="28"/>
          <w:szCs w:val="28"/>
          <w:lang w:eastAsia="en-GB"/>
        </w:rPr>
      </w:pPr>
      <w:bookmarkStart w:id="13" w:name="_Toc89619740"/>
      <w:r w:rsidRPr="00DA630F">
        <w:rPr>
          <w:b w:val="0"/>
          <w:bCs w:val="0"/>
        </w:rPr>
        <w:t xml:space="preserve">Figure </w:t>
      </w:r>
      <w:r w:rsidR="003A0E02" w:rsidRPr="00DA630F">
        <w:rPr>
          <w:b w:val="0"/>
          <w:bCs w:val="0"/>
        </w:rPr>
        <w:fldChar w:fldCharType="begin"/>
      </w:r>
      <w:r w:rsidR="003A0E02" w:rsidRPr="00DA630F">
        <w:rPr>
          <w:b w:val="0"/>
          <w:bCs w:val="0"/>
        </w:rPr>
        <w:instrText xml:space="preserve"> SEQ Figure \* ARABIC </w:instrText>
      </w:r>
      <w:r w:rsidR="003A0E02" w:rsidRPr="00DA630F">
        <w:rPr>
          <w:b w:val="0"/>
          <w:bCs w:val="0"/>
        </w:rPr>
        <w:fldChar w:fldCharType="separate"/>
      </w:r>
      <w:r w:rsidR="0035684A" w:rsidRPr="00DA630F">
        <w:rPr>
          <w:b w:val="0"/>
          <w:bCs w:val="0"/>
          <w:noProof/>
        </w:rPr>
        <w:t>7</w:t>
      </w:r>
      <w:r w:rsidR="003A0E02" w:rsidRPr="00DA630F">
        <w:rPr>
          <w:b w:val="0"/>
          <w:bCs w:val="0"/>
          <w:noProof/>
        </w:rPr>
        <w:fldChar w:fldCharType="end"/>
      </w:r>
      <w:r w:rsidRPr="00DA630F">
        <w:rPr>
          <w:b w:val="0"/>
          <w:bCs w:val="0"/>
        </w:rPr>
        <w:t xml:space="preserve"> - Video game sales by genre</w:t>
      </w:r>
      <w:bookmarkEnd w:id="13"/>
    </w:p>
    <w:p w14:paraId="0BEA55BF" w14:textId="77777777" w:rsidR="00C466E4" w:rsidRPr="00DA630F" w:rsidRDefault="00C466E4" w:rsidP="00C466E4">
      <w:pPr>
        <w:spacing w:before="240" w:after="240"/>
        <w:rPr>
          <w:rFonts w:cs="Times New Roman"/>
          <w:color w:val="000000"/>
          <w:sz w:val="24"/>
          <w:szCs w:val="24"/>
          <w:lang w:eastAsia="en-GB"/>
        </w:rPr>
      </w:pPr>
      <w:r w:rsidRPr="00DA630F">
        <w:rPr>
          <w:rFonts w:cs="Times New Roman"/>
          <w:color w:val="000000"/>
          <w:sz w:val="28"/>
          <w:szCs w:val="28"/>
          <w:lang w:eastAsia="en-GB"/>
        </w:rPr>
        <w:t xml:space="preserve">Since the 2000s, what was new has taken shape quickly and has been increasingly innovated and improved. The audience no longer prefers 8-bit games as their preferred form of entertainment. Modern action games, on the </w:t>
      </w:r>
      <w:r w:rsidRPr="00DA630F">
        <w:rPr>
          <w:rFonts w:cs="Times New Roman"/>
          <w:color w:val="000000"/>
          <w:sz w:val="28"/>
          <w:szCs w:val="28"/>
          <w:lang w:eastAsia="en-GB"/>
        </w:rPr>
        <w:lastRenderedPageBreak/>
        <w:t>other hand, with fast scene changes, explosions, and graphic visuals, have gained more traction in both the public's preference and the market.</w:t>
      </w:r>
    </w:p>
    <w:p w14:paraId="7E8EAFC2" w14:textId="025AD3EF" w:rsidR="0035684A" w:rsidRPr="00DA630F" w:rsidRDefault="00FA62DF" w:rsidP="0035684A">
      <w:pPr>
        <w:keepNext/>
      </w:pPr>
      <w:r w:rsidRPr="00DA630F">
        <w:rPr>
          <w:rFonts w:cs="Times New Roman"/>
          <w:color w:val="000000"/>
          <w:sz w:val="28"/>
          <w:szCs w:val="28"/>
          <w:lang w:eastAsia="en-GB"/>
        </w:rPr>
        <w:t xml:space="preserve">This is all very interesting, and if we look at our graph, we can even make some predictions about what might not happen and what might happen in the future. Remember that these are historical data spanning from 1980 to 2016, with ups and downs along the way. Our project, which uses the Dataset </w:t>
      </w:r>
      <w:bookmarkStart w:id="14" w:name="_Hlk89763683"/>
      <w:r w:rsidRPr="00DA630F">
        <w:rPr>
          <w:rFonts w:cs="Times New Roman"/>
          <w:color w:val="000000"/>
          <w:sz w:val="28"/>
          <w:szCs w:val="28"/>
          <w:lang w:eastAsia="en-GB"/>
        </w:rPr>
        <w:t>provided by VGChartz*,</w:t>
      </w:r>
      <w:bookmarkEnd w:id="14"/>
      <w:r w:rsidRPr="00DA630F">
        <w:rPr>
          <w:rFonts w:cs="Times New Roman"/>
          <w:color w:val="000000"/>
          <w:sz w:val="28"/>
          <w:szCs w:val="28"/>
          <w:lang w:eastAsia="en-GB"/>
        </w:rPr>
        <w:t xml:space="preserve"> allows us to provide this information in </w:t>
      </w:r>
      <w:r w:rsidR="001B7E55" w:rsidRPr="00DA630F">
        <w:rPr>
          <w:rFonts w:cs="Times New Roman"/>
          <w:color w:val="000000"/>
          <w:sz w:val="28"/>
          <w:szCs w:val="28"/>
          <w:lang w:eastAsia="en-GB"/>
        </w:rPr>
        <w:t>detail</w:t>
      </w:r>
      <w:r w:rsidRPr="00DA630F">
        <w:rPr>
          <w:rFonts w:cs="Times New Roman"/>
          <w:color w:val="000000"/>
          <w:sz w:val="28"/>
          <w:szCs w:val="28"/>
          <w:lang w:eastAsia="en-GB"/>
        </w:rPr>
        <w:t xml:space="preserve">, but let's compare this performance by looking at our chart, which was created specifically to show, in general, the most and least requested genres over the years. </w:t>
      </w:r>
      <w:proofErr w:type="gramStart"/>
      <w:r w:rsidRPr="00DA630F">
        <w:rPr>
          <w:rFonts w:cs="Times New Roman"/>
          <w:color w:val="000000"/>
          <w:sz w:val="28"/>
          <w:szCs w:val="28"/>
          <w:lang w:eastAsia="en-GB"/>
        </w:rPr>
        <w:t>Take a look</w:t>
      </w:r>
      <w:proofErr w:type="gramEnd"/>
      <w:r w:rsidRPr="00DA630F">
        <w:rPr>
          <w:rFonts w:cs="Times New Roman"/>
          <w:color w:val="000000"/>
          <w:sz w:val="28"/>
          <w:szCs w:val="28"/>
          <w:lang w:eastAsia="en-GB"/>
        </w:rPr>
        <w:t xml:space="preserve"> at the following</w:t>
      </w:r>
      <w:r w:rsidR="00F618C4" w:rsidRPr="00DA630F">
        <w:rPr>
          <w:rFonts w:cs="Times New Roman"/>
          <w:color w:val="000000"/>
          <w:sz w:val="28"/>
          <w:szCs w:val="28"/>
          <w:lang w:eastAsia="en-GB"/>
        </w:rPr>
        <w:t xml:space="preserve"> graph</w:t>
      </w:r>
      <w:r w:rsidRPr="00DA630F">
        <w:rPr>
          <w:rFonts w:cs="Times New Roman"/>
          <w:color w:val="000000"/>
          <w:sz w:val="28"/>
          <w:szCs w:val="28"/>
          <w:lang w:eastAsia="en-GB"/>
        </w:rPr>
        <w:t>:</w:t>
      </w:r>
      <w:r w:rsidR="00C466E4" w:rsidRPr="00DA630F">
        <w:rPr>
          <w:rFonts w:ascii="Arial" w:hAnsi="Arial" w:cs="Arial"/>
          <w:noProof/>
          <w:color w:val="000000"/>
          <w:bdr w:val="none" w:sz="0" w:space="0" w:color="auto" w:frame="1"/>
          <w:lang w:eastAsia="en-GB"/>
        </w:rPr>
        <w:drawing>
          <wp:inline distT="0" distB="0" distL="0" distR="0" wp14:anchorId="17266FEC" wp14:editId="38A06D6D">
            <wp:extent cx="5727700" cy="2634053"/>
            <wp:effectExtent l="0" t="0" r="0" b="7620"/>
            <wp:docPr id="1" name="Picture 1" descr="https://lh6.googleusercontent.com/FepZAknzgzuRk66l2SYsdl6tsTPeSbyTmkN-Dlu7QgrMR4ISA0oldMz_SQPm0XVoWeGg3D9wgDOSEAnfh9arpDA9O39ITrHef0FJg5C9ilwB_Ol6aI0X9g7n3_Emw07XUgRZR1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FepZAknzgzuRk66l2SYsdl6tsTPeSbyTmkN-Dlu7QgrMR4ISA0oldMz_SQPm0XVoWeGg3D9wgDOSEAnfh9arpDA9O39ITrHef0FJg5C9ilwB_Ol6aI0X9g7n3_Emw07XUgRZR1C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8601" cy="2639066"/>
                    </a:xfrm>
                    <a:prstGeom prst="rect">
                      <a:avLst/>
                    </a:prstGeom>
                    <a:noFill/>
                    <a:ln>
                      <a:noFill/>
                    </a:ln>
                  </pic:spPr>
                </pic:pic>
              </a:graphicData>
            </a:graphic>
          </wp:inline>
        </w:drawing>
      </w:r>
    </w:p>
    <w:p w14:paraId="37E83B0E" w14:textId="50045FF4" w:rsidR="00C466E4" w:rsidRPr="00DA630F" w:rsidRDefault="0035684A" w:rsidP="0035684A">
      <w:pPr>
        <w:pStyle w:val="Caption"/>
        <w:jc w:val="center"/>
        <w:rPr>
          <w:rFonts w:ascii="Times New Roman" w:hAnsi="Times New Roman" w:cs="Times New Roman"/>
          <w:b w:val="0"/>
          <w:bCs w:val="0"/>
          <w:color w:val="000000"/>
          <w:sz w:val="24"/>
          <w:szCs w:val="24"/>
          <w:lang w:eastAsia="en-GB"/>
        </w:rPr>
      </w:pPr>
      <w:bookmarkStart w:id="15" w:name="_Toc89619741"/>
      <w:r w:rsidRPr="00DA630F">
        <w:rPr>
          <w:b w:val="0"/>
          <w:bCs w:val="0"/>
        </w:rPr>
        <w:t xml:space="preserve">Figure </w:t>
      </w:r>
      <w:r w:rsidR="003A0E02" w:rsidRPr="00DA630F">
        <w:rPr>
          <w:b w:val="0"/>
          <w:bCs w:val="0"/>
        </w:rPr>
        <w:fldChar w:fldCharType="begin"/>
      </w:r>
      <w:r w:rsidR="003A0E02" w:rsidRPr="00DA630F">
        <w:rPr>
          <w:b w:val="0"/>
          <w:bCs w:val="0"/>
        </w:rPr>
        <w:instrText xml:space="preserve"> SEQ Figure \* ARABIC </w:instrText>
      </w:r>
      <w:r w:rsidR="003A0E02" w:rsidRPr="00DA630F">
        <w:rPr>
          <w:b w:val="0"/>
          <w:bCs w:val="0"/>
        </w:rPr>
        <w:fldChar w:fldCharType="separate"/>
      </w:r>
      <w:r w:rsidRPr="00DA630F">
        <w:rPr>
          <w:b w:val="0"/>
          <w:bCs w:val="0"/>
          <w:noProof/>
        </w:rPr>
        <w:t>8</w:t>
      </w:r>
      <w:r w:rsidR="003A0E02" w:rsidRPr="00DA630F">
        <w:rPr>
          <w:b w:val="0"/>
          <w:bCs w:val="0"/>
          <w:noProof/>
        </w:rPr>
        <w:fldChar w:fldCharType="end"/>
      </w:r>
      <w:r w:rsidRPr="00DA630F">
        <w:rPr>
          <w:b w:val="0"/>
          <w:bCs w:val="0"/>
        </w:rPr>
        <w:t xml:space="preserve"> - Global Sales based on Genres</w:t>
      </w:r>
      <w:bookmarkEnd w:id="15"/>
    </w:p>
    <w:p w14:paraId="632E6A8A" w14:textId="77777777" w:rsidR="00F618C4" w:rsidRPr="00DA630F" w:rsidRDefault="00C466E4" w:rsidP="00C466E4">
      <w:pPr>
        <w:spacing w:before="240" w:after="240"/>
        <w:rPr>
          <w:rFonts w:cs="Times New Roman"/>
          <w:color w:val="000000"/>
          <w:sz w:val="24"/>
          <w:szCs w:val="24"/>
          <w:lang w:eastAsia="en-GB"/>
        </w:rPr>
      </w:pPr>
      <w:r w:rsidRPr="00DA630F">
        <w:rPr>
          <w:rFonts w:cs="Times New Roman"/>
          <w:color w:val="000000"/>
          <w:sz w:val="28"/>
          <w:szCs w:val="28"/>
          <w:lang w:eastAsia="en-GB"/>
        </w:rPr>
        <w:t xml:space="preserve">Regardless of the research described above, </w:t>
      </w:r>
      <w:r w:rsidR="0061432B" w:rsidRPr="00DA630F">
        <w:rPr>
          <w:rFonts w:cs="Times New Roman"/>
          <w:color w:val="000000"/>
          <w:sz w:val="28"/>
          <w:szCs w:val="28"/>
          <w:lang w:eastAsia="en-GB"/>
        </w:rPr>
        <w:t>analysing</w:t>
      </w:r>
      <w:r w:rsidRPr="00DA630F">
        <w:rPr>
          <w:rFonts w:cs="Times New Roman"/>
          <w:color w:val="000000"/>
          <w:sz w:val="28"/>
          <w:szCs w:val="28"/>
          <w:lang w:eastAsia="en-GB"/>
        </w:rPr>
        <w:t xml:space="preserve"> these graphs reveals a spike in the action genre, and because this genre can refer to a variety of games, there was an increase in game acquisition as the years passed, but the genre "Action" remained dominating. It's the same record year after year, and if we go back to the charts indicated above, the result was almost identical to our VGChartz Dataset. As a result, we are sure that the action genre will continue to gain traction in the geek market in the long run. </w:t>
      </w:r>
    </w:p>
    <w:p w14:paraId="06BA23E7" w14:textId="04FC486A" w:rsidR="00C466E4" w:rsidRPr="00DA630F" w:rsidRDefault="00C466E4" w:rsidP="00C466E4">
      <w:pPr>
        <w:spacing w:before="240" w:after="240"/>
        <w:rPr>
          <w:rFonts w:cs="Times New Roman"/>
          <w:color w:val="000000"/>
          <w:sz w:val="24"/>
          <w:szCs w:val="24"/>
          <w:lang w:eastAsia="en-GB"/>
        </w:rPr>
      </w:pPr>
      <w:r w:rsidRPr="00DA630F">
        <w:rPr>
          <w:rFonts w:cs="Times New Roman"/>
          <w:color w:val="000000"/>
          <w:sz w:val="28"/>
          <w:szCs w:val="28"/>
          <w:lang w:eastAsia="en-GB"/>
        </w:rPr>
        <w:t xml:space="preserve">Sports were never forgotten by gamers, especially with the introduction of the PlayStation into society and, later, </w:t>
      </w:r>
      <w:r w:rsidR="001B7E55" w:rsidRPr="00DA630F">
        <w:rPr>
          <w:rFonts w:cs="Times New Roman"/>
          <w:color w:val="000000"/>
          <w:sz w:val="28"/>
          <w:szCs w:val="28"/>
          <w:lang w:eastAsia="en-GB"/>
        </w:rPr>
        <w:t>all</w:t>
      </w:r>
      <w:r w:rsidRPr="00DA630F">
        <w:rPr>
          <w:rFonts w:cs="Times New Roman"/>
          <w:color w:val="000000"/>
          <w:sz w:val="28"/>
          <w:szCs w:val="28"/>
          <w:lang w:eastAsia="en-GB"/>
        </w:rPr>
        <w:t xml:space="preserve"> these games that could be played in online battles.</w:t>
      </w:r>
    </w:p>
    <w:p w14:paraId="2DFFFA62" w14:textId="3A2A0B24" w:rsidR="00E277C1" w:rsidRPr="00DA630F" w:rsidRDefault="00C466E4" w:rsidP="00EA2442">
      <w:pPr>
        <w:spacing w:before="240" w:after="240"/>
        <w:rPr>
          <w:rFonts w:cs="Times New Roman"/>
          <w:color w:val="000000"/>
          <w:sz w:val="28"/>
          <w:szCs w:val="28"/>
          <w:lang w:eastAsia="en-GB"/>
        </w:rPr>
      </w:pPr>
      <w:r w:rsidRPr="00DA630F">
        <w:rPr>
          <w:rFonts w:cs="Times New Roman"/>
          <w:color w:val="000000"/>
          <w:sz w:val="28"/>
          <w:szCs w:val="28"/>
          <w:lang w:eastAsia="en-GB"/>
        </w:rPr>
        <w:lastRenderedPageBreak/>
        <w:t xml:space="preserve">Strategy games were also never a poor choice. The strategy genre has demonstrated to be consistent in its evolution, with its audience remaining stable and devoted since the beginning of the story. It is more popular among gamers that prefer to think more during the game. There are </w:t>
      </w:r>
      <w:r w:rsidR="00DA630F" w:rsidRPr="00DA630F">
        <w:rPr>
          <w:rFonts w:cs="Times New Roman"/>
          <w:color w:val="000000"/>
          <w:sz w:val="28"/>
          <w:szCs w:val="28"/>
          <w:lang w:eastAsia="en-GB"/>
        </w:rPr>
        <w:t>several</w:t>
      </w:r>
      <w:r w:rsidRPr="00DA630F">
        <w:rPr>
          <w:rFonts w:cs="Times New Roman"/>
          <w:color w:val="000000"/>
          <w:sz w:val="28"/>
          <w:szCs w:val="28"/>
          <w:lang w:eastAsia="en-GB"/>
        </w:rPr>
        <w:t xml:space="preserve"> processes, rules, and characteristics that a game must have </w:t>
      </w:r>
      <w:proofErr w:type="gramStart"/>
      <w:r w:rsidRPr="00DA630F">
        <w:rPr>
          <w:rFonts w:cs="Times New Roman"/>
          <w:color w:val="000000"/>
          <w:sz w:val="28"/>
          <w:szCs w:val="28"/>
          <w:lang w:eastAsia="en-GB"/>
        </w:rPr>
        <w:t>in order to</w:t>
      </w:r>
      <w:proofErr w:type="gramEnd"/>
      <w:r w:rsidRPr="00DA630F">
        <w:rPr>
          <w:rFonts w:cs="Times New Roman"/>
          <w:color w:val="000000"/>
          <w:sz w:val="28"/>
          <w:szCs w:val="28"/>
          <w:lang w:eastAsia="en-GB"/>
        </w:rPr>
        <w:t xml:space="preserve"> be successful with its audience </w:t>
      </w:r>
      <w:r w:rsidR="00DA630F" w:rsidRPr="00DA630F">
        <w:rPr>
          <w:rFonts w:cs="Times New Roman"/>
          <w:color w:val="000000"/>
          <w:sz w:val="28"/>
          <w:szCs w:val="28"/>
          <w:lang w:eastAsia="en-GB"/>
        </w:rPr>
        <w:t>nowadays but</w:t>
      </w:r>
      <w:r w:rsidRPr="00DA630F">
        <w:rPr>
          <w:rFonts w:cs="Times New Roman"/>
          <w:color w:val="000000"/>
          <w:sz w:val="28"/>
          <w:szCs w:val="28"/>
          <w:lang w:eastAsia="en-GB"/>
        </w:rPr>
        <w:t xml:space="preserve"> let us agree that a good game engrosses you from beginning to end, the story engrosses you, the characters engross you, and the soundtrack engross you, so there is no one genre that is the best among gamers. Every genre is enjoyable, each game is distinct, and each player will face off agai</w:t>
      </w:r>
      <w:r w:rsidR="008B0286" w:rsidRPr="00DA630F">
        <w:rPr>
          <w:rFonts w:cs="Times New Roman"/>
          <w:color w:val="000000"/>
          <w:sz w:val="28"/>
          <w:szCs w:val="28"/>
          <w:lang w:eastAsia="en-GB"/>
        </w:rPr>
        <w:t>nst another player in that game</w:t>
      </w:r>
      <w:r w:rsidR="00EA2442" w:rsidRPr="00DA630F">
        <w:rPr>
          <w:rFonts w:cs="Times New Roman"/>
          <w:color w:val="000000"/>
          <w:sz w:val="28"/>
          <w:szCs w:val="28"/>
          <w:lang w:eastAsia="en-GB"/>
        </w:rPr>
        <w:t>.</w:t>
      </w:r>
    </w:p>
    <w:p w14:paraId="5035548C" w14:textId="77777777" w:rsidR="00F618C4" w:rsidRPr="00DA630F" w:rsidRDefault="00F618C4" w:rsidP="00F618C4">
      <w:pPr>
        <w:rPr>
          <w:smallCaps/>
          <w:spacing w:val="5"/>
          <w:sz w:val="36"/>
          <w:szCs w:val="36"/>
          <w:lang w:eastAsia="en-GB"/>
        </w:rPr>
      </w:pPr>
      <w:r w:rsidRPr="00DA630F">
        <w:rPr>
          <w:smallCaps/>
          <w:spacing w:val="5"/>
          <w:sz w:val="36"/>
          <w:szCs w:val="36"/>
          <w:lang w:eastAsia="en-GB"/>
        </w:rPr>
        <w:br/>
      </w:r>
    </w:p>
    <w:p w14:paraId="28F95B9F" w14:textId="77777777" w:rsidR="00F618C4" w:rsidRPr="00DA630F" w:rsidRDefault="00F618C4">
      <w:pPr>
        <w:rPr>
          <w:smallCaps/>
          <w:spacing w:val="5"/>
          <w:sz w:val="36"/>
          <w:szCs w:val="36"/>
          <w:lang w:eastAsia="en-GB"/>
        </w:rPr>
      </w:pPr>
      <w:r w:rsidRPr="00DA630F">
        <w:rPr>
          <w:smallCaps/>
          <w:spacing w:val="5"/>
          <w:sz w:val="36"/>
          <w:szCs w:val="36"/>
          <w:lang w:eastAsia="en-GB"/>
        </w:rPr>
        <w:br w:type="page"/>
      </w:r>
    </w:p>
    <w:p w14:paraId="013CB7A9" w14:textId="77777777" w:rsidR="00C466E4" w:rsidRPr="00DA630F" w:rsidRDefault="00C466E4" w:rsidP="00F618C4">
      <w:pPr>
        <w:pStyle w:val="Heading1"/>
        <w:rPr>
          <w:rFonts w:ascii="Times New Roman" w:hAnsi="Times New Roman" w:cs="Times New Roman"/>
          <w:sz w:val="24"/>
          <w:szCs w:val="24"/>
        </w:rPr>
      </w:pPr>
      <w:bookmarkStart w:id="16" w:name="_Toc128660724"/>
      <w:r w:rsidRPr="00DA630F">
        <w:lastRenderedPageBreak/>
        <w:t>Conclusion</w:t>
      </w:r>
      <w:bookmarkEnd w:id="16"/>
    </w:p>
    <w:p w14:paraId="115E7A28" w14:textId="77777777" w:rsidR="00EA2442" w:rsidRPr="00DA630F" w:rsidRDefault="00C466E4" w:rsidP="00EA2442">
      <w:pPr>
        <w:spacing w:after="240"/>
        <w:rPr>
          <w:rFonts w:eastAsia="Times New Roman" w:cs="Times New Roman"/>
          <w:color w:val="000000"/>
          <w:sz w:val="28"/>
          <w:szCs w:val="28"/>
          <w:lang w:eastAsia="en-GB"/>
        </w:rPr>
      </w:pPr>
      <w:r w:rsidRPr="00DA630F">
        <w:rPr>
          <w:rFonts w:ascii="Times New Roman" w:eastAsia="Times New Roman" w:hAnsi="Times New Roman" w:cs="Times New Roman"/>
          <w:color w:val="000000"/>
          <w:sz w:val="24"/>
          <w:szCs w:val="24"/>
          <w:lang w:eastAsia="en-GB"/>
        </w:rPr>
        <w:br/>
      </w:r>
      <w:r w:rsidR="00EA2442" w:rsidRPr="00DA630F">
        <w:rPr>
          <w:rFonts w:eastAsia="Times New Roman" w:cs="Times New Roman"/>
          <w:color w:val="000000"/>
          <w:sz w:val="28"/>
          <w:szCs w:val="28"/>
          <w:lang w:eastAsia="en-GB"/>
        </w:rPr>
        <w:t xml:space="preserve">Our findings reveal what seems to be a recurring pattern in North American, European and Japanese video game history, when new consoles and technologies are created, there is a peak of game sales. </w:t>
      </w:r>
    </w:p>
    <w:p w14:paraId="70810701" w14:textId="77777777" w:rsidR="00EA2442" w:rsidRPr="00DA630F" w:rsidRDefault="00EA2442" w:rsidP="00EA2442">
      <w:pPr>
        <w:spacing w:after="240"/>
        <w:rPr>
          <w:rFonts w:eastAsia="Times New Roman" w:cs="Times New Roman"/>
          <w:color w:val="000000"/>
          <w:sz w:val="28"/>
          <w:szCs w:val="28"/>
          <w:lang w:eastAsia="en-GB"/>
        </w:rPr>
      </w:pPr>
      <w:r w:rsidRPr="00DA630F">
        <w:rPr>
          <w:rFonts w:eastAsia="Times New Roman" w:cs="Times New Roman"/>
          <w:color w:val="000000"/>
          <w:sz w:val="28"/>
          <w:szCs w:val="28"/>
          <w:lang w:eastAsia="en-GB"/>
        </w:rPr>
        <w:t>We understand as well that the Japanese multinational consumer electronics and video game company Nintendo holds the position of one of the biggest publishers in the world, having launched internationally recognisable titles (and sagas) as Mario Bros, Pokémon, The Legend of Zelda and others.</w:t>
      </w:r>
    </w:p>
    <w:p w14:paraId="20F698BB" w14:textId="77777777" w:rsidR="00C466E4" w:rsidRPr="00DA630F" w:rsidRDefault="00EA2442" w:rsidP="00EA2442">
      <w:pPr>
        <w:spacing w:after="240"/>
        <w:rPr>
          <w:rFonts w:ascii="Times New Roman" w:eastAsia="Times New Roman" w:hAnsi="Times New Roman" w:cs="Times New Roman"/>
          <w:color w:val="000000"/>
          <w:sz w:val="24"/>
          <w:szCs w:val="24"/>
          <w:lang w:eastAsia="en-GB"/>
        </w:rPr>
      </w:pPr>
      <w:r w:rsidRPr="00DA630F">
        <w:rPr>
          <w:rFonts w:eastAsia="Times New Roman" w:cs="Times New Roman"/>
          <w:color w:val="000000"/>
          <w:sz w:val="28"/>
          <w:szCs w:val="28"/>
          <w:lang w:eastAsia="en-GB"/>
        </w:rPr>
        <w:t>For the future, a more detailed approach would be needed as we have mentioned in the introduction, the aim of this report was to outline a review of the dataset, exploring the ups and downs of the video game industry. The major attention being the past years, as recent times new technologies have had a rapid growth, like new games modalities and genres, new consoles as PlayStation 5, Nintendo Switch and others, technologies exploring VR (virtual reality) and AR (augmented reality) and mobile games.</w:t>
      </w:r>
      <w:r w:rsidR="00C466E4" w:rsidRPr="00DA630F">
        <w:rPr>
          <w:rFonts w:ascii="Times New Roman" w:eastAsia="Times New Roman" w:hAnsi="Times New Roman" w:cs="Times New Roman"/>
          <w:color w:val="000000"/>
          <w:sz w:val="24"/>
          <w:szCs w:val="24"/>
          <w:lang w:eastAsia="en-GB"/>
        </w:rPr>
        <w:br/>
      </w:r>
      <w:r w:rsidR="00C466E4" w:rsidRPr="00DA630F">
        <w:rPr>
          <w:rFonts w:ascii="Times New Roman" w:eastAsia="Times New Roman" w:hAnsi="Times New Roman" w:cs="Times New Roman"/>
          <w:color w:val="000000"/>
          <w:sz w:val="24"/>
          <w:szCs w:val="24"/>
          <w:lang w:eastAsia="en-GB"/>
        </w:rPr>
        <w:br/>
      </w:r>
    </w:p>
    <w:p w14:paraId="2F4DF442" w14:textId="751B6372" w:rsidR="00BE6DDF" w:rsidRPr="00BE6DDF" w:rsidRDefault="00C466E4" w:rsidP="00BE6DDF">
      <w:pPr>
        <w:pStyle w:val="Heading2"/>
        <w:jc w:val="center"/>
        <w:rPr>
          <w:rFonts w:eastAsia="Times New Roman"/>
          <w:sz w:val="36"/>
          <w:szCs w:val="36"/>
          <w:lang w:eastAsia="en-GB"/>
        </w:rPr>
      </w:pPr>
      <w:r w:rsidRPr="00DA630F">
        <w:rPr>
          <w:rFonts w:eastAsia="Times New Roman"/>
          <w:lang w:eastAsia="en-GB"/>
        </w:rPr>
        <w:br w:type="page"/>
      </w:r>
      <w:bookmarkStart w:id="17" w:name="_Toc128660725"/>
      <w:r w:rsidR="00BE6DDF" w:rsidRPr="00BE6DDF">
        <w:rPr>
          <w:rFonts w:eastAsia="Times New Roman"/>
          <w:sz w:val="36"/>
          <w:szCs w:val="36"/>
          <w:lang w:eastAsia="en-GB"/>
        </w:rPr>
        <w:lastRenderedPageBreak/>
        <w:t>Appendix</w:t>
      </w:r>
      <w:bookmarkEnd w:id="17"/>
    </w:p>
    <w:p w14:paraId="5424C2E5" w14:textId="7AB2F4D4" w:rsidR="00BE6DDF" w:rsidRDefault="00BE6DDF" w:rsidP="00BE6DDF">
      <w:pPr>
        <w:rPr>
          <w:rFonts w:eastAsia="Times New Roman"/>
          <w:smallCaps/>
          <w:spacing w:val="5"/>
          <w:sz w:val="28"/>
          <w:szCs w:val="28"/>
          <w:lang w:eastAsia="en-GB"/>
        </w:rPr>
      </w:pPr>
      <w:r>
        <w:rPr>
          <w:rFonts w:eastAsia="Times New Roman"/>
          <w:sz w:val="22"/>
          <w:szCs w:val="22"/>
          <w:lang w:eastAsia="en-GB"/>
        </w:rPr>
        <w:t xml:space="preserve">Word Count: </w:t>
      </w:r>
      <w:r w:rsidRPr="00BE6DDF">
        <w:rPr>
          <w:rFonts w:eastAsia="Times New Roman"/>
          <w:sz w:val="22"/>
          <w:szCs w:val="22"/>
          <w:lang w:eastAsia="en-GB"/>
        </w:rPr>
        <w:t xml:space="preserve">2332 words. </w:t>
      </w:r>
    </w:p>
    <w:p w14:paraId="5CA055E7" w14:textId="250EB497" w:rsidR="00C466E4" w:rsidRPr="00DA630F" w:rsidRDefault="00C466E4" w:rsidP="00E277C1">
      <w:pPr>
        <w:pStyle w:val="Heading1"/>
        <w:rPr>
          <w:rFonts w:ascii="Times New Roman" w:hAnsi="Times New Roman" w:cs="Times New Roman"/>
          <w:sz w:val="24"/>
          <w:szCs w:val="24"/>
        </w:rPr>
      </w:pPr>
      <w:bookmarkStart w:id="18" w:name="_Toc128660726"/>
      <w:r w:rsidRPr="00DA630F">
        <w:t>Reference</w:t>
      </w:r>
      <w:r w:rsidR="00EA2442" w:rsidRPr="00DA630F">
        <w:t>s</w:t>
      </w:r>
      <w:bookmarkEnd w:id="18"/>
    </w:p>
    <w:p w14:paraId="0E0C552A" w14:textId="77777777" w:rsidR="00E277C1" w:rsidRPr="00DA630F" w:rsidRDefault="00E277C1" w:rsidP="00E277C1">
      <w:pPr>
        <w:pStyle w:val="Heading2"/>
        <w:spacing w:before="0"/>
        <w:rPr>
          <w:rFonts w:eastAsia="Times New Roman"/>
          <w:color w:val="000000"/>
          <w:lang w:eastAsia="en-GB"/>
        </w:rPr>
      </w:pPr>
    </w:p>
    <w:p w14:paraId="2F585B00" w14:textId="77777777" w:rsidR="005123D7" w:rsidRPr="00810EFD" w:rsidRDefault="005123D7" w:rsidP="005123D7">
      <w:pPr>
        <w:pStyle w:val="NormalWeb"/>
        <w:spacing w:before="0" w:beforeAutospacing="0" w:after="180" w:afterAutospacing="0"/>
        <w:ind w:left="450" w:hanging="450"/>
        <w:rPr>
          <w:rFonts w:asciiTheme="minorHAnsi" w:hAnsiTheme="minorHAnsi" w:cstheme="minorHAnsi"/>
          <w:color w:val="000000"/>
          <w:sz w:val="28"/>
          <w:szCs w:val="28"/>
        </w:rPr>
      </w:pPr>
      <w:r w:rsidRPr="00810EFD">
        <w:rPr>
          <w:rFonts w:asciiTheme="minorHAnsi" w:hAnsiTheme="minorHAnsi" w:cstheme="minorHAnsi"/>
          <w:color w:val="000000"/>
          <w:sz w:val="28"/>
          <w:szCs w:val="28"/>
        </w:rPr>
        <w:t>Clement, J., 2021. </w:t>
      </w:r>
      <w:r w:rsidRPr="00810EFD">
        <w:rPr>
          <w:rFonts w:asciiTheme="minorHAnsi" w:hAnsiTheme="minorHAnsi" w:cstheme="minorHAnsi"/>
          <w:i/>
          <w:iCs/>
          <w:color w:val="000000"/>
          <w:sz w:val="28"/>
          <w:szCs w:val="28"/>
        </w:rPr>
        <w:t>Top video game genres worldwide by age 2020 | Statista</w:t>
      </w:r>
      <w:r w:rsidRPr="00810EFD">
        <w:rPr>
          <w:rFonts w:asciiTheme="minorHAnsi" w:hAnsiTheme="minorHAnsi" w:cstheme="minorHAnsi"/>
          <w:color w:val="000000"/>
          <w:sz w:val="28"/>
          <w:szCs w:val="28"/>
        </w:rPr>
        <w:t>. [online] Statista. Available at: &lt;https://www.statista.com/statistics/1263585/top-video-game-genres-worldwide-by-age/&gt; [Accessed 3 December 2021].</w:t>
      </w:r>
    </w:p>
    <w:p w14:paraId="6BA7DE0C" w14:textId="77777777" w:rsidR="005123D7" w:rsidRPr="00810EFD" w:rsidRDefault="005123D7" w:rsidP="005123D7">
      <w:pPr>
        <w:pStyle w:val="NormalWeb"/>
        <w:spacing w:before="0" w:beforeAutospacing="0" w:after="180" w:afterAutospacing="0"/>
        <w:ind w:left="450" w:hanging="450"/>
        <w:rPr>
          <w:rFonts w:asciiTheme="minorHAnsi" w:hAnsiTheme="minorHAnsi" w:cstheme="minorHAnsi"/>
          <w:color w:val="000000"/>
          <w:sz w:val="28"/>
          <w:szCs w:val="28"/>
        </w:rPr>
      </w:pPr>
      <w:r w:rsidRPr="00810EFD">
        <w:rPr>
          <w:rFonts w:asciiTheme="minorHAnsi" w:hAnsiTheme="minorHAnsi" w:cstheme="minorHAnsi"/>
          <w:color w:val="000000"/>
          <w:sz w:val="28"/>
          <w:szCs w:val="28"/>
        </w:rPr>
        <w:t>Clement, J., 2021. </w:t>
      </w:r>
      <w:r w:rsidRPr="00810EFD">
        <w:rPr>
          <w:rFonts w:asciiTheme="minorHAnsi" w:hAnsiTheme="minorHAnsi" w:cstheme="minorHAnsi"/>
          <w:i/>
          <w:iCs/>
          <w:color w:val="000000"/>
          <w:sz w:val="28"/>
          <w:szCs w:val="28"/>
        </w:rPr>
        <w:t>Top video game genres worldwide by age 2020 | Statista</w:t>
      </w:r>
      <w:r w:rsidRPr="00810EFD">
        <w:rPr>
          <w:rFonts w:asciiTheme="minorHAnsi" w:hAnsiTheme="minorHAnsi" w:cstheme="minorHAnsi"/>
          <w:color w:val="000000"/>
          <w:sz w:val="28"/>
          <w:szCs w:val="28"/>
        </w:rPr>
        <w:t>. [online] Statista. Available at: &lt;https://www.statista.com/statistics/1263585/top-video-game-genres-worldwide-by-age/&gt; [Accessed 3 December 2021].</w:t>
      </w:r>
    </w:p>
    <w:p w14:paraId="21FE6467" w14:textId="77777777" w:rsidR="005123D7" w:rsidRPr="00810EFD" w:rsidRDefault="005123D7" w:rsidP="005123D7">
      <w:pPr>
        <w:pStyle w:val="NormalWeb"/>
        <w:spacing w:before="0" w:beforeAutospacing="0" w:after="180" w:afterAutospacing="0"/>
        <w:ind w:left="450" w:hanging="450"/>
        <w:rPr>
          <w:rFonts w:asciiTheme="minorHAnsi" w:hAnsiTheme="minorHAnsi" w:cstheme="minorHAnsi"/>
          <w:color w:val="000000"/>
          <w:sz w:val="28"/>
          <w:szCs w:val="28"/>
        </w:rPr>
      </w:pPr>
      <w:r w:rsidRPr="00810EFD">
        <w:rPr>
          <w:rFonts w:asciiTheme="minorHAnsi" w:hAnsiTheme="minorHAnsi" w:cstheme="minorHAnsi"/>
          <w:color w:val="000000"/>
          <w:sz w:val="28"/>
          <w:szCs w:val="28"/>
        </w:rPr>
        <w:t>Clement, J., 2021. </w:t>
      </w:r>
      <w:r w:rsidRPr="00810EFD">
        <w:rPr>
          <w:rFonts w:asciiTheme="minorHAnsi" w:hAnsiTheme="minorHAnsi" w:cstheme="minorHAnsi"/>
          <w:i/>
          <w:iCs/>
          <w:color w:val="000000"/>
          <w:sz w:val="28"/>
          <w:szCs w:val="28"/>
        </w:rPr>
        <w:t>U.S. most popular video game genres 2018 | Statista</w:t>
      </w:r>
      <w:r w:rsidRPr="00810EFD">
        <w:rPr>
          <w:rFonts w:asciiTheme="minorHAnsi" w:hAnsiTheme="minorHAnsi" w:cstheme="minorHAnsi"/>
          <w:color w:val="000000"/>
          <w:sz w:val="28"/>
          <w:szCs w:val="28"/>
        </w:rPr>
        <w:t>. [online] Statista. Available at: &lt;https://www.statista.com/statistics/189592/breakdown-of-us-video-game-sales-2009-by-genre/&gt; [Accessed 5 December 2021].</w:t>
      </w:r>
    </w:p>
    <w:p w14:paraId="375E8894" w14:textId="77777777" w:rsidR="005123D7" w:rsidRPr="00810EFD" w:rsidRDefault="005123D7" w:rsidP="005123D7">
      <w:pPr>
        <w:pStyle w:val="NormalWeb"/>
        <w:spacing w:before="0" w:beforeAutospacing="0" w:after="180" w:afterAutospacing="0"/>
        <w:ind w:left="450" w:hanging="450"/>
        <w:rPr>
          <w:rFonts w:asciiTheme="minorHAnsi" w:hAnsiTheme="minorHAnsi" w:cstheme="minorHAnsi"/>
          <w:color w:val="000000"/>
          <w:sz w:val="28"/>
          <w:szCs w:val="28"/>
        </w:rPr>
      </w:pPr>
      <w:r w:rsidRPr="00810EFD">
        <w:rPr>
          <w:rFonts w:asciiTheme="minorHAnsi" w:hAnsiTheme="minorHAnsi" w:cstheme="minorHAnsi"/>
          <w:color w:val="000000"/>
          <w:sz w:val="28"/>
          <w:szCs w:val="28"/>
        </w:rPr>
        <w:t xml:space="preserve">Curtis, C., </w:t>
      </w:r>
      <w:proofErr w:type="spellStart"/>
      <w:r w:rsidRPr="00810EFD">
        <w:rPr>
          <w:rFonts w:asciiTheme="minorHAnsi" w:hAnsiTheme="minorHAnsi" w:cstheme="minorHAnsi"/>
          <w:color w:val="000000"/>
          <w:sz w:val="28"/>
          <w:szCs w:val="28"/>
        </w:rPr>
        <w:t>Nettuno</w:t>
      </w:r>
      <w:proofErr w:type="spellEnd"/>
      <w:r w:rsidRPr="00810EFD">
        <w:rPr>
          <w:rFonts w:asciiTheme="minorHAnsi" w:hAnsiTheme="minorHAnsi" w:cstheme="minorHAnsi"/>
          <w:color w:val="000000"/>
          <w:sz w:val="28"/>
          <w:szCs w:val="28"/>
        </w:rPr>
        <w:t xml:space="preserve">, T., Huff, C., Staff, F., Staff, F., </w:t>
      </w:r>
      <w:proofErr w:type="spellStart"/>
      <w:r w:rsidRPr="00810EFD">
        <w:rPr>
          <w:rFonts w:asciiTheme="minorHAnsi" w:hAnsiTheme="minorHAnsi" w:cstheme="minorHAnsi"/>
          <w:color w:val="000000"/>
          <w:sz w:val="28"/>
          <w:szCs w:val="28"/>
        </w:rPr>
        <w:t>Nettuno</w:t>
      </w:r>
      <w:proofErr w:type="spellEnd"/>
      <w:r w:rsidRPr="00810EFD">
        <w:rPr>
          <w:rFonts w:asciiTheme="minorHAnsi" w:hAnsiTheme="minorHAnsi" w:cstheme="minorHAnsi"/>
          <w:color w:val="000000"/>
          <w:sz w:val="28"/>
          <w:szCs w:val="28"/>
        </w:rPr>
        <w:t xml:space="preserve">, T., </w:t>
      </w:r>
      <w:proofErr w:type="spellStart"/>
      <w:r w:rsidRPr="00810EFD">
        <w:rPr>
          <w:rFonts w:asciiTheme="minorHAnsi" w:hAnsiTheme="minorHAnsi" w:cstheme="minorHAnsi"/>
          <w:color w:val="000000"/>
          <w:sz w:val="28"/>
          <w:szCs w:val="28"/>
        </w:rPr>
        <w:t>Nettuno</w:t>
      </w:r>
      <w:proofErr w:type="spellEnd"/>
      <w:r w:rsidRPr="00810EFD">
        <w:rPr>
          <w:rFonts w:asciiTheme="minorHAnsi" w:hAnsiTheme="minorHAnsi" w:cstheme="minorHAnsi"/>
          <w:color w:val="000000"/>
          <w:sz w:val="28"/>
          <w:szCs w:val="28"/>
        </w:rPr>
        <w:t>, T., Staff, F., Staff, F. and Huff, C., 2021. </w:t>
      </w:r>
      <w:r w:rsidRPr="00810EFD">
        <w:rPr>
          <w:rFonts w:asciiTheme="minorHAnsi" w:hAnsiTheme="minorHAnsi" w:cstheme="minorHAnsi"/>
          <w:i/>
          <w:iCs/>
          <w:color w:val="000000"/>
          <w:sz w:val="28"/>
          <w:szCs w:val="28"/>
        </w:rPr>
        <w:t>Ranking the 10 greatest sports video games of all time</w:t>
      </w:r>
      <w:r w:rsidRPr="00810EFD">
        <w:rPr>
          <w:rFonts w:asciiTheme="minorHAnsi" w:hAnsiTheme="minorHAnsi" w:cstheme="minorHAnsi"/>
          <w:color w:val="000000"/>
          <w:sz w:val="28"/>
          <w:szCs w:val="28"/>
        </w:rPr>
        <w:t>. [online] For The Win. Available at: &lt;https://ftw.usatoday.com/lists/best-sports-video-games-all-time&gt; [Accessed 3 December 2021].</w:t>
      </w:r>
    </w:p>
    <w:p w14:paraId="40AA6258" w14:textId="77777777" w:rsidR="005123D7" w:rsidRPr="00810EFD" w:rsidRDefault="005123D7" w:rsidP="005123D7">
      <w:pPr>
        <w:pStyle w:val="NormalWeb"/>
        <w:spacing w:before="0" w:beforeAutospacing="0" w:after="180" w:afterAutospacing="0"/>
        <w:ind w:left="450" w:hanging="450"/>
        <w:rPr>
          <w:rFonts w:asciiTheme="minorHAnsi" w:hAnsiTheme="minorHAnsi" w:cstheme="minorHAnsi"/>
          <w:color w:val="000000"/>
          <w:sz w:val="28"/>
          <w:szCs w:val="28"/>
        </w:rPr>
      </w:pPr>
      <w:proofErr w:type="spellStart"/>
      <w:r w:rsidRPr="00810EFD">
        <w:rPr>
          <w:rFonts w:asciiTheme="minorHAnsi" w:hAnsiTheme="minorHAnsi" w:cstheme="minorHAnsi"/>
          <w:color w:val="000000"/>
          <w:sz w:val="28"/>
          <w:szCs w:val="28"/>
        </w:rPr>
        <w:t>Hosa</w:t>
      </w:r>
      <w:proofErr w:type="spellEnd"/>
      <w:r w:rsidRPr="00810EFD">
        <w:rPr>
          <w:rFonts w:asciiTheme="minorHAnsi" w:hAnsiTheme="minorHAnsi" w:cstheme="minorHAnsi"/>
          <w:color w:val="000000"/>
          <w:sz w:val="28"/>
          <w:szCs w:val="28"/>
        </w:rPr>
        <w:t>. 2021. </w:t>
      </w:r>
      <w:r w:rsidRPr="00810EFD">
        <w:rPr>
          <w:rFonts w:asciiTheme="minorHAnsi" w:hAnsiTheme="minorHAnsi" w:cstheme="minorHAnsi"/>
          <w:i/>
          <w:iCs/>
          <w:color w:val="000000"/>
          <w:sz w:val="28"/>
          <w:szCs w:val="28"/>
        </w:rPr>
        <w:t xml:space="preserve">History of Gaming Setups - 80's, 90's &amp; 00's - </w:t>
      </w:r>
      <w:proofErr w:type="spellStart"/>
      <w:r w:rsidRPr="00810EFD">
        <w:rPr>
          <w:rFonts w:asciiTheme="minorHAnsi" w:hAnsiTheme="minorHAnsi" w:cstheme="minorHAnsi"/>
          <w:i/>
          <w:iCs/>
          <w:color w:val="000000"/>
          <w:sz w:val="28"/>
          <w:szCs w:val="28"/>
        </w:rPr>
        <w:t>Hosa</w:t>
      </w:r>
      <w:proofErr w:type="spellEnd"/>
      <w:r w:rsidRPr="00810EFD">
        <w:rPr>
          <w:rFonts w:asciiTheme="minorHAnsi" w:hAnsiTheme="minorHAnsi" w:cstheme="minorHAnsi"/>
          <w:color w:val="000000"/>
          <w:sz w:val="28"/>
          <w:szCs w:val="28"/>
        </w:rPr>
        <w:t>. [online] Available at: &lt;https://hosatech.com/press-release/history-of-video-games/&gt; [Accessed 2 December 2021].</w:t>
      </w:r>
    </w:p>
    <w:p w14:paraId="638B95DF" w14:textId="77777777" w:rsidR="005123D7" w:rsidRPr="00810EFD" w:rsidRDefault="005123D7" w:rsidP="005123D7">
      <w:pPr>
        <w:pStyle w:val="NormalWeb"/>
        <w:spacing w:before="0" w:beforeAutospacing="0" w:after="180" w:afterAutospacing="0"/>
        <w:ind w:left="450" w:hanging="450"/>
        <w:rPr>
          <w:rFonts w:asciiTheme="minorHAnsi" w:hAnsiTheme="minorHAnsi" w:cstheme="minorHAnsi"/>
          <w:color w:val="000000"/>
          <w:sz w:val="28"/>
          <w:szCs w:val="28"/>
        </w:rPr>
      </w:pPr>
      <w:r w:rsidRPr="00810EFD">
        <w:rPr>
          <w:rFonts w:asciiTheme="minorHAnsi" w:hAnsiTheme="minorHAnsi" w:cstheme="minorHAnsi"/>
          <w:color w:val="000000"/>
          <w:sz w:val="28"/>
          <w:szCs w:val="28"/>
        </w:rPr>
        <w:t>LLC, B., 2021. </w:t>
      </w:r>
      <w:r w:rsidRPr="00810EFD">
        <w:rPr>
          <w:rFonts w:asciiTheme="minorHAnsi" w:hAnsiTheme="minorHAnsi" w:cstheme="minorHAnsi"/>
          <w:i/>
          <w:iCs/>
          <w:color w:val="000000"/>
          <w:sz w:val="28"/>
          <w:szCs w:val="28"/>
        </w:rPr>
        <w:t xml:space="preserve">What was the Great Video Game Crash of 1983? | </w:t>
      </w:r>
      <w:proofErr w:type="spellStart"/>
      <w:r w:rsidRPr="00810EFD">
        <w:rPr>
          <w:rFonts w:asciiTheme="minorHAnsi" w:hAnsiTheme="minorHAnsi" w:cstheme="minorHAnsi"/>
          <w:i/>
          <w:iCs/>
          <w:color w:val="000000"/>
          <w:sz w:val="28"/>
          <w:szCs w:val="28"/>
        </w:rPr>
        <w:t>BugSplat</w:t>
      </w:r>
      <w:proofErr w:type="spellEnd"/>
      <w:r w:rsidRPr="00810EFD">
        <w:rPr>
          <w:rFonts w:asciiTheme="minorHAnsi" w:hAnsiTheme="minorHAnsi" w:cstheme="minorHAnsi"/>
          <w:i/>
          <w:iCs/>
          <w:color w:val="000000"/>
          <w:sz w:val="28"/>
          <w:szCs w:val="28"/>
        </w:rPr>
        <w:t xml:space="preserve"> Blog</w:t>
      </w:r>
      <w:r w:rsidRPr="00810EFD">
        <w:rPr>
          <w:rFonts w:asciiTheme="minorHAnsi" w:hAnsiTheme="minorHAnsi" w:cstheme="minorHAnsi"/>
          <w:color w:val="000000"/>
          <w:sz w:val="28"/>
          <w:szCs w:val="28"/>
        </w:rPr>
        <w:t>. [online] Bugsplat.com. Available at: &lt;https://www.bugsplat.com/blog/less-serious/great-video-game-crash-1983/&gt; [Accessed 5 December 2021].</w:t>
      </w:r>
    </w:p>
    <w:p w14:paraId="7D0165EC" w14:textId="77777777" w:rsidR="005123D7" w:rsidRPr="00810EFD" w:rsidRDefault="005123D7" w:rsidP="005123D7">
      <w:pPr>
        <w:pStyle w:val="NormalWeb"/>
        <w:spacing w:before="0" w:beforeAutospacing="0" w:after="180" w:afterAutospacing="0"/>
        <w:ind w:left="450" w:hanging="450"/>
        <w:rPr>
          <w:rFonts w:asciiTheme="minorHAnsi" w:hAnsiTheme="minorHAnsi" w:cstheme="minorHAnsi"/>
          <w:color w:val="000000"/>
          <w:sz w:val="28"/>
          <w:szCs w:val="28"/>
        </w:rPr>
      </w:pPr>
      <w:r w:rsidRPr="00810EFD">
        <w:rPr>
          <w:rFonts w:asciiTheme="minorHAnsi" w:hAnsiTheme="minorHAnsi" w:cstheme="minorHAnsi"/>
          <w:color w:val="000000"/>
          <w:sz w:val="28"/>
          <w:szCs w:val="28"/>
        </w:rPr>
        <w:t>Magazine, S., 2021. </w:t>
      </w:r>
      <w:r w:rsidRPr="00810EFD">
        <w:rPr>
          <w:rFonts w:asciiTheme="minorHAnsi" w:hAnsiTheme="minorHAnsi" w:cstheme="minorHAnsi"/>
          <w:i/>
          <w:iCs/>
          <w:color w:val="000000"/>
          <w:sz w:val="28"/>
          <w:szCs w:val="28"/>
        </w:rPr>
        <w:t>Thirty Years Ago, Game Boy Changed the Way America Played Video Games</w:t>
      </w:r>
      <w:r w:rsidRPr="00810EFD">
        <w:rPr>
          <w:rFonts w:asciiTheme="minorHAnsi" w:hAnsiTheme="minorHAnsi" w:cstheme="minorHAnsi"/>
          <w:color w:val="000000"/>
          <w:sz w:val="28"/>
          <w:szCs w:val="28"/>
        </w:rPr>
        <w:t>. [online] Smithsonian Magazine. Available at: &lt;https://www.smithsonianmag.com/innovation/thirty-years-ago-game-</w:t>
      </w:r>
      <w:r w:rsidRPr="00810EFD">
        <w:rPr>
          <w:rFonts w:asciiTheme="minorHAnsi" w:hAnsiTheme="minorHAnsi" w:cstheme="minorHAnsi"/>
          <w:color w:val="000000"/>
          <w:sz w:val="28"/>
          <w:szCs w:val="28"/>
        </w:rPr>
        <w:lastRenderedPageBreak/>
        <w:t>boy-changed-way-america-played-video-games-180972743/&gt; [Accessed 3 December 2021].</w:t>
      </w:r>
    </w:p>
    <w:p w14:paraId="39B00DBD" w14:textId="77777777" w:rsidR="005123D7" w:rsidRPr="00810EFD" w:rsidRDefault="005123D7" w:rsidP="005123D7">
      <w:pPr>
        <w:pStyle w:val="NormalWeb"/>
        <w:spacing w:before="0" w:beforeAutospacing="0" w:after="180" w:afterAutospacing="0"/>
        <w:ind w:left="450" w:hanging="450"/>
        <w:rPr>
          <w:rFonts w:asciiTheme="minorHAnsi" w:hAnsiTheme="minorHAnsi" w:cstheme="minorHAnsi"/>
          <w:color w:val="000000"/>
          <w:sz w:val="28"/>
          <w:szCs w:val="28"/>
        </w:rPr>
      </w:pPr>
      <w:r w:rsidRPr="00810EFD">
        <w:rPr>
          <w:rFonts w:asciiTheme="minorHAnsi" w:hAnsiTheme="minorHAnsi" w:cstheme="minorHAnsi"/>
          <w:color w:val="000000"/>
          <w:sz w:val="28"/>
          <w:szCs w:val="28"/>
        </w:rPr>
        <w:t>Mordorintelligence.com. 2021. </w:t>
      </w:r>
      <w:r w:rsidRPr="00810EFD">
        <w:rPr>
          <w:rFonts w:asciiTheme="minorHAnsi" w:hAnsiTheme="minorHAnsi" w:cstheme="minorHAnsi"/>
          <w:i/>
          <w:iCs/>
          <w:color w:val="000000"/>
          <w:sz w:val="28"/>
          <w:szCs w:val="28"/>
        </w:rPr>
        <w:t>Global Gaming Market | 2021 - 26 | Industry Share, Size, Growth - Mordor Intelligence</w:t>
      </w:r>
      <w:r w:rsidRPr="00810EFD">
        <w:rPr>
          <w:rFonts w:asciiTheme="minorHAnsi" w:hAnsiTheme="minorHAnsi" w:cstheme="minorHAnsi"/>
          <w:color w:val="000000"/>
          <w:sz w:val="28"/>
          <w:szCs w:val="28"/>
        </w:rPr>
        <w:t>. [online] Available at: &lt;https://www.mordorintelligence.com/industry-reports/global-gaming-market&gt; [Accessed 1 December 2021].</w:t>
      </w:r>
    </w:p>
    <w:p w14:paraId="320BE101" w14:textId="77777777" w:rsidR="005123D7" w:rsidRPr="00810EFD" w:rsidRDefault="005123D7" w:rsidP="005123D7">
      <w:pPr>
        <w:pStyle w:val="NormalWeb"/>
        <w:spacing w:before="0" w:beforeAutospacing="0" w:after="180" w:afterAutospacing="0"/>
        <w:ind w:left="450" w:hanging="450"/>
        <w:rPr>
          <w:rFonts w:asciiTheme="minorHAnsi" w:hAnsiTheme="minorHAnsi" w:cstheme="minorHAnsi"/>
          <w:color w:val="000000"/>
          <w:sz w:val="28"/>
          <w:szCs w:val="28"/>
        </w:rPr>
      </w:pPr>
      <w:r w:rsidRPr="00810EFD">
        <w:rPr>
          <w:rFonts w:asciiTheme="minorHAnsi" w:hAnsiTheme="minorHAnsi" w:cstheme="minorHAnsi"/>
          <w:color w:val="000000"/>
          <w:sz w:val="28"/>
          <w:szCs w:val="28"/>
        </w:rPr>
        <w:t>nippon.com. 2021. </w:t>
      </w:r>
      <w:r w:rsidRPr="00810EFD">
        <w:rPr>
          <w:rFonts w:asciiTheme="minorHAnsi" w:hAnsiTheme="minorHAnsi" w:cstheme="minorHAnsi"/>
          <w:i/>
          <w:iCs/>
          <w:color w:val="000000"/>
          <w:sz w:val="28"/>
          <w:szCs w:val="28"/>
        </w:rPr>
        <w:t>A Pivotal Year: Japan in 1995</w:t>
      </w:r>
      <w:r w:rsidRPr="00810EFD">
        <w:rPr>
          <w:rFonts w:asciiTheme="minorHAnsi" w:hAnsiTheme="minorHAnsi" w:cstheme="minorHAnsi"/>
          <w:color w:val="000000"/>
          <w:sz w:val="28"/>
          <w:szCs w:val="28"/>
        </w:rPr>
        <w:t>. [online] Available at: &lt;https://www.nippon.com/en/series/a-pivotal-year-japan-in-1995/&gt; [Accessed 2 December 2021].</w:t>
      </w:r>
    </w:p>
    <w:p w14:paraId="0CC3B8EF" w14:textId="77777777" w:rsidR="005123D7" w:rsidRPr="00810EFD" w:rsidRDefault="005123D7" w:rsidP="005123D7">
      <w:pPr>
        <w:pStyle w:val="NormalWeb"/>
        <w:spacing w:before="0" w:beforeAutospacing="0" w:after="180" w:afterAutospacing="0"/>
        <w:ind w:left="450" w:hanging="450"/>
        <w:rPr>
          <w:rFonts w:asciiTheme="minorHAnsi" w:hAnsiTheme="minorHAnsi" w:cstheme="minorHAnsi"/>
          <w:color w:val="000000"/>
          <w:sz w:val="28"/>
          <w:szCs w:val="28"/>
        </w:rPr>
      </w:pPr>
      <w:r w:rsidRPr="00810EFD">
        <w:rPr>
          <w:rFonts w:asciiTheme="minorHAnsi" w:hAnsiTheme="minorHAnsi" w:cstheme="minorHAnsi"/>
          <w:color w:val="000000"/>
          <w:sz w:val="28"/>
          <w:szCs w:val="28"/>
        </w:rPr>
        <w:t xml:space="preserve">Pérez </w:t>
      </w:r>
      <w:proofErr w:type="spellStart"/>
      <w:r w:rsidRPr="00810EFD">
        <w:rPr>
          <w:rFonts w:asciiTheme="minorHAnsi" w:hAnsiTheme="minorHAnsi" w:cstheme="minorHAnsi"/>
          <w:color w:val="000000"/>
          <w:sz w:val="28"/>
          <w:szCs w:val="28"/>
        </w:rPr>
        <w:t>Latorre</w:t>
      </w:r>
      <w:proofErr w:type="spellEnd"/>
      <w:r w:rsidRPr="00810EFD">
        <w:rPr>
          <w:rFonts w:asciiTheme="minorHAnsi" w:hAnsiTheme="minorHAnsi" w:cstheme="minorHAnsi"/>
          <w:color w:val="000000"/>
          <w:sz w:val="28"/>
          <w:szCs w:val="28"/>
        </w:rPr>
        <w:t>, Ó., 2013. </w:t>
      </w:r>
      <w:r w:rsidRPr="00810EFD">
        <w:rPr>
          <w:rFonts w:asciiTheme="minorHAnsi" w:hAnsiTheme="minorHAnsi" w:cstheme="minorHAnsi"/>
          <w:i/>
          <w:iCs/>
          <w:color w:val="000000"/>
          <w:sz w:val="28"/>
          <w:szCs w:val="28"/>
        </w:rPr>
        <w:t>The European videogame: An introduction to its history and creative traits</w:t>
      </w:r>
      <w:r w:rsidRPr="00810EFD">
        <w:rPr>
          <w:rFonts w:asciiTheme="minorHAnsi" w:hAnsiTheme="minorHAnsi" w:cstheme="minorHAnsi"/>
          <w:color w:val="000000"/>
          <w:sz w:val="28"/>
          <w:szCs w:val="28"/>
        </w:rPr>
        <w:t>. Spain: European Journal of Communication.</w:t>
      </w:r>
    </w:p>
    <w:p w14:paraId="4B9A6CEF" w14:textId="77777777" w:rsidR="005123D7" w:rsidRPr="00810EFD" w:rsidRDefault="005123D7" w:rsidP="005123D7">
      <w:pPr>
        <w:pStyle w:val="NormalWeb"/>
        <w:spacing w:before="0" w:beforeAutospacing="0" w:after="180" w:afterAutospacing="0"/>
        <w:ind w:left="450" w:hanging="450"/>
        <w:rPr>
          <w:rFonts w:asciiTheme="minorHAnsi" w:hAnsiTheme="minorHAnsi" w:cstheme="minorHAnsi"/>
          <w:color w:val="000000"/>
          <w:sz w:val="28"/>
          <w:szCs w:val="28"/>
        </w:rPr>
      </w:pPr>
      <w:r w:rsidRPr="00810EFD">
        <w:rPr>
          <w:rFonts w:asciiTheme="minorHAnsi" w:hAnsiTheme="minorHAnsi" w:cstheme="minorHAnsi"/>
          <w:color w:val="000000"/>
          <w:sz w:val="28"/>
          <w:szCs w:val="28"/>
        </w:rPr>
        <w:t>Starmer, J., 2021. </w:t>
      </w:r>
      <w:r w:rsidRPr="00810EFD">
        <w:rPr>
          <w:rFonts w:asciiTheme="minorHAnsi" w:hAnsiTheme="minorHAnsi" w:cstheme="minorHAnsi"/>
          <w:i/>
          <w:iCs/>
          <w:color w:val="000000"/>
          <w:sz w:val="28"/>
          <w:szCs w:val="28"/>
        </w:rPr>
        <w:t>Boxplots are Awesome</w:t>
      </w:r>
      <w:r w:rsidRPr="00810EFD">
        <w:rPr>
          <w:rFonts w:asciiTheme="minorHAnsi" w:hAnsiTheme="minorHAnsi" w:cstheme="minorHAnsi"/>
          <w:color w:val="000000"/>
          <w:sz w:val="28"/>
          <w:szCs w:val="28"/>
        </w:rPr>
        <w:t>. [online] Youtube.com. Available at: &lt;https://www.youtube.com/watch?v=fHLhBnmwUM0&gt; [Accessed 3 December 2021].</w:t>
      </w:r>
    </w:p>
    <w:p w14:paraId="7E51EAEE" w14:textId="27103A69" w:rsidR="005123D7" w:rsidRPr="00810EFD" w:rsidRDefault="000B207C" w:rsidP="005123D7">
      <w:pPr>
        <w:pStyle w:val="NormalWeb"/>
        <w:spacing w:before="0" w:beforeAutospacing="0" w:after="180" w:afterAutospacing="0"/>
        <w:ind w:left="450" w:hanging="450"/>
        <w:rPr>
          <w:rFonts w:asciiTheme="minorHAnsi" w:hAnsiTheme="minorHAnsi" w:cstheme="minorHAnsi"/>
          <w:color w:val="000000"/>
          <w:sz w:val="28"/>
          <w:szCs w:val="28"/>
        </w:rPr>
      </w:pPr>
      <w:r w:rsidRPr="00810EFD">
        <w:rPr>
          <w:rFonts w:asciiTheme="minorHAnsi" w:hAnsiTheme="minorHAnsi" w:cstheme="minorHAnsi"/>
          <w:color w:val="000000"/>
          <w:sz w:val="28"/>
          <w:szCs w:val="28"/>
        </w:rPr>
        <w:t>Tetris</w:t>
      </w:r>
      <w:r w:rsidR="005123D7" w:rsidRPr="00810EFD">
        <w:rPr>
          <w:rFonts w:asciiTheme="minorHAnsi" w:hAnsiTheme="minorHAnsi" w:cstheme="minorHAnsi"/>
          <w:color w:val="000000"/>
          <w:sz w:val="28"/>
          <w:szCs w:val="28"/>
        </w:rPr>
        <w:t>, 2021. </w:t>
      </w:r>
      <w:r w:rsidR="005123D7" w:rsidRPr="00810EFD">
        <w:rPr>
          <w:rFonts w:asciiTheme="minorHAnsi" w:hAnsiTheme="minorHAnsi" w:cstheme="minorHAnsi"/>
          <w:i/>
          <w:iCs/>
          <w:color w:val="000000"/>
          <w:sz w:val="28"/>
          <w:szCs w:val="28"/>
        </w:rPr>
        <w:t>History of Tetris®</w:t>
      </w:r>
      <w:r w:rsidR="005123D7" w:rsidRPr="00810EFD">
        <w:rPr>
          <w:rFonts w:asciiTheme="minorHAnsi" w:hAnsiTheme="minorHAnsi" w:cstheme="minorHAnsi"/>
          <w:color w:val="000000"/>
          <w:sz w:val="28"/>
          <w:szCs w:val="28"/>
        </w:rPr>
        <w:t>. [online] Tetris. Available at: &lt;https://tetris.com/history-of-tetris&gt; [Accessed 2 December 2021].</w:t>
      </w:r>
    </w:p>
    <w:p w14:paraId="27AEB20F" w14:textId="77777777" w:rsidR="005123D7" w:rsidRPr="00810EFD" w:rsidRDefault="005123D7" w:rsidP="005123D7">
      <w:pPr>
        <w:pStyle w:val="NormalWeb"/>
        <w:spacing w:before="0" w:beforeAutospacing="0" w:after="180" w:afterAutospacing="0"/>
        <w:ind w:left="450" w:hanging="450"/>
        <w:rPr>
          <w:rFonts w:asciiTheme="minorHAnsi" w:hAnsiTheme="minorHAnsi" w:cstheme="minorHAnsi"/>
          <w:color w:val="000000"/>
          <w:sz w:val="28"/>
          <w:szCs w:val="28"/>
        </w:rPr>
      </w:pPr>
      <w:r w:rsidRPr="00810EFD">
        <w:rPr>
          <w:rFonts w:asciiTheme="minorHAnsi" w:hAnsiTheme="minorHAnsi" w:cstheme="minorHAnsi"/>
          <w:color w:val="000000"/>
          <w:sz w:val="28"/>
          <w:szCs w:val="28"/>
        </w:rPr>
        <w:t>VGChartz. 2021. </w:t>
      </w:r>
      <w:r w:rsidRPr="00810EFD">
        <w:rPr>
          <w:rFonts w:asciiTheme="minorHAnsi" w:hAnsiTheme="minorHAnsi" w:cstheme="minorHAnsi"/>
          <w:i/>
          <w:iCs/>
          <w:color w:val="000000"/>
          <w:sz w:val="28"/>
          <w:szCs w:val="28"/>
        </w:rPr>
        <w:t>Video Game Charts, Game Sales, Top Sellers, Game Data - VGChartz</w:t>
      </w:r>
      <w:r w:rsidRPr="00810EFD">
        <w:rPr>
          <w:rFonts w:asciiTheme="minorHAnsi" w:hAnsiTheme="minorHAnsi" w:cstheme="minorHAnsi"/>
          <w:color w:val="000000"/>
          <w:sz w:val="28"/>
          <w:szCs w:val="28"/>
        </w:rPr>
        <w:t>. [online] Available at: &lt;https://www.vgchartz.com/&gt; [Accessed 1 December 2021].</w:t>
      </w:r>
    </w:p>
    <w:p w14:paraId="61A2B0D5" w14:textId="41FC385A" w:rsidR="00F1398E" w:rsidRPr="00810EFD" w:rsidRDefault="005123D7" w:rsidP="00810EFD">
      <w:pPr>
        <w:pStyle w:val="NormalWeb"/>
        <w:spacing w:before="0" w:beforeAutospacing="0" w:after="180" w:afterAutospacing="0"/>
        <w:ind w:left="450" w:hanging="450"/>
        <w:rPr>
          <w:rFonts w:asciiTheme="minorHAnsi" w:hAnsiTheme="minorHAnsi" w:cstheme="minorHAnsi"/>
          <w:color w:val="000000"/>
          <w:sz w:val="28"/>
          <w:szCs w:val="28"/>
        </w:rPr>
      </w:pPr>
      <w:proofErr w:type="spellStart"/>
      <w:r w:rsidRPr="00810EFD">
        <w:rPr>
          <w:rFonts w:asciiTheme="minorHAnsi" w:hAnsiTheme="minorHAnsi" w:cstheme="minorHAnsi"/>
          <w:color w:val="000000"/>
          <w:sz w:val="28"/>
          <w:szCs w:val="28"/>
        </w:rPr>
        <w:t>Vgsales</w:t>
      </w:r>
      <w:proofErr w:type="spellEnd"/>
      <w:r w:rsidRPr="00810EFD">
        <w:rPr>
          <w:rFonts w:asciiTheme="minorHAnsi" w:hAnsiTheme="minorHAnsi" w:cstheme="minorHAnsi"/>
          <w:color w:val="000000"/>
          <w:sz w:val="28"/>
          <w:szCs w:val="28"/>
        </w:rPr>
        <w:t>, 2021. </w:t>
      </w:r>
      <w:r w:rsidRPr="00810EFD">
        <w:rPr>
          <w:rFonts w:asciiTheme="minorHAnsi" w:hAnsiTheme="minorHAnsi" w:cstheme="minorHAnsi"/>
          <w:i/>
          <w:iCs/>
          <w:color w:val="000000"/>
          <w:sz w:val="28"/>
          <w:szCs w:val="28"/>
        </w:rPr>
        <w:t>Video game industry</w:t>
      </w:r>
      <w:r w:rsidRPr="00810EFD">
        <w:rPr>
          <w:rFonts w:asciiTheme="minorHAnsi" w:hAnsiTheme="minorHAnsi" w:cstheme="minorHAnsi"/>
          <w:color w:val="000000"/>
          <w:sz w:val="28"/>
          <w:szCs w:val="28"/>
        </w:rPr>
        <w:t>. [online] Video Game Sales Wiki. Available at: &lt;https://vgsales.fandom.com/wiki/Video_game_industry&gt; [Accessed 5 December 2021].</w:t>
      </w:r>
    </w:p>
    <w:sectPr w:rsidR="00F1398E" w:rsidRPr="00810EFD" w:rsidSect="00DA630F">
      <w:footerReference w:type="even" r:id="rId16"/>
      <w:footerReference w:type="default" r:id="rId17"/>
      <w:pgSz w:w="11900" w:h="16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26206" w14:textId="77777777" w:rsidR="00C3172F" w:rsidRDefault="00C3172F" w:rsidP="004B17AB">
      <w:pPr>
        <w:spacing w:after="0" w:line="240" w:lineRule="auto"/>
      </w:pPr>
      <w:r>
        <w:separator/>
      </w:r>
    </w:p>
  </w:endnote>
  <w:endnote w:type="continuationSeparator" w:id="0">
    <w:p w14:paraId="5B19E51D" w14:textId="77777777" w:rsidR="00C3172F" w:rsidRDefault="00C3172F" w:rsidP="004B1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05A77" w14:textId="77777777" w:rsidR="004B17AB" w:rsidRDefault="004B17AB" w:rsidP="0048492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F04553" w14:textId="77777777" w:rsidR="004B17AB" w:rsidRDefault="004B17AB" w:rsidP="004B17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9414A" w14:textId="77777777" w:rsidR="004B17AB" w:rsidRDefault="004B17AB" w:rsidP="0048492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0E02">
      <w:rPr>
        <w:rStyle w:val="PageNumber"/>
        <w:noProof/>
      </w:rPr>
      <w:t>1</w:t>
    </w:r>
    <w:r>
      <w:rPr>
        <w:rStyle w:val="PageNumber"/>
      </w:rPr>
      <w:fldChar w:fldCharType="end"/>
    </w:r>
  </w:p>
  <w:p w14:paraId="4B7E9F12" w14:textId="77777777" w:rsidR="004B17AB" w:rsidRDefault="004B17AB" w:rsidP="004B17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177D6" w14:textId="77777777" w:rsidR="00C3172F" w:rsidRDefault="00C3172F" w:rsidP="004B17AB">
      <w:pPr>
        <w:spacing w:after="0" w:line="240" w:lineRule="auto"/>
      </w:pPr>
      <w:r>
        <w:separator/>
      </w:r>
    </w:p>
  </w:footnote>
  <w:footnote w:type="continuationSeparator" w:id="0">
    <w:p w14:paraId="750C3400" w14:textId="77777777" w:rsidR="00C3172F" w:rsidRDefault="00C3172F" w:rsidP="004B17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MDIwBWJLQxNLSyUdpeDU4uLM/DyQAqNaAIek1dQsAAAA"/>
  </w:docVars>
  <w:rsids>
    <w:rsidRoot w:val="00694CE9"/>
    <w:rsid w:val="000B207C"/>
    <w:rsid w:val="000B327B"/>
    <w:rsid w:val="00175606"/>
    <w:rsid w:val="001A1579"/>
    <w:rsid w:val="001B7E55"/>
    <w:rsid w:val="002128A5"/>
    <w:rsid w:val="00222AB7"/>
    <w:rsid w:val="002510B9"/>
    <w:rsid w:val="00306223"/>
    <w:rsid w:val="00332386"/>
    <w:rsid w:val="00346E04"/>
    <w:rsid w:val="0035684A"/>
    <w:rsid w:val="00377B1A"/>
    <w:rsid w:val="003A0E02"/>
    <w:rsid w:val="003E2735"/>
    <w:rsid w:val="00462FCD"/>
    <w:rsid w:val="00476E9C"/>
    <w:rsid w:val="004B17AB"/>
    <w:rsid w:val="00504B43"/>
    <w:rsid w:val="005123D7"/>
    <w:rsid w:val="00523DB7"/>
    <w:rsid w:val="005B61A5"/>
    <w:rsid w:val="0061432B"/>
    <w:rsid w:val="00665875"/>
    <w:rsid w:val="00694CE9"/>
    <w:rsid w:val="00810EFD"/>
    <w:rsid w:val="00830A4D"/>
    <w:rsid w:val="00851D70"/>
    <w:rsid w:val="00892AB1"/>
    <w:rsid w:val="008B0286"/>
    <w:rsid w:val="008B0468"/>
    <w:rsid w:val="009055D8"/>
    <w:rsid w:val="009A14FF"/>
    <w:rsid w:val="009D4089"/>
    <w:rsid w:val="009E5BD3"/>
    <w:rsid w:val="009F229C"/>
    <w:rsid w:val="00A20465"/>
    <w:rsid w:val="00A61F71"/>
    <w:rsid w:val="00A86E4B"/>
    <w:rsid w:val="00AF60D5"/>
    <w:rsid w:val="00B24541"/>
    <w:rsid w:val="00B66AB3"/>
    <w:rsid w:val="00BE6DDF"/>
    <w:rsid w:val="00C3172F"/>
    <w:rsid w:val="00C466E4"/>
    <w:rsid w:val="00D01FB0"/>
    <w:rsid w:val="00D36A3A"/>
    <w:rsid w:val="00D44FA9"/>
    <w:rsid w:val="00D45E37"/>
    <w:rsid w:val="00DA630F"/>
    <w:rsid w:val="00E01CAA"/>
    <w:rsid w:val="00E1060E"/>
    <w:rsid w:val="00E277C1"/>
    <w:rsid w:val="00E4173B"/>
    <w:rsid w:val="00EA2442"/>
    <w:rsid w:val="00EE3D0A"/>
    <w:rsid w:val="00EF2BAF"/>
    <w:rsid w:val="00F1398E"/>
    <w:rsid w:val="00F352C9"/>
    <w:rsid w:val="00F525A9"/>
    <w:rsid w:val="00F618C4"/>
    <w:rsid w:val="00FA62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72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66E4"/>
  </w:style>
  <w:style w:type="paragraph" w:styleId="Heading1">
    <w:name w:val="heading 1"/>
    <w:basedOn w:val="Normal"/>
    <w:next w:val="Normal"/>
    <w:link w:val="Heading1Char"/>
    <w:uiPriority w:val="9"/>
    <w:qFormat/>
    <w:rsid w:val="00E277C1"/>
    <w:pPr>
      <w:spacing w:before="300" w:after="40"/>
      <w:jc w:val="center"/>
      <w:outlineLvl w:val="0"/>
    </w:pPr>
    <w:rPr>
      <w:smallCaps/>
      <w:spacing w:val="5"/>
      <w:sz w:val="36"/>
      <w:szCs w:val="36"/>
      <w:lang w:eastAsia="en-GB"/>
    </w:rPr>
  </w:style>
  <w:style w:type="paragraph" w:styleId="Heading2">
    <w:name w:val="heading 2"/>
    <w:basedOn w:val="Normal"/>
    <w:next w:val="Normal"/>
    <w:link w:val="Heading2Char"/>
    <w:uiPriority w:val="9"/>
    <w:unhideWhenUsed/>
    <w:qFormat/>
    <w:rsid w:val="00C466E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466E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466E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466E4"/>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C466E4"/>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C466E4"/>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C466E4"/>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C466E4"/>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ext">
    <w:name w:val="Main text"/>
    <w:basedOn w:val="Normal"/>
    <w:autoRedefine/>
    <w:rsid w:val="00222AB7"/>
    <w:pPr>
      <w:spacing w:after="160" w:line="259" w:lineRule="auto"/>
    </w:pPr>
    <w:rPr>
      <w:sz w:val="32"/>
    </w:rPr>
  </w:style>
  <w:style w:type="paragraph" w:customStyle="1" w:styleId="Maintext2">
    <w:name w:val="Main text2"/>
    <w:basedOn w:val="Normal"/>
    <w:next w:val="Normal"/>
    <w:autoRedefine/>
    <w:rsid w:val="00222AB7"/>
    <w:pPr>
      <w:spacing w:after="160" w:line="360" w:lineRule="auto"/>
    </w:pPr>
    <w:rPr>
      <w:sz w:val="32"/>
    </w:rPr>
  </w:style>
  <w:style w:type="paragraph" w:styleId="NormalWeb">
    <w:name w:val="Normal (Web)"/>
    <w:basedOn w:val="Normal"/>
    <w:uiPriority w:val="99"/>
    <w:unhideWhenUsed/>
    <w:rsid w:val="00694CE9"/>
    <w:pPr>
      <w:spacing w:before="100" w:beforeAutospacing="1" w:after="100" w:afterAutospacing="1"/>
    </w:pPr>
    <w:rPr>
      <w:rFonts w:ascii="Times New Roman" w:hAnsi="Times New Roman" w:cs="Times New Roman"/>
      <w:sz w:val="24"/>
      <w:szCs w:val="24"/>
      <w:lang w:eastAsia="en-GB"/>
    </w:rPr>
  </w:style>
  <w:style w:type="character" w:customStyle="1" w:styleId="apple-tab-span">
    <w:name w:val="apple-tab-span"/>
    <w:basedOn w:val="DefaultParagraphFont"/>
    <w:rsid w:val="00694CE9"/>
  </w:style>
  <w:style w:type="character" w:customStyle="1" w:styleId="Heading1Char">
    <w:name w:val="Heading 1 Char"/>
    <w:basedOn w:val="DefaultParagraphFont"/>
    <w:link w:val="Heading1"/>
    <w:uiPriority w:val="9"/>
    <w:rsid w:val="00E277C1"/>
    <w:rPr>
      <w:smallCaps/>
      <w:spacing w:val="5"/>
      <w:sz w:val="36"/>
      <w:szCs w:val="36"/>
      <w:lang w:eastAsia="en-GB"/>
    </w:rPr>
  </w:style>
  <w:style w:type="paragraph" w:styleId="TOCHeading">
    <w:name w:val="TOC Heading"/>
    <w:basedOn w:val="Heading1"/>
    <w:next w:val="Normal"/>
    <w:uiPriority w:val="39"/>
    <w:unhideWhenUsed/>
    <w:qFormat/>
    <w:rsid w:val="00C466E4"/>
    <w:pPr>
      <w:outlineLvl w:val="9"/>
    </w:pPr>
  </w:style>
  <w:style w:type="paragraph" w:styleId="TOC1">
    <w:name w:val="toc 1"/>
    <w:basedOn w:val="Normal"/>
    <w:next w:val="Normal"/>
    <w:autoRedefine/>
    <w:uiPriority w:val="39"/>
    <w:unhideWhenUsed/>
    <w:rsid w:val="00694CE9"/>
    <w:pPr>
      <w:spacing w:before="120" w:after="0"/>
      <w:jc w:val="left"/>
    </w:pPr>
    <w:rPr>
      <w:b/>
      <w:bCs/>
      <w:sz w:val="24"/>
      <w:szCs w:val="24"/>
    </w:rPr>
  </w:style>
  <w:style w:type="paragraph" w:styleId="TOC2">
    <w:name w:val="toc 2"/>
    <w:basedOn w:val="Normal"/>
    <w:next w:val="Normal"/>
    <w:autoRedefine/>
    <w:uiPriority w:val="39"/>
    <w:unhideWhenUsed/>
    <w:rsid w:val="00694CE9"/>
    <w:pPr>
      <w:spacing w:after="0"/>
      <w:ind w:left="200"/>
      <w:jc w:val="left"/>
    </w:pPr>
    <w:rPr>
      <w:b/>
      <w:bCs/>
      <w:sz w:val="22"/>
      <w:szCs w:val="22"/>
    </w:rPr>
  </w:style>
  <w:style w:type="paragraph" w:styleId="TOC3">
    <w:name w:val="toc 3"/>
    <w:basedOn w:val="Normal"/>
    <w:next w:val="Normal"/>
    <w:autoRedefine/>
    <w:uiPriority w:val="39"/>
    <w:semiHidden/>
    <w:unhideWhenUsed/>
    <w:rsid w:val="00694CE9"/>
    <w:pPr>
      <w:spacing w:after="0"/>
      <w:ind w:left="400"/>
      <w:jc w:val="left"/>
    </w:pPr>
    <w:rPr>
      <w:sz w:val="22"/>
      <w:szCs w:val="22"/>
    </w:rPr>
  </w:style>
  <w:style w:type="paragraph" w:styleId="TOC4">
    <w:name w:val="toc 4"/>
    <w:basedOn w:val="Normal"/>
    <w:next w:val="Normal"/>
    <w:autoRedefine/>
    <w:uiPriority w:val="39"/>
    <w:semiHidden/>
    <w:unhideWhenUsed/>
    <w:rsid w:val="00694CE9"/>
    <w:pPr>
      <w:spacing w:after="0"/>
      <w:ind w:left="600"/>
      <w:jc w:val="left"/>
    </w:pPr>
  </w:style>
  <w:style w:type="paragraph" w:styleId="TOC5">
    <w:name w:val="toc 5"/>
    <w:basedOn w:val="Normal"/>
    <w:next w:val="Normal"/>
    <w:autoRedefine/>
    <w:uiPriority w:val="39"/>
    <w:semiHidden/>
    <w:unhideWhenUsed/>
    <w:rsid w:val="00694CE9"/>
    <w:pPr>
      <w:spacing w:after="0"/>
      <w:ind w:left="800"/>
      <w:jc w:val="left"/>
    </w:pPr>
  </w:style>
  <w:style w:type="paragraph" w:styleId="TOC6">
    <w:name w:val="toc 6"/>
    <w:basedOn w:val="Normal"/>
    <w:next w:val="Normal"/>
    <w:autoRedefine/>
    <w:uiPriority w:val="39"/>
    <w:semiHidden/>
    <w:unhideWhenUsed/>
    <w:rsid w:val="00694CE9"/>
    <w:pPr>
      <w:spacing w:after="0"/>
      <w:ind w:left="1000"/>
      <w:jc w:val="left"/>
    </w:pPr>
  </w:style>
  <w:style w:type="paragraph" w:styleId="TOC7">
    <w:name w:val="toc 7"/>
    <w:basedOn w:val="Normal"/>
    <w:next w:val="Normal"/>
    <w:autoRedefine/>
    <w:uiPriority w:val="39"/>
    <w:semiHidden/>
    <w:unhideWhenUsed/>
    <w:rsid w:val="00694CE9"/>
    <w:pPr>
      <w:spacing w:after="0"/>
      <w:ind w:left="1200"/>
      <w:jc w:val="left"/>
    </w:pPr>
  </w:style>
  <w:style w:type="paragraph" w:styleId="TOC8">
    <w:name w:val="toc 8"/>
    <w:basedOn w:val="Normal"/>
    <w:next w:val="Normal"/>
    <w:autoRedefine/>
    <w:uiPriority w:val="39"/>
    <w:semiHidden/>
    <w:unhideWhenUsed/>
    <w:rsid w:val="00694CE9"/>
    <w:pPr>
      <w:spacing w:after="0"/>
      <w:ind w:left="1400"/>
      <w:jc w:val="left"/>
    </w:pPr>
  </w:style>
  <w:style w:type="paragraph" w:styleId="TOC9">
    <w:name w:val="toc 9"/>
    <w:basedOn w:val="Normal"/>
    <w:next w:val="Normal"/>
    <w:autoRedefine/>
    <w:uiPriority w:val="39"/>
    <w:semiHidden/>
    <w:unhideWhenUsed/>
    <w:rsid w:val="00694CE9"/>
    <w:pPr>
      <w:spacing w:after="0"/>
      <w:ind w:left="1600"/>
      <w:jc w:val="left"/>
    </w:pPr>
  </w:style>
  <w:style w:type="character" w:customStyle="1" w:styleId="Heading2Char">
    <w:name w:val="Heading 2 Char"/>
    <w:basedOn w:val="DefaultParagraphFont"/>
    <w:link w:val="Heading2"/>
    <w:uiPriority w:val="9"/>
    <w:rsid w:val="00C466E4"/>
    <w:rPr>
      <w:smallCaps/>
      <w:spacing w:val="5"/>
      <w:sz w:val="28"/>
      <w:szCs w:val="28"/>
    </w:rPr>
  </w:style>
  <w:style w:type="character" w:customStyle="1" w:styleId="Heading3Char">
    <w:name w:val="Heading 3 Char"/>
    <w:basedOn w:val="DefaultParagraphFont"/>
    <w:link w:val="Heading3"/>
    <w:uiPriority w:val="9"/>
    <w:semiHidden/>
    <w:rsid w:val="00C466E4"/>
    <w:rPr>
      <w:smallCaps/>
      <w:spacing w:val="5"/>
      <w:sz w:val="24"/>
      <w:szCs w:val="24"/>
    </w:rPr>
  </w:style>
  <w:style w:type="character" w:customStyle="1" w:styleId="Heading4Char">
    <w:name w:val="Heading 4 Char"/>
    <w:basedOn w:val="DefaultParagraphFont"/>
    <w:link w:val="Heading4"/>
    <w:uiPriority w:val="9"/>
    <w:semiHidden/>
    <w:rsid w:val="00C466E4"/>
    <w:rPr>
      <w:smallCaps/>
      <w:spacing w:val="10"/>
      <w:sz w:val="22"/>
      <w:szCs w:val="22"/>
    </w:rPr>
  </w:style>
  <w:style w:type="character" w:customStyle="1" w:styleId="Heading5Char">
    <w:name w:val="Heading 5 Char"/>
    <w:basedOn w:val="DefaultParagraphFont"/>
    <w:link w:val="Heading5"/>
    <w:uiPriority w:val="9"/>
    <w:semiHidden/>
    <w:rsid w:val="00C466E4"/>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C466E4"/>
    <w:rPr>
      <w:smallCaps/>
      <w:color w:val="ED7D31" w:themeColor="accent2"/>
      <w:spacing w:val="5"/>
      <w:sz w:val="22"/>
    </w:rPr>
  </w:style>
  <w:style w:type="character" w:customStyle="1" w:styleId="Heading7Char">
    <w:name w:val="Heading 7 Char"/>
    <w:basedOn w:val="DefaultParagraphFont"/>
    <w:link w:val="Heading7"/>
    <w:uiPriority w:val="9"/>
    <w:semiHidden/>
    <w:rsid w:val="00C466E4"/>
    <w:rPr>
      <w:b/>
      <w:smallCaps/>
      <w:color w:val="ED7D31" w:themeColor="accent2"/>
      <w:spacing w:val="10"/>
    </w:rPr>
  </w:style>
  <w:style w:type="character" w:customStyle="1" w:styleId="Heading8Char">
    <w:name w:val="Heading 8 Char"/>
    <w:basedOn w:val="DefaultParagraphFont"/>
    <w:link w:val="Heading8"/>
    <w:uiPriority w:val="9"/>
    <w:semiHidden/>
    <w:rsid w:val="00C466E4"/>
    <w:rPr>
      <w:b/>
      <w:i/>
      <w:smallCaps/>
      <w:color w:val="C45911" w:themeColor="accent2" w:themeShade="BF"/>
    </w:rPr>
  </w:style>
  <w:style w:type="character" w:customStyle="1" w:styleId="Heading9Char">
    <w:name w:val="Heading 9 Char"/>
    <w:basedOn w:val="DefaultParagraphFont"/>
    <w:link w:val="Heading9"/>
    <w:uiPriority w:val="9"/>
    <w:semiHidden/>
    <w:rsid w:val="00C466E4"/>
    <w:rPr>
      <w:b/>
      <w:i/>
      <w:smallCaps/>
      <w:color w:val="823B0B" w:themeColor="accent2" w:themeShade="7F"/>
    </w:rPr>
  </w:style>
  <w:style w:type="paragraph" w:styleId="Caption">
    <w:name w:val="caption"/>
    <w:basedOn w:val="Normal"/>
    <w:next w:val="Normal"/>
    <w:uiPriority w:val="35"/>
    <w:unhideWhenUsed/>
    <w:qFormat/>
    <w:rsid w:val="00C466E4"/>
    <w:rPr>
      <w:b/>
      <w:bCs/>
      <w:caps/>
      <w:sz w:val="16"/>
      <w:szCs w:val="18"/>
    </w:rPr>
  </w:style>
  <w:style w:type="paragraph" w:styleId="Title">
    <w:name w:val="Title"/>
    <w:basedOn w:val="Normal"/>
    <w:next w:val="Normal"/>
    <w:link w:val="TitleChar"/>
    <w:uiPriority w:val="10"/>
    <w:qFormat/>
    <w:rsid w:val="00C466E4"/>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466E4"/>
    <w:rPr>
      <w:smallCaps/>
      <w:sz w:val="48"/>
      <w:szCs w:val="48"/>
    </w:rPr>
  </w:style>
  <w:style w:type="paragraph" w:styleId="Subtitle">
    <w:name w:val="Subtitle"/>
    <w:basedOn w:val="Normal"/>
    <w:next w:val="Normal"/>
    <w:link w:val="SubtitleChar"/>
    <w:uiPriority w:val="11"/>
    <w:qFormat/>
    <w:rsid w:val="00C466E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466E4"/>
    <w:rPr>
      <w:rFonts w:asciiTheme="majorHAnsi" w:eastAsiaTheme="majorEastAsia" w:hAnsiTheme="majorHAnsi" w:cstheme="majorBidi"/>
      <w:szCs w:val="22"/>
    </w:rPr>
  </w:style>
  <w:style w:type="character" w:styleId="Strong">
    <w:name w:val="Strong"/>
    <w:uiPriority w:val="22"/>
    <w:qFormat/>
    <w:rsid w:val="00C466E4"/>
    <w:rPr>
      <w:b/>
      <w:color w:val="ED7D31" w:themeColor="accent2"/>
    </w:rPr>
  </w:style>
  <w:style w:type="character" w:styleId="Emphasis">
    <w:name w:val="Emphasis"/>
    <w:uiPriority w:val="20"/>
    <w:qFormat/>
    <w:rsid w:val="00C466E4"/>
    <w:rPr>
      <w:b/>
      <w:i/>
      <w:spacing w:val="10"/>
    </w:rPr>
  </w:style>
  <w:style w:type="paragraph" w:styleId="NoSpacing">
    <w:name w:val="No Spacing"/>
    <w:basedOn w:val="Normal"/>
    <w:link w:val="NoSpacingChar"/>
    <w:uiPriority w:val="1"/>
    <w:qFormat/>
    <w:rsid w:val="00C466E4"/>
    <w:pPr>
      <w:spacing w:after="0" w:line="240" w:lineRule="auto"/>
    </w:pPr>
  </w:style>
  <w:style w:type="character" w:customStyle="1" w:styleId="NoSpacingChar">
    <w:name w:val="No Spacing Char"/>
    <w:basedOn w:val="DefaultParagraphFont"/>
    <w:link w:val="NoSpacing"/>
    <w:uiPriority w:val="1"/>
    <w:rsid w:val="00C466E4"/>
  </w:style>
  <w:style w:type="paragraph" w:styleId="ListParagraph">
    <w:name w:val="List Paragraph"/>
    <w:basedOn w:val="Normal"/>
    <w:uiPriority w:val="34"/>
    <w:qFormat/>
    <w:rsid w:val="00C466E4"/>
    <w:pPr>
      <w:ind w:left="720"/>
      <w:contextualSpacing/>
    </w:pPr>
  </w:style>
  <w:style w:type="paragraph" w:styleId="Quote">
    <w:name w:val="Quote"/>
    <w:basedOn w:val="Normal"/>
    <w:next w:val="Normal"/>
    <w:link w:val="QuoteChar"/>
    <w:uiPriority w:val="29"/>
    <w:qFormat/>
    <w:rsid w:val="00C466E4"/>
    <w:rPr>
      <w:i/>
    </w:rPr>
  </w:style>
  <w:style w:type="character" w:customStyle="1" w:styleId="QuoteChar">
    <w:name w:val="Quote Char"/>
    <w:basedOn w:val="DefaultParagraphFont"/>
    <w:link w:val="Quote"/>
    <w:uiPriority w:val="29"/>
    <w:rsid w:val="00C466E4"/>
    <w:rPr>
      <w:i/>
    </w:rPr>
  </w:style>
  <w:style w:type="paragraph" w:styleId="IntenseQuote">
    <w:name w:val="Intense Quote"/>
    <w:basedOn w:val="Normal"/>
    <w:next w:val="Normal"/>
    <w:link w:val="IntenseQuoteChar"/>
    <w:uiPriority w:val="30"/>
    <w:qFormat/>
    <w:rsid w:val="00C466E4"/>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466E4"/>
    <w:rPr>
      <w:b/>
      <w:i/>
      <w:color w:val="FFFFFF" w:themeColor="background1"/>
      <w:shd w:val="clear" w:color="auto" w:fill="ED7D31" w:themeFill="accent2"/>
    </w:rPr>
  </w:style>
  <w:style w:type="character" w:styleId="SubtleEmphasis">
    <w:name w:val="Subtle Emphasis"/>
    <w:uiPriority w:val="19"/>
    <w:qFormat/>
    <w:rsid w:val="00C466E4"/>
    <w:rPr>
      <w:i/>
    </w:rPr>
  </w:style>
  <w:style w:type="character" w:styleId="IntenseEmphasis">
    <w:name w:val="Intense Emphasis"/>
    <w:uiPriority w:val="21"/>
    <w:qFormat/>
    <w:rsid w:val="00C466E4"/>
    <w:rPr>
      <w:b/>
      <w:i/>
      <w:color w:val="ED7D31" w:themeColor="accent2"/>
      <w:spacing w:val="10"/>
    </w:rPr>
  </w:style>
  <w:style w:type="character" w:styleId="SubtleReference">
    <w:name w:val="Subtle Reference"/>
    <w:uiPriority w:val="31"/>
    <w:qFormat/>
    <w:rsid w:val="00C466E4"/>
    <w:rPr>
      <w:b/>
    </w:rPr>
  </w:style>
  <w:style w:type="character" w:styleId="IntenseReference">
    <w:name w:val="Intense Reference"/>
    <w:uiPriority w:val="32"/>
    <w:qFormat/>
    <w:rsid w:val="00C466E4"/>
    <w:rPr>
      <w:b/>
      <w:bCs/>
      <w:smallCaps/>
      <w:spacing w:val="5"/>
      <w:sz w:val="22"/>
      <w:szCs w:val="22"/>
      <w:u w:val="single"/>
    </w:rPr>
  </w:style>
  <w:style w:type="character" w:styleId="BookTitle">
    <w:name w:val="Book Title"/>
    <w:uiPriority w:val="33"/>
    <w:qFormat/>
    <w:rsid w:val="00C466E4"/>
    <w:rPr>
      <w:rFonts w:asciiTheme="majorHAnsi" w:eastAsiaTheme="majorEastAsia" w:hAnsiTheme="majorHAnsi" w:cstheme="majorBidi"/>
      <w:i/>
      <w:iCs/>
      <w:sz w:val="20"/>
      <w:szCs w:val="20"/>
    </w:rPr>
  </w:style>
  <w:style w:type="character" w:styleId="Hyperlink">
    <w:name w:val="Hyperlink"/>
    <w:basedOn w:val="DefaultParagraphFont"/>
    <w:uiPriority w:val="99"/>
    <w:unhideWhenUsed/>
    <w:rsid w:val="00C466E4"/>
    <w:rPr>
      <w:color w:val="0000FF"/>
      <w:u w:val="single"/>
    </w:rPr>
  </w:style>
  <w:style w:type="character" w:styleId="FollowedHyperlink">
    <w:name w:val="FollowedHyperlink"/>
    <w:basedOn w:val="DefaultParagraphFont"/>
    <w:uiPriority w:val="99"/>
    <w:semiHidden/>
    <w:unhideWhenUsed/>
    <w:rsid w:val="008B0286"/>
    <w:rPr>
      <w:color w:val="954F72" w:themeColor="followedHyperlink"/>
      <w:u w:val="single"/>
    </w:rPr>
  </w:style>
  <w:style w:type="paragraph" w:styleId="TableofFigures">
    <w:name w:val="table of figures"/>
    <w:basedOn w:val="Normal"/>
    <w:next w:val="Normal"/>
    <w:uiPriority w:val="99"/>
    <w:unhideWhenUsed/>
    <w:rsid w:val="00F618C4"/>
    <w:pPr>
      <w:ind w:left="400" w:hanging="400"/>
    </w:pPr>
  </w:style>
  <w:style w:type="paragraph" w:styleId="Footer">
    <w:name w:val="footer"/>
    <w:basedOn w:val="Normal"/>
    <w:link w:val="FooterChar"/>
    <w:uiPriority w:val="99"/>
    <w:unhideWhenUsed/>
    <w:rsid w:val="004B17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7AB"/>
  </w:style>
  <w:style w:type="character" w:styleId="PageNumber">
    <w:name w:val="page number"/>
    <w:basedOn w:val="DefaultParagraphFont"/>
    <w:uiPriority w:val="99"/>
    <w:semiHidden/>
    <w:unhideWhenUsed/>
    <w:rsid w:val="004B17AB"/>
  </w:style>
  <w:style w:type="paragraph" w:styleId="Header">
    <w:name w:val="header"/>
    <w:basedOn w:val="Normal"/>
    <w:link w:val="HeaderChar"/>
    <w:uiPriority w:val="99"/>
    <w:unhideWhenUsed/>
    <w:rsid w:val="00DA63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6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6631">
      <w:bodyDiv w:val="1"/>
      <w:marLeft w:val="0"/>
      <w:marRight w:val="0"/>
      <w:marTop w:val="0"/>
      <w:marBottom w:val="0"/>
      <w:divBdr>
        <w:top w:val="none" w:sz="0" w:space="0" w:color="auto"/>
        <w:left w:val="none" w:sz="0" w:space="0" w:color="auto"/>
        <w:bottom w:val="none" w:sz="0" w:space="0" w:color="auto"/>
        <w:right w:val="none" w:sz="0" w:space="0" w:color="auto"/>
      </w:divBdr>
    </w:div>
    <w:div w:id="237906000">
      <w:bodyDiv w:val="1"/>
      <w:marLeft w:val="0"/>
      <w:marRight w:val="0"/>
      <w:marTop w:val="0"/>
      <w:marBottom w:val="0"/>
      <w:divBdr>
        <w:top w:val="none" w:sz="0" w:space="0" w:color="auto"/>
        <w:left w:val="none" w:sz="0" w:space="0" w:color="auto"/>
        <w:bottom w:val="none" w:sz="0" w:space="0" w:color="auto"/>
        <w:right w:val="none" w:sz="0" w:space="0" w:color="auto"/>
      </w:divBdr>
    </w:div>
    <w:div w:id="445928932">
      <w:bodyDiv w:val="1"/>
      <w:marLeft w:val="0"/>
      <w:marRight w:val="0"/>
      <w:marTop w:val="0"/>
      <w:marBottom w:val="0"/>
      <w:divBdr>
        <w:top w:val="none" w:sz="0" w:space="0" w:color="auto"/>
        <w:left w:val="none" w:sz="0" w:space="0" w:color="auto"/>
        <w:bottom w:val="none" w:sz="0" w:space="0" w:color="auto"/>
        <w:right w:val="none" w:sz="0" w:space="0" w:color="auto"/>
      </w:divBdr>
    </w:div>
    <w:div w:id="547182306">
      <w:bodyDiv w:val="1"/>
      <w:marLeft w:val="0"/>
      <w:marRight w:val="0"/>
      <w:marTop w:val="0"/>
      <w:marBottom w:val="0"/>
      <w:divBdr>
        <w:top w:val="none" w:sz="0" w:space="0" w:color="auto"/>
        <w:left w:val="none" w:sz="0" w:space="0" w:color="auto"/>
        <w:bottom w:val="none" w:sz="0" w:space="0" w:color="auto"/>
        <w:right w:val="none" w:sz="0" w:space="0" w:color="auto"/>
      </w:divBdr>
    </w:div>
    <w:div w:id="654340831">
      <w:bodyDiv w:val="1"/>
      <w:marLeft w:val="0"/>
      <w:marRight w:val="0"/>
      <w:marTop w:val="0"/>
      <w:marBottom w:val="0"/>
      <w:divBdr>
        <w:top w:val="none" w:sz="0" w:space="0" w:color="auto"/>
        <w:left w:val="none" w:sz="0" w:space="0" w:color="auto"/>
        <w:bottom w:val="none" w:sz="0" w:space="0" w:color="auto"/>
        <w:right w:val="none" w:sz="0" w:space="0" w:color="auto"/>
      </w:divBdr>
    </w:div>
    <w:div w:id="764764120">
      <w:bodyDiv w:val="1"/>
      <w:marLeft w:val="0"/>
      <w:marRight w:val="0"/>
      <w:marTop w:val="0"/>
      <w:marBottom w:val="0"/>
      <w:divBdr>
        <w:top w:val="none" w:sz="0" w:space="0" w:color="auto"/>
        <w:left w:val="none" w:sz="0" w:space="0" w:color="auto"/>
        <w:bottom w:val="none" w:sz="0" w:space="0" w:color="auto"/>
        <w:right w:val="none" w:sz="0" w:space="0" w:color="auto"/>
      </w:divBdr>
    </w:div>
    <w:div w:id="917711060">
      <w:bodyDiv w:val="1"/>
      <w:marLeft w:val="0"/>
      <w:marRight w:val="0"/>
      <w:marTop w:val="0"/>
      <w:marBottom w:val="0"/>
      <w:divBdr>
        <w:top w:val="none" w:sz="0" w:space="0" w:color="auto"/>
        <w:left w:val="none" w:sz="0" w:space="0" w:color="auto"/>
        <w:bottom w:val="none" w:sz="0" w:space="0" w:color="auto"/>
        <w:right w:val="none" w:sz="0" w:space="0" w:color="auto"/>
      </w:divBdr>
    </w:div>
    <w:div w:id="1128356115">
      <w:bodyDiv w:val="1"/>
      <w:marLeft w:val="0"/>
      <w:marRight w:val="0"/>
      <w:marTop w:val="0"/>
      <w:marBottom w:val="0"/>
      <w:divBdr>
        <w:top w:val="none" w:sz="0" w:space="0" w:color="auto"/>
        <w:left w:val="none" w:sz="0" w:space="0" w:color="auto"/>
        <w:bottom w:val="none" w:sz="0" w:space="0" w:color="auto"/>
        <w:right w:val="none" w:sz="0" w:space="0" w:color="auto"/>
      </w:divBdr>
    </w:div>
    <w:div w:id="1397388197">
      <w:bodyDiv w:val="1"/>
      <w:marLeft w:val="0"/>
      <w:marRight w:val="0"/>
      <w:marTop w:val="0"/>
      <w:marBottom w:val="0"/>
      <w:divBdr>
        <w:top w:val="none" w:sz="0" w:space="0" w:color="auto"/>
        <w:left w:val="none" w:sz="0" w:space="0" w:color="auto"/>
        <w:bottom w:val="none" w:sz="0" w:space="0" w:color="auto"/>
        <w:right w:val="none" w:sz="0" w:space="0" w:color="auto"/>
      </w:divBdr>
    </w:div>
    <w:div w:id="1605769825">
      <w:bodyDiv w:val="1"/>
      <w:marLeft w:val="0"/>
      <w:marRight w:val="0"/>
      <w:marTop w:val="0"/>
      <w:marBottom w:val="0"/>
      <w:divBdr>
        <w:top w:val="none" w:sz="0" w:space="0" w:color="auto"/>
        <w:left w:val="none" w:sz="0" w:space="0" w:color="auto"/>
        <w:bottom w:val="none" w:sz="0" w:space="0" w:color="auto"/>
        <w:right w:val="none" w:sz="0" w:space="0" w:color="auto"/>
      </w:divBdr>
    </w:div>
    <w:div w:id="1640376712">
      <w:bodyDiv w:val="1"/>
      <w:marLeft w:val="0"/>
      <w:marRight w:val="0"/>
      <w:marTop w:val="0"/>
      <w:marBottom w:val="0"/>
      <w:divBdr>
        <w:top w:val="none" w:sz="0" w:space="0" w:color="auto"/>
        <w:left w:val="none" w:sz="0" w:space="0" w:color="auto"/>
        <w:bottom w:val="none" w:sz="0" w:space="0" w:color="auto"/>
        <w:right w:val="none" w:sz="0" w:space="0" w:color="auto"/>
      </w:divBdr>
    </w:div>
    <w:div w:id="1796828947">
      <w:bodyDiv w:val="1"/>
      <w:marLeft w:val="0"/>
      <w:marRight w:val="0"/>
      <w:marTop w:val="0"/>
      <w:marBottom w:val="0"/>
      <w:divBdr>
        <w:top w:val="none" w:sz="0" w:space="0" w:color="auto"/>
        <w:left w:val="none" w:sz="0" w:space="0" w:color="auto"/>
        <w:bottom w:val="none" w:sz="0" w:space="0" w:color="auto"/>
        <w:right w:val="none" w:sz="0" w:space="0" w:color="auto"/>
      </w:divBdr>
    </w:div>
    <w:div w:id="1815753323">
      <w:bodyDiv w:val="1"/>
      <w:marLeft w:val="0"/>
      <w:marRight w:val="0"/>
      <w:marTop w:val="0"/>
      <w:marBottom w:val="0"/>
      <w:divBdr>
        <w:top w:val="none" w:sz="0" w:space="0" w:color="auto"/>
        <w:left w:val="none" w:sz="0" w:space="0" w:color="auto"/>
        <w:bottom w:val="none" w:sz="0" w:space="0" w:color="auto"/>
        <w:right w:val="none" w:sz="0" w:space="0" w:color="auto"/>
      </w:divBdr>
    </w:div>
    <w:div w:id="1957830062">
      <w:bodyDiv w:val="1"/>
      <w:marLeft w:val="0"/>
      <w:marRight w:val="0"/>
      <w:marTop w:val="0"/>
      <w:marBottom w:val="0"/>
      <w:divBdr>
        <w:top w:val="none" w:sz="0" w:space="0" w:color="auto"/>
        <w:left w:val="none" w:sz="0" w:space="0" w:color="auto"/>
        <w:bottom w:val="none" w:sz="0" w:space="0" w:color="auto"/>
        <w:right w:val="none" w:sz="0" w:space="0" w:color="auto"/>
      </w:divBdr>
    </w:div>
    <w:div w:id="1975871465">
      <w:bodyDiv w:val="1"/>
      <w:marLeft w:val="0"/>
      <w:marRight w:val="0"/>
      <w:marTop w:val="0"/>
      <w:marBottom w:val="0"/>
      <w:divBdr>
        <w:top w:val="none" w:sz="0" w:space="0" w:color="auto"/>
        <w:left w:val="none" w:sz="0" w:space="0" w:color="auto"/>
        <w:bottom w:val="none" w:sz="0" w:space="0" w:color="auto"/>
        <w:right w:val="none" w:sz="0" w:space="0" w:color="auto"/>
      </w:divBdr>
    </w:div>
    <w:div w:id="2038193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A31C392-0EF6-CB45-9B99-B5A5DCC97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17</Pages>
  <Words>2940</Words>
  <Characters>16759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Castro</dc:creator>
  <cp:keywords/>
  <dc:description/>
  <cp:lastModifiedBy>Daniel Souza</cp:lastModifiedBy>
  <cp:revision>13</cp:revision>
  <dcterms:created xsi:type="dcterms:W3CDTF">2021-12-05T15:01:00Z</dcterms:created>
  <dcterms:modified xsi:type="dcterms:W3CDTF">2023-03-02T14:47:00Z</dcterms:modified>
</cp:coreProperties>
</file>