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0F779362" w:rsidR="00DB78FA" w:rsidRPr="003C4F45" w:rsidRDefault="00DB78FA" w:rsidP="00940114">
      <w:pPr>
        <w:jc w:val="center"/>
        <w:rPr>
          <w:lang w:val="en-GB"/>
        </w:rPr>
      </w:pPr>
      <w:r w:rsidRPr="003C4F45">
        <w:rPr>
          <w:lang w:val="en-GB"/>
        </w:rPr>
        <w:t xml:space="preserve">Supervisor: Dr/Prof.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77777777" w:rsidR="004E63C0" w:rsidRPr="003C4F45" w:rsidRDefault="00E31D74" w:rsidP="00940114">
      <w:pPr>
        <w:jc w:val="center"/>
        <w:rPr>
          <w:lang w:val="en-GB"/>
        </w:rPr>
      </w:pPr>
      <w:r>
        <w:rPr>
          <w:lang w:val="en-GB"/>
        </w:rPr>
        <w:t>28</w:t>
      </w:r>
      <w:commentRangeStart w:id="1"/>
      <w:r w:rsidR="00D360C1" w:rsidRPr="003C4F45">
        <w:rPr>
          <w:vertAlign w:val="superscript"/>
          <w:lang w:val="en-GB"/>
        </w:rPr>
        <w:t>th</w:t>
      </w:r>
      <w:r w:rsidR="00D360C1" w:rsidRPr="003C4F45">
        <w:rPr>
          <w:lang w:val="en-GB"/>
        </w:rPr>
        <w:t xml:space="preserve"> February</w:t>
      </w:r>
      <w:r w:rsidR="004E63C0" w:rsidRPr="003C4F45">
        <w:rPr>
          <w:lang w:val="en-GB"/>
        </w:rPr>
        <w:t xml:space="preserve"> 20</w:t>
      </w:r>
      <w:commentRangeEnd w:id="1"/>
      <w:r>
        <w:rPr>
          <w:lang w:val="en-GB"/>
        </w:rPr>
        <w:t>21</w:t>
      </w:r>
      <w:r w:rsidR="00D360C1" w:rsidRPr="003C4F45">
        <w:rPr>
          <w:rStyle w:val="CommentReference"/>
          <w:lang w:val="en-GB"/>
        </w:rPr>
        <w:commentReference w:id="1"/>
      </w:r>
    </w:p>
    <w:p w14:paraId="1C8E4265" w14:textId="77777777" w:rsidR="004E63C0" w:rsidRPr="003C4F45" w:rsidRDefault="004E63C0" w:rsidP="00940114">
      <w:pPr>
        <w:jc w:val="center"/>
        <w:rPr>
          <w:lang w:val="en-GB"/>
        </w:rPr>
      </w:pPr>
    </w:p>
    <w:p w14:paraId="1895E12E" w14:textId="77777777" w:rsidR="004E63C0" w:rsidRPr="003C4F45" w:rsidRDefault="004E63C0" w:rsidP="00940114">
      <w:pPr>
        <w:jc w:val="center"/>
        <w:rPr>
          <w:lang w:val="en-GB"/>
        </w:rPr>
      </w:pPr>
      <w:r w:rsidRPr="003C4F45">
        <w:rPr>
          <w:lang w:val="en-GB"/>
        </w:rPr>
        <w:t>Version 1.0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60579502" w14:textId="77777777" w:rsidR="00CE5506" w:rsidRPr="00AB6B69" w:rsidRDefault="00CE5506" w:rsidP="00F85AB3">
      <w:pPr>
        <w:jc w:val="left"/>
        <w:rPr>
          <w:color w:val="FF0000"/>
          <w:lang w:val="en-GB"/>
        </w:rPr>
      </w:pPr>
      <w:r w:rsidRPr="00AB6B69">
        <w:rPr>
          <w:color w:val="FF0000"/>
          <w:lang w:val="en-GB"/>
        </w:rPr>
        <w:t xml:space="preserve">Include an abstract for your project. This should be approximately 300 words. </w:t>
      </w:r>
    </w:p>
    <w:p w14:paraId="1AFC59DA" w14:textId="77777777" w:rsidR="00CE5506" w:rsidRPr="00AB6B69" w:rsidRDefault="00CE5506" w:rsidP="00F85AB3">
      <w:pPr>
        <w:jc w:val="left"/>
        <w:rPr>
          <w:color w:val="FF0000"/>
          <w:lang w:val="en-GB"/>
        </w:rPr>
      </w:pPr>
    </w:p>
    <w:p w14:paraId="1F431DE6" w14:textId="77777777" w:rsidR="00AB5FD1" w:rsidRPr="00AB6B69" w:rsidRDefault="00CE5506" w:rsidP="00F85AB3">
      <w:pPr>
        <w:jc w:val="left"/>
        <w:rPr>
          <w:color w:val="FF0000"/>
          <w:lang w:val="en-GB"/>
        </w:rPr>
      </w:pPr>
      <w:r w:rsidRPr="00AB6B69">
        <w:rPr>
          <w:color w:val="FF0000"/>
          <w:lang w:val="en-GB"/>
        </w:rPr>
        <w:t>The abstract is an overview of the work you have done. Highlight the purpose of the work and the key outcomes of the work.</w:t>
      </w:r>
    </w:p>
    <w:p w14:paraId="72E64FA5" w14:textId="77777777" w:rsidR="00AB5FD1" w:rsidRDefault="00AB5FD1" w:rsidP="00F85AB3">
      <w:pPr>
        <w:jc w:val="left"/>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3043662B" w:rsidR="00E61859" w:rsidRPr="003C4F45" w:rsidRDefault="009E4835" w:rsidP="00F85AB3">
      <w:pPr>
        <w:jc w:val="left"/>
        <w:rPr>
          <w:lang w:val="en-GB"/>
        </w:rPr>
      </w:pPr>
      <w:r>
        <w:rPr>
          <w:lang w:val="en-GB"/>
        </w:rPr>
        <w:t>In this project I will attempt to create software that is user-friendly</w:t>
      </w:r>
      <w:r w:rsidR="00B622AC">
        <w:rPr>
          <w:lang w:val="en-GB"/>
        </w:rPr>
        <w:t xml:space="preserve"> and intuitive whilst enabling them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3FA52160" w14:textId="16DFDD0A" w:rsidR="0019368B"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19368B" w:rsidRPr="00D10B91">
        <w:rPr>
          <w:noProof/>
          <w:lang w:val="en-GB"/>
        </w:rPr>
        <w:t>1.</w:t>
      </w:r>
      <w:r w:rsidR="0019368B">
        <w:rPr>
          <w:rFonts w:asciiTheme="minorHAnsi" w:hAnsiTheme="minorHAnsi" w:cstheme="minorBidi"/>
          <w:b w:val="0"/>
          <w:bCs w:val="0"/>
          <w:caps w:val="0"/>
          <w:noProof/>
          <w:sz w:val="22"/>
          <w:szCs w:val="22"/>
          <w:lang w:val="en-GB" w:eastAsia="zh-CN"/>
        </w:rPr>
        <w:tab/>
      </w:r>
      <w:r w:rsidR="0019368B" w:rsidRPr="00D10B91">
        <w:rPr>
          <w:noProof/>
          <w:lang w:val="en-GB"/>
        </w:rPr>
        <w:t>Background, Analysis &amp; Process</w:t>
      </w:r>
      <w:r w:rsidR="0019368B">
        <w:rPr>
          <w:noProof/>
        </w:rPr>
        <w:tab/>
      </w:r>
      <w:r w:rsidR="0019368B">
        <w:rPr>
          <w:noProof/>
        </w:rPr>
        <w:fldChar w:fldCharType="begin"/>
      </w:r>
      <w:r w:rsidR="0019368B">
        <w:rPr>
          <w:noProof/>
        </w:rPr>
        <w:instrText xml:space="preserve"> PAGEREF _Toc102149024 \h </w:instrText>
      </w:r>
      <w:r w:rsidR="0019368B">
        <w:rPr>
          <w:noProof/>
        </w:rPr>
      </w:r>
      <w:r w:rsidR="0019368B">
        <w:rPr>
          <w:noProof/>
        </w:rPr>
        <w:fldChar w:fldCharType="separate"/>
      </w:r>
      <w:r w:rsidR="0019368B">
        <w:rPr>
          <w:noProof/>
        </w:rPr>
        <w:t>7</w:t>
      </w:r>
      <w:r w:rsidR="0019368B">
        <w:rPr>
          <w:noProof/>
        </w:rPr>
        <w:fldChar w:fldCharType="end"/>
      </w:r>
    </w:p>
    <w:p w14:paraId="3CFE2363" w14:textId="36FA16FC"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1.1.</w:t>
      </w:r>
      <w:r>
        <w:rPr>
          <w:rFonts w:cstheme="minorBidi"/>
          <w:b w:val="0"/>
          <w:bCs w:val="0"/>
          <w:noProof/>
          <w:sz w:val="22"/>
          <w:szCs w:val="22"/>
          <w:lang w:val="en-GB" w:eastAsia="zh-CN"/>
        </w:rPr>
        <w:tab/>
      </w:r>
      <w:r w:rsidRPr="00D10B91">
        <w:rPr>
          <w:noProof/>
          <w:lang w:val="en-GB"/>
        </w:rPr>
        <w:t>Background</w:t>
      </w:r>
      <w:r>
        <w:rPr>
          <w:noProof/>
        </w:rPr>
        <w:tab/>
      </w:r>
      <w:r>
        <w:rPr>
          <w:noProof/>
        </w:rPr>
        <w:fldChar w:fldCharType="begin"/>
      </w:r>
      <w:r>
        <w:rPr>
          <w:noProof/>
        </w:rPr>
        <w:instrText xml:space="preserve"> PAGEREF _Toc102149025 \h </w:instrText>
      </w:r>
      <w:r>
        <w:rPr>
          <w:noProof/>
        </w:rPr>
      </w:r>
      <w:r>
        <w:rPr>
          <w:noProof/>
        </w:rPr>
        <w:fldChar w:fldCharType="separate"/>
      </w:r>
      <w:r>
        <w:rPr>
          <w:noProof/>
        </w:rPr>
        <w:t>7</w:t>
      </w:r>
      <w:r>
        <w:rPr>
          <w:noProof/>
        </w:rPr>
        <w:fldChar w:fldCharType="end"/>
      </w:r>
    </w:p>
    <w:p w14:paraId="7CA059B0" w14:textId="717C8417"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1.1.1.</w:t>
      </w:r>
      <w:r>
        <w:rPr>
          <w:rFonts w:cstheme="minorBidi"/>
          <w:noProof/>
          <w:sz w:val="22"/>
          <w:szCs w:val="22"/>
          <w:lang w:val="en-GB" w:eastAsia="zh-CN"/>
        </w:rPr>
        <w:tab/>
      </w:r>
      <w:r w:rsidRPr="00D10B91">
        <w:rPr>
          <w:noProof/>
          <w:lang w:val="en-GB"/>
        </w:rPr>
        <w:t>Initial Motivations</w:t>
      </w:r>
      <w:r>
        <w:rPr>
          <w:noProof/>
        </w:rPr>
        <w:tab/>
      </w:r>
      <w:r>
        <w:rPr>
          <w:noProof/>
        </w:rPr>
        <w:fldChar w:fldCharType="begin"/>
      </w:r>
      <w:r>
        <w:rPr>
          <w:noProof/>
        </w:rPr>
        <w:instrText xml:space="preserve"> PAGEREF _Toc102149026 \h </w:instrText>
      </w:r>
      <w:r>
        <w:rPr>
          <w:noProof/>
        </w:rPr>
      </w:r>
      <w:r>
        <w:rPr>
          <w:noProof/>
        </w:rPr>
        <w:fldChar w:fldCharType="separate"/>
      </w:r>
      <w:r>
        <w:rPr>
          <w:noProof/>
        </w:rPr>
        <w:t>7</w:t>
      </w:r>
      <w:r>
        <w:rPr>
          <w:noProof/>
        </w:rPr>
        <w:fldChar w:fldCharType="end"/>
      </w:r>
    </w:p>
    <w:p w14:paraId="2E9DB524" w14:textId="5E573E9A"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1.1.2.</w:t>
      </w:r>
      <w:r>
        <w:rPr>
          <w:rFonts w:cstheme="minorBidi"/>
          <w:noProof/>
          <w:sz w:val="22"/>
          <w:szCs w:val="22"/>
          <w:lang w:val="en-GB" w:eastAsia="zh-CN"/>
        </w:rPr>
        <w:tab/>
      </w:r>
      <w:r w:rsidRPr="00D10B91">
        <w:rPr>
          <w:noProof/>
          <w:lang w:val="en-GB"/>
        </w:rPr>
        <w:t>Music and Sound Research</w:t>
      </w:r>
      <w:r>
        <w:rPr>
          <w:noProof/>
        </w:rPr>
        <w:tab/>
      </w:r>
      <w:r>
        <w:rPr>
          <w:noProof/>
        </w:rPr>
        <w:fldChar w:fldCharType="begin"/>
      </w:r>
      <w:r>
        <w:rPr>
          <w:noProof/>
        </w:rPr>
        <w:instrText xml:space="preserve"> PAGEREF _Toc102149027 \h </w:instrText>
      </w:r>
      <w:r>
        <w:rPr>
          <w:noProof/>
        </w:rPr>
      </w:r>
      <w:r>
        <w:rPr>
          <w:noProof/>
        </w:rPr>
        <w:fldChar w:fldCharType="separate"/>
      </w:r>
      <w:r>
        <w:rPr>
          <w:noProof/>
        </w:rPr>
        <w:t>7</w:t>
      </w:r>
      <w:r>
        <w:rPr>
          <w:noProof/>
        </w:rPr>
        <w:fldChar w:fldCharType="end"/>
      </w:r>
    </w:p>
    <w:p w14:paraId="733AF7D2" w14:textId="50C07FE9"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1.1.3.</w:t>
      </w:r>
      <w:r>
        <w:rPr>
          <w:rFonts w:cstheme="minorBidi"/>
          <w:noProof/>
          <w:sz w:val="22"/>
          <w:szCs w:val="22"/>
          <w:lang w:val="en-GB" w:eastAsia="zh-CN"/>
        </w:rPr>
        <w:tab/>
      </w:r>
      <w:r w:rsidRPr="00D10B91">
        <w:rPr>
          <w:noProof/>
          <w:lang w:val="en-GB"/>
        </w:rPr>
        <w:t>MIDI Standard and Useful Filetypes</w:t>
      </w:r>
      <w:r>
        <w:rPr>
          <w:noProof/>
        </w:rPr>
        <w:tab/>
      </w:r>
      <w:r>
        <w:rPr>
          <w:noProof/>
        </w:rPr>
        <w:fldChar w:fldCharType="begin"/>
      </w:r>
      <w:r>
        <w:rPr>
          <w:noProof/>
        </w:rPr>
        <w:instrText xml:space="preserve"> PAGEREF _Toc102149028 \h </w:instrText>
      </w:r>
      <w:r>
        <w:rPr>
          <w:noProof/>
        </w:rPr>
      </w:r>
      <w:r>
        <w:rPr>
          <w:noProof/>
        </w:rPr>
        <w:fldChar w:fldCharType="separate"/>
      </w:r>
      <w:r>
        <w:rPr>
          <w:noProof/>
        </w:rPr>
        <w:t>8</w:t>
      </w:r>
      <w:r>
        <w:rPr>
          <w:noProof/>
        </w:rPr>
        <w:fldChar w:fldCharType="end"/>
      </w:r>
    </w:p>
    <w:p w14:paraId="38423A03" w14:textId="5F85F649"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1.1.4.</w:t>
      </w:r>
      <w:r>
        <w:rPr>
          <w:rFonts w:cstheme="minorBidi"/>
          <w:noProof/>
          <w:sz w:val="22"/>
          <w:szCs w:val="22"/>
          <w:lang w:val="en-GB" w:eastAsia="zh-CN"/>
        </w:rPr>
        <w:tab/>
      </w:r>
      <w:r w:rsidRPr="00D10B91">
        <w:rPr>
          <w:noProof/>
          <w:lang w:val="en-GB"/>
        </w:rPr>
        <w:t>Neural Network Models</w:t>
      </w:r>
      <w:r>
        <w:rPr>
          <w:noProof/>
        </w:rPr>
        <w:tab/>
      </w:r>
      <w:r>
        <w:rPr>
          <w:noProof/>
        </w:rPr>
        <w:fldChar w:fldCharType="begin"/>
      </w:r>
      <w:r>
        <w:rPr>
          <w:noProof/>
        </w:rPr>
        <w:instrText xml:space="preserve"> PAGEREF _Toc102149029 \h </w:instrText>
      </w:r>
      <w:r>
        <w:rPr>
          <w:noProof/>
        </w:rPr>
      </w:r>
      <w:r>
        <w:rPr>
          <w:noProof/>
        </w:rPr>
        <w:fldChar w:fldCharType="separate"/>
      </w:r>
      <w:r>
        <w:rPr>
          <w:noProof/>
        </w:rPr>
        <w:t>8</w:t>
      </w:r>
      <w:r>
        <w:rPr>
          <w:noProof/>
        </w:rPr>
        <w:fldChar w:fldCharType="end"/>
      </w:r>
    </w:p>
    <w:p w14:paraId="5FB84F58" w14:textId="400ED54D"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1.1.5.</w:t>
      </w:r>
      <w:r>
        <w:rPr>
          <w:rFonts w:cstheme="minorBidi"/>
          <w:noProof/>
          <w:sz w:val="22"/>
          <w:szCs w:val="22"/>
          <w:lang w:val="en-GB" w:eastAsia="zh-CN"/>
        </w:rPr>
        <w:tab/>
      </w:r>
      <w:r w:rsidRPr="00D10B91">
        <w:rPr>
          <w:noProof/>
          <w:lang w:val="en-GB"/>
        </w:rPr>
        <w:t>Similar Existing Solutions</w:t>
      </w:r>
      <w:r>
        <w:rPr>
          <w:noProof/>
        </w:rPr>
        <w:tab/>
      </w:r>
      <w:r>
        <w:rPr>
          <w:noProof/>
        </w:rPr>
        <w:fldChar w:fldCharType="begin"/>
      </w:r>
      <w:r>
        <w:rPr>
          <w:noProof/>
        </w:rPr>
        <w:instrText xml:space="preserve"> PAGEREF _Toc102149030 \h </w:instrText>
      </w:r>
      <w:r>
        <w:rPr>
          <w:noProof/>
        </w:rPr>
      </w:r>
      <w:r>
        <w:rPr>
          <w:noProof/>
        </w:rPr>
        <w:fldChar w:fldCharType="separate"/>
      </w:r>
      <w:r>
        <w:rPr>
          <w:noProof/>
        </w:rPr>
        <w:t>9</w:t>
      </w:r>
      <w:r>
        <w:rPr>
          <w:noProof/>
        </w:rPr>
        <w:fldChar w:fldCharType="end"/>
      </w:r>
    </w:p>
    <w:p w14:paraId="3CC8BD08" w14:textId="44E585F6"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1.2.</w:t>
      </w:r>
      <w:r>
        <w:rPr>
          <w:rFonts w:cstheme="minorBidi"/>
          <w:b w:val="0"/>
          <w:bCs w:val="0"/>
          <w:noProof/>
          <w:sz w:val="22"/>
          <w:szCs w:val="22"/>
          <w:lang w:val="en-GB" w:eastAsia="zh-CN"/>
        </w:rPr>
        <w:tab/>
      </w:r>
      <w:r w:rsidRPr="00D10B91">
        <w:rPr>
          <w:noProof/>
          <w:lang w:val="en-GB"/>
        </w:rPr>
        <w:t>Relevant Tools and Libraries</w:t>
      </w:r>
      <w:r>
        <w:rPr>
          <w:noProof/>
        </w:rPr>
        <w:tab/>
      </w:r>
      <w:r>
        <w:rPr>
          <w:noProof/>
        </w:rPr>
        <w:fldChar w:fldCharType="begin"/>
      </w:r>
      <w:r>
        <w:rPr>
          <w:noProof/>
        </w:rPr>
        <w:instrText xml:space="preserve"> PAGEREF _Toc102149031 \h </w:instrText>
      </w:r>
      <w:r>
        <w:rPr>
          <w:noProof/>
        </w:rPr>
      </w:r>
      <w:r>
        <w:rPr>
          <w:noProof/>
        </w:rPr>
        <w:fldChar w:fldCharType="separate"/>
      </w:r>
      <w:r>
        <w:rPr>
          <w:noProof/>
        </w:rPr>
        <w:t>9</w:t>
      </w:r>
      <w:r>
        <w:rPr>
          <w:noProof/>
        </w:rPr>
        <w:fldChar w:fldCharType="end"/>
      </w:r>
    </w:p>
    <w:p w14:paraId="7C08C27B" w14:textId="58CAFB5B"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1.2.1.</w:t>
      </w:r>
      <w:r>
        <w:rPr>
          <w:rFonts w:cstheme="minorBidi"/>
          <w:noProof/>
          <w:sz w:val="22"/>
          <w:szCs w:val="22"/>
          <w:lang w:val="en-GB" w:eastAsia="zh-CN"/>
        </w:rPr>
        <w:tab/>
      </w:r>
      <w:r w:rsidRPr="00D10B91">
        <w:rPr>
          <w:noProof/>
          <w:lang w:val="en-GB"/>
        </w:rPr>
        <w:t>Keras/TensorFlow</w:t>
      </w:r>
      <w:r>
        <w:rPr>
          <w:noProof/>
        </w:rPr>
        <w:tab/>
      </w:r>
      <w:r>
        <w:rPr>
          <w:noProof/>
        </w:rPr>
        <w:fldChar w:fldCharType="begin"/>
      </w:r>
      <w:r>
        <w:rPr>
          <w:noProof/>
        </w:rPr>
        <w:instrText xml:space="preserve"> PAGEREF _Toc102149032 \h </w:instrText>
      </w:r>
      <w:r>
        <w:rPr>
          <w:noProof/>
        </w:rPr>
      </w:r>
      <w:r>
        <w:rPr>
          <w:noProof/>
        </w:rPr>
        <w:fldChar w:fldCharType="separate"/>
      </w:r>
      <w:r>
        <w:rPr>
          <w:noProof/>
        </w:rPr>
        <w:t>9</w:t>
      </w:r>
      <w:r>
        <w:rPr>
          <w:noProof/>
        </w:rPr>
        <w:fldChar w:fldCharType="end"/>
      </w:r>
    </w:p>
    <w:p w14:paraId="7719DC12" w14:textId="6EE5F0DC"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1.3.</w:t>
      </w:r>
      <w:r>
        <w:rPr>
          <w:rFonts w:cstheme="minorBidi"/>
          <w:b w:val="0"/>
          <w:bCs w:val="0"/>
          <w:noProof/>
          <w:sz w:val="22"/>
          <w:szCs w:val="22"/>
          <w:lang w:val="en-GB" w:eastAsia="zh-CN"/>
        </w:rPr>
        <w:tab/>
      </w:r>
      <w:r w:rsidRPr="00D10B91">
        <w:rPr>
          <w:noProof/>
          <w:lang w:val="en-GB"/>
        </w:rPr>
        <w:t>Analysis</w:t>
      </w:r>
      <w:r>
        <w:rPr>
          <w:noProof/>
        </w:rPr>
        <w:tab/>
      </w:r>
      <w:r>
        <w:rPr>
          <w:noProof/>
        </w:rPr>
        <w:fldChar w:fldCharType="begin"/>
      </w:r>
      <w:r>
        <w:rPr>
          <w:noProof/>
        </w:rPr>
        <w:instrText xml:space="preserve"> PAGEREF _Toc102149033 \h </w:instrText>
      </w:r>
      <w:r>
        <w:rPr>
          <w:noProof/>
        </w:rPr>
      </w:r>
      <w:r>
        <w:rPr>
          <w:noProof/>
        </w:rPr>
        <w:fldChar w:fldCharType="separate"/>
      </w:r>
      <w:r>
        <w:rPr>
          <w:noProof/>
        </w:rPr>
        <w:t>9</w:t>
      </w:r>
      <w:r>
        <w:rPr>
          <w:noProof/>
        </w:rPr>
        <w:fldChar w:fldCharType="end"/>
      </w:r>
    </w:p>
    <w:p w14:paraId="361C9441" w14:textId="3EB38F96"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1.4.</w:t>
      </w:r>
      <w:r>
        <w:rPr>
          <w:rFonts w:cstheme="minorBidi"/>
          <w:b w:val="0"/>
          <w:bCs w:val="0"/>
          <w:noProof/>
          <w:sz w:val="22"/>
          <w:szCs w:val="22"/>
          <w:lang w:val="en-GB" w:eastAsia="zh-CN"/>
        </w:rPr>
        <w:tab/>
      </w:r>
      <w:r w:rsidRPr="00D10B91">
        <w:rPr>
          <w:noProof/>
          <w:lang w:val="en-GB"/>
        </w:rPr>
        <w:t>Process</w:t>
      </w:r>
      <w:r>
        <w:rPr>
          <w:noProof/>
        </w:rPr>
        <w:tab/>
      </w:r>
      <w:r>
        <w:rPr>
          <w:noProof/>
        </w:rPr>
        <w:fldChar w:fldCharType="begin"/>
      </w:r>
      <w:r>
        <w:rPr>
          <w:noProof/>
        </w:rPr>
        <w:instrText xml:space="preserve"> PAGEREF _Toc102149034 \h </w:instrText>
      </w:r>
      <w:r>
        <w:rPr>
          <w:noProof/>
        </w:rPr>
      </w:r>
      <w:r>
        <w:rPr>
          <w:noProof/>
        </w:rPr>
        <w:fldChar w:fldCharType="separate"/>
      </w:r>
      <w:r>
        <w:rPr>
          <w:noProof/>
        </w:rPr>
        <w:t>10</w:t>
      </w:r>
      <w:r>
        <w:rPr>
          <w:noProof/>
        </w:rPr>
        <w:fldChar w:fldCharType="end"/>
      </w:r>
    </w:p>
    <w:p w14:paraId="017042E1" w14:textId="0B697BE3" w:rsidR="0019368B" w:rsidRDefault="0019368B">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D10B91">
        <w:rPr>
          <w:noProof/>
          <w:lang w:val="en-GB"/>
        </w:rPr>
        <w:t>2.</w:t>
      </w:r>
      <w:r>
        <w:rPr>
          <w:rFonts w:asciiTheme="minorHAnsi" w:hAnsiTheme="minorHAnsi" w:cstheme="minorBidi"/>
          <w:b w:val="0"/>
          <w:bCs w:val="0"/>
          <w:caps w:val="0"/>
          <w:noProof/>
          <w:sz w:val="22"/>
          <w:szCs w:val="22"/>
          <w:lang w:val="en-GB" w:eastAsia="zh-CN"/>
        </w:rPr>
        <w:tab/>
      </w:r>
      <w:r w:rsidRPr="00D10B91">
        <w:rPr>
          <w:noProof/>
          <w:lang w:val="en-GB"/>
        </w:rPr>
        <w:t>Design</w:t>
      </w:r>
      <w:r>
        <w:rPr>
          <w:noProof/>
        </w:rPr>
        <w:tab/>
      </w:r>
      <w:r>
        <w:rPr>
          <w:noProof/>
        </w:rPr>
        <w:fldChar w:fldCharType="begin"/>
      </w:r>
      <w:r>
        <w:rPr>
          <w:noProof/>
        </w:rPr>
        <w:instrText xml:space="preserve"> PAGEREF _Toc102149035 \h </w:instrText>
      </w:r>
      <w:r>
        <w:rPr>
          <w:noProof/>
        </w:rPr>
      </w:r>
      <w:r>
        <w:rPr>
          <w:noProof/>
        </w:rPr>
        <w:fldChar w:fldCharType="separate"/>
      </w:r>
      <w:r>
        <w:rPr>
          <w:noProof/>
        </w:rPr>
        <w:t>11</w:t>
      </w:r>
      <w:r>
        <w:rPr>
          <w:noProof/>
        </w:rPr>
        <w:fldChar w:fldCharType="end"/>
      </w:r>
    </w:p>
    <w:p w14:paraId="4AC26D3B" w14:textId="5BD06577"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2.1.</w:t>
      </w:r>
      <w:r>
        <w:rPr>
          <w:rFonts w:cstheme="minorBidi"/>
          <w:b w:val="0"/>
          <w:bCs w:val="0"/>
          <w:noProof/>
          <w:sz w:val="22"/>
          <w:szCs w:val="22"/>
          <w:lang w:val="en-GB" w:eastAsia="zh-CN"/>
        </w:rPr>
        <w:tab/>
      </w:r>
      <w:r w:rsidRPr="00D10B91">
        <w:rPr>
          <w:noProof/>
          <w:lang w:val="en-GB"/>
        </w:rPr>
        <w:t>Overall Architecture</w:t>
      </w:r>
      <w:r>
        <w:rPr>
          <w:noProof/>
        </w:rPr>
        <w:tab/>
      </w:r>
      <w:r>
        <w:rPr>
          <w:noProof/>
        </w:rPr>
        <w:fldChar w:fldCharType="begin"/>
      </w:r>
      <w:r>
        <w:rPr>
          <w:noProof/>
        </w:rPr>
        <w:instrText xml:space="preserve"> PAGEREF _Toc102149036 \h </w:instrText>
      </w:r>
      <w:r>
        <w:rPr>
          <w:noProof/>
        </w:rPr>
      </w:r>
      <w:r>
        <w:rPr>
          <w:noProof/>
        </w:rPr>
        <w:fldChar w:fldCharType="separate"/>
      </w:r>
      <w:r>
        <w:rPr>
          <w:noProof/>
        </w:rPr>
        <w:t>11</w:t>
      </w:r>
      <w:r>
        <w:rPr>
          <w:noProof/>
        </w:rPr>
        <w:fldChar w:fldCharType="end"/>
      </w:r>
    </w:p>
    <w:p w14:paraId="1FE552D1" w14:textId="69FD11C3"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2.2.</w:t>
      </w:r>
      <w:r>
        <w:rPr>
          <w:rFonts w:cstheme="minorBidi"/>
          <w:b w:val="0"/>
          <w:bCs w:val="0"/>
          <w:noProof/>
          <w:sz w:val="22"/>
          <w:szCs w:val="22"/>
          <w:lang w:val="en-GB" w:eastAsia="zh-CN"/>
        </w:rPr>
        <w:tab/>
      </w:r>
      <w:r w:rsidRPr="00D10B91">
        <w:rPr>
          <w:noProof/>
          <w:lang w:val="en-GB"/>
        </w:rPr>
        <w:t>Detailed Design</w:t>
      </w:r>
      <w:r>
        <w:rPr>
          <w:noProof/>
        </w:rPr>
        <w:tab/>
      </w:r>
      <w:r>
        <w:rPr>
          <w:noProof/>
        </w:rPr>
        <w:fldChar w:fldCharType="begin"/>
      </w:r>
      <w:r>
        <w:rPr>
          <w:noProof/>
        </w:rPr>
        <w:instrText xml:space="preserve"> PAGEREF _Toc102149037 \h </w:instrText>
      </w:r>
      <w:r>
        <w:rPr>
          <w:noProof/>
        </w:rPr>
      </w:r>
      <w:r>
        <w:rPr>
          <w:noProof/>
        </w:rPr>
        <w:fldChar w:fldCharType="separate"/>
      </w:r>
      <w:r>
        <w:rPr>
          <w:noProof/>
        </w:rPr>
        <w:t>11</w:t>
      </w:r>
      <w:r>
        <w:rPr>
          <w:noProof/>
        </w:rPr>
        <w:fldChar w:fldCharType="end"/>
      </w:r>
    </w:p>
    <w:p w14:paraId="3BA6EDD3" w14:textId="1A491D34"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2.2.1.</w:t>
      </w:r>
      <w:r>
        <w:rPr>
          <w:rFonts w:cstheme="minorBidi"/>
          <w:noProof/>
          <w:sz w:val="22"/>
          <w:szCs w:val="22"/>
          <w:lang w:val="en-GB" w:eastAsia="zh-CN"/>
        </w:rPr>
        <w:tab/>
      </w:r>
      <w:r w:rsidRPr="00D10B91">
        <w:rPr>
          <w:noProof/>
          <w:lang w:val="en-GB"/>
        </w:rPr>
        <w:t>Even More Detail</w:t>
      </w:r>
      <w:r>
        <w:rPr>
          <w:noProof/>
        </w:rPr>
        <w:tab/>
      </w:r>
      <w:r>
        <w:rPr>
          <w:noProof/>
        </w:rPr>
        <w:fldChar w:fldCharType="begin"/>
      </w:r>
      <w:r>
        <w:rPr>
          <w:noProof/>
        </w:rPr>
        <w:instrText xml:space="preserve"> PAGEREF _Toc102149038 \h </w:instrText>
      </w:r>
      <w:r>
        <w:rPr>
          <w:noProof/>
        </w:rPr>
      </w:r>
      <w:r>
        <w:rPr>
          <w:noProof/>
        </w:rPr>
        <w:fldChar w:fldCharType="separate"/>
      </w:r>
      <w:r>
        <w:rPr>
          <w:noProof/>
        </w:rPr>
        <w:t>11</w:t>
      </w:r>
      <w:r>
        <w:rPr>
          <w:noProof/>
        </w:rPr>
        <w:fldChar w:fldCharType="end"/>
      </w:r>
    </w:p>
    <w:p w14:paraId="0DFE7F96" w14:textId="2F742FF3"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2.3.</w:t>
      </w:r>
      <w:r>
        <w:rPr>
          <w:rFonts w:cstheme="minorBidi"/>
          <w:b w:val="0"/>
          <w:bCs w:val="0"/>
          <w:noProof/>
          <w:sz w:val="22"/>
          <w:szCs w:val="22"/>
          <w:lang w:val="en-GB" w:eastAsia="zh-CN"/>
        </w:rPr>
        <w:tab/>
      </w:r>
      <w:r w:rsidRPr="00D10B91">
        <w:rPr>
          <w:noProof/>
          <w:lang w:val="en-GB"/>
        </w:rPr>
        <w:t>User Interface Design</w:t>
      </w:r>
      <w:r>
        <w:rPr>
          <w:noProof/>
        </w:rPr>
        <w:tab/>
      </w:r>
      <w:r>
        <w:rPr>
          <w:noProof/>
        </w:rPr>
        <w:fldChar w:fldCharType="begin"/>
      </w:r>
      <w:r>
        <w:rPr>
          <w:noProof/>
        </w:rPr>
        <w:instrText xml:space="preserve"> PAGEREF _Toc102149039 \h </w:instrText>
      </w:r>
      <w:r>
        <w:rPr>
          <w:noProof/>
        </w:rPr>
      </w:r>
      <w:r>
        <w:rPr>
          <w:noProof/>
        </w:rPr>
        <w:fldChar w:fldCharType="separate"/>
      </w:r>
      <w:r>
        <w:rPr>
          <w:noProof/>
        </w:rPr>
        <w:t>11</w:t>
      </w:r>
      <w:r>
        <w:rPr>
          <w:noProof/>
        </w:rPr>
        <w:fldChar w:fldCharType="end"/>
      </w:r>
    </w:p>
    <w:p w14:paraId="77715F5A" w14:textId="25F3560A"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2.4.</w:t>
      </w:r>
      <w:r>
        <w:rPr>
          <w:rFonts w:cstheme="minorBidi"/>
          <w:b w:val="0"/>
          <w:bCs w:val="0"/>
          <w:noProof/>
          <w:sz w:val="22"/>
          <w:szCs w:val="22"/>
          <w:lang w:val="en-GB" w:eastAsia="zh-CN"/>
        </w:rPr>
        <w:tab/>
      </w:r>
      <w:r w:rsidRPr="00D10B91">
        <w:rPr>
          <w:noProof/>
          <w:lang w:val="en-GB"/>
        </w:rPr>
        <w:t>Other Relevant Sections</w:t>
      </w:r>
      <w:r>
        <w:rPr>
          <w:noProof/>
        </w:rPr>
        <w:tab/>
      </w:r>
      <w:r>
        <w:rPr>
          <w:noProof/>
        </w:rPr>
        <w:fldChar w:fldCharType="begin"/>
      </w:r>
      <w:r>
        <w:rPr>
          <w:noProof/>
        </w:rPr>
        <w:instrText xml:space="preserve"> PAGEREF _Toc102149040 \h </w:instrText>
      </w:r>
      <w:r>
        <w:rPr>
          <w:noProof/>
        </w:rPr>
      </w:r>
      <w:r>
        <w:rPr>
          <w:noProof/>
        </w:rPr>
        <w:fldChar w:fldCharType="separate"/>
      </w:r>
      <w:r>
        <w:rPr>
          <w:noProof/>
        </w:rPr>
        <w:t>11</w:t>
      </w:r>
      <w:r>
        <w:rPr>
          <w:noProof/>
        </w:rPr>
        <w:fldChar w:fldCharType="end"/>
      </w:r>
    </w:p>
    <w:p w14:paraId="5363F2EF" w14:textId="32F001F4" w:rsidR="0019368B" w:rsidRDefault="0019368B">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D10B91">
        <w:rPr>
          <w:noProof/>
          <w:lang w:val="en-GB"/>
        </w:rPr>
        <w:t>3.</w:t>
      </w:r>
      <w:r>
        <w:rPr>
          <w:rFonts w:asciiTheme="minorHAnsi" w:hAnsiTheme="minorHAnsi" w:cstheme="minorBidi"/>
          <w:b w:val="0"/>
          <w:bCs w:val="0"/>
          <w:caps w:val="0"/>
          <w:noProof/>
          <w:sz w:val="22"/>
          <w:szCs w:val="22"/>
          <w:lang w:val="en-GB" w:eastAsia="zh-CN"/>
        </w:rPr>
        <w:tab/>
      </w:r>
      <w:r w:rsidRPr="00D10B91">
        <w:rPr>
          <w:noProof/>
          <w:lang w:val="en-GB"/>
        </w:rPr>
        <w:t>Implementation</w:t>
      </w:r>
      <w:r>
        <w:rPr>
          <w:noProof/>
        </w:rPr>
        <w:tab/>
      </w:r>
      <w:r>
        <w:rPr>
          <w:noProof/>
        </w:rPr>
        <w:fldChar w:fldCharType="begin"/>
      </w:r>
      <w:r>
        <w:rPr>
          <w:noProof/>
        </w:rPr>
        <w:instrText xml:space="preserve"> PAGEREF _Toc102149041 \h </w:instrText>
      </w:r>
      <w:r>
        <w:rPr>
          <w:noProof/>
        </w:rPr>
      </w:r>
      <w:r>
        <w:rPr>
          <w:noProof/>
        </w:rPr>
        <w:fldChar w:fldCharType="separate"/>
      </w:r>
      <w:r>
        <w:rPr>
          <w:noProof/>
        </w:rPr>
        <w:t>12</w:t>
      </w:r>
      <w:r>
        <w:rPr>
          <w:noProof/>
        </w:rPr>
        <w:fldChar w:fldCharType="end"/>
      </w:r>
    </w:p>
    <w:p w14:paraId="3C6BA2C0" w14:textId="40F39D36" w:rsidR="0019368B" w:rsidRDefault="0019368B">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D10B91">
        <w:rPr>
          <w:noProof/>
          <w:lang w:val="en-GB"/>
        </w:rPr>
        <w:t>4.</w:t>
      </w:r>
      <w:r>
        <w:rPr>
          <w:rFonts w:asciiTheme="minorHAnsi" w:hAnsiTheme="minorHAnsi" w:cstheme="minorBidi"/>
          <w:b w:val="0"/>
          <w:bCs w:val="0"/>
          <w:caps w:val="0"/>
          <w:noProof/>
          <w:sz w:val="22"/>
          <w:szCs w:val="22"/>
          <w:lang w:val="en-GB" w:eastAsia="zh-CN"/>
        </w:rPr>
        <w:tab/>
      </w:r>
      <w:r w:rsidRPr="00D10B91">
        <w:rPr>
          <w:noProof/>
          <w:lang w:val="en-GB"/>
        </w:rPr>
        <w:t>Testing</w:t>
      </w:r>
      <w:r>
        <w:rPr>
          <w:noProof/>
        </w:rPr>
        <w:tab/>
      </w:r>
      <w:r>
        <w:rPr>
          <w:noProof/>
        </w:rPr>
        <w:fldChar w:fldCharType="begin"/>
      </w:r>
      <w:r>
        <w:rPr>
          <w:noProof/>
        </w:rPr>
        <w:instrText xml:space="preserve"> PAGEREF _Toc102149042 \h </w:instrText>
      </w:r>
      <w:r>
        <w:rPr>
          <w:noProof/>
        </w:rPr>
      </w:r>
      <w:r>
        <w:rPr>
          <w:noProof/>
        </w:rPr>
        <w:fldChar w:fldCharType="separate"/>
      </w:r>
      <w:r>
        <w:rPr>
          <w:noProof/>
        </w:rPr>
        <w:t>13</w:t>
      </w:r>
      <w:r>
        <w:rPr>
          <w:noProof/>
        </w:rPr>
        <w:fldChar w:fldCharType="end"/>
      </w:r>
    </w:p>
    <w:p w14:paraId="084F771F" w14:textId="59CB6784"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4.1.</w:t>
      </w:r>
      <w:r>
        <w:rPr>
          <w:rFonts w:cstheme="minorBidi"/>
          <w:b w:val="0"/>
          <w:bCs w:val="0"/>
          <w:noProof/>
          <w:sz w:val="22"/>
          <w:szCs w:val="22"/>
          <w:lang w:val="en-GB" w:eastAsia="zh-CN"/>
        </w:rPr>
        <w:tab/>
      </w:r>
      <w:r w:rsidRPr="00D10B91">
        <w:rPr>
          <w:noProof/>
          <w:lang w:val="en-GB"/>
        </w:rPr>
        <w:t>Overall Approach to Testing</w:t>
      </w:r>
      <w:r>
        <w:rPr>
          <w:noProof/>
        </w:rPr>
        <w:tab/>
      </w:r>
      <w:r>
        <w:rPr>
          <w:noProof/>
        </w:rPr>
        <w:fldChar w:fldCharType="begin"/>
      </w:r>
      <w:r>
        <w:rPr>
          <w:noProof/>
        </w:rPr>
        <w:instrText xml:space="preserve"> PAGEREF _Toc102149043 \h </w:instrText>
      </w:r>
      <w:r>
        <w:rPr>
          <w:noProof/>
        </w:rPr>
      </w:r>
      <w:r>
        <w:rPr>
          <w:noProof/>
        </w:rPr>
        <w:fldChar w:fldCharType="separate"/>
      </w:r>
      <w:r>
        <w:rPr>
          <w:noProof/>
        </w:rPr>
        <w:t>13</w:t>
      </w:r>
      <w:r>
        <w:rPr>
          <w:noProof/>
        </w:rPr>
        <w:fldChar w:fldCharType="end"/>
      </w:r>
    </w:p>
    <w:p w14:paraId="6B998BCB" w14:textId="0CBE4536"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4.2.</w:t>
      </w:r>
      <w:r>
        <w:rPr>
          <w:rFonts w:cstheme="minorBidi"/>
          <w:b w:val="0"/>
          <w:bCs w:val="0"/>
          <w:noProof/>
          <w:sz w:val="22"/>
          <w:szCs w:val="22"/>
          <w:lang w:val="en-GB" w:eastAsia="zh-CN"/>
        </w:rPr>
        <w:tab/>
      </w:r>
      <w:r w:rsidRPr="00D10B91">
        <w:rPr>
          <w:noProof/>
          <w:lang w:val="en-GB"/>
        </w:rPr>
        <w:t>Automated Testing</w:t>
      </w:r>
      <w:r>
        <w:rPr>
          <w:noProof/>
        </w:rPr>
        <w:tab/>
      </w:r>
      <w:r>
        <w:rPr>
          <w:noProof/>
        </w:rPr>
        <w:fldChar w:fldCharType="begin"/>
      </w:r>
      <w:r>
        <w:rPr>
          <w:noProof/>
        </w:rPr>
        <w:instrText xml:space="preserve"> PAGEREF _Toc102149044 \h </w:instrText>
      </w:r>
      <w:r>
        <w:rPr>
          <w:noProof/>
        </w:rPr>
      </w:r>
      <w:r>
        <w:rPr>
          <w:noProof/>
        </w:rPr>
        <w:fldChar w:fldCharType="separate"/>
      </w:r>
      <w:r>
        <w:rPr>
          <w:noProof/>
        </w:rPr>
        <w:t>13</w:t>
      </w:r>
      <w:r>
        <w:rPr>
          <w:noProof/>
        </w:rPr>
        <w:fldChar w:fldCharType="end"/>
      </w:r>
    </w:p>
    <w:p w14:paraId="7C94D90A" w14:textId="4DD01BE1"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4.2.1.</w:t>
      </w:r>
      <w:r>
        <w:rPr>
          <w:rFonts w:cstheme="minorBidi"/>
          <w:noProof/>
          <w:sz w:val="22"/>
          <w:szCs w:val="22"/>
          <w:lang w:val="en-GB" w:eastAsia="zh-CN"/>
        </w:rPr>
        <w:tab/>
      </w:r>
      <w:r w:rsidRPr="00D10B91">
        <w:rPr>
          <w:noProof/>
          <w:lang w:val="en-GB"/>
        </w:rPr>
        <w:t>Unit Tests</w:t>
      </w:r>
      <w:r>
        <w:rPr>
          <w:noProof/>
        </w:rPr>
        <w:tab/>
      </w:r>
      <w:r>
        <w:rPr>
          <w:noProof/>
        </w:rPr>
        <w:fldChar w:fldCharType="begin"/>
      </w:r>
      <w:r>
        <w:rPr>
          <w:noProof/>
        </w:rPr>
        <w:instrText xml:space="preserve"> PAGEREF _Toc102149045 \h </w:instrText>
      </w:r>
      <w:r>
        <w:rPr>
          <w:noProof/>
        </w:rPr>
      </w:r>
      <w:r>
        <w:rPr>
          <w:noProof/>
        </w:rPr>
        <w:fldChar w:fldCharType="separate"/>
      </w:r>
      <w:r>
        <w:rPr>
          <w:noProof/>
        </w:rPr>
        <w:t>13</w:t>
      </w:r>
      <w:r>
        <w:rPr>
          <w:noProof/>
        </w:rPr>
        <w:fldChar w:fldCharType="end"/>
      </w:r>
    </w:p>
    <w:p w14:paraId="75573CDB" w14:textId="7EF50224"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4.2.2.</w:t>
      </w:r>
      <w:r>
        <w:rPr>
          <w:rFonts w:cstheme="minorBidi"/>
          <w:noProof/>
          <w:sz w:val="22"/>
          <w:szCs w:val="22"/>
          <w:lang w:val="en-GB" w:eastAsia="zh-CN"/>
        </w:rPr>
        <w:tab/>
      </w:r>
      <w:r w:rsidRPr="00D10B91">
        <w:rPr>
          <w:noProof/>
          <w:lang w:val="en-GB"/>
        </w:rPr>
        <w:t>User Interface Testing</w:t>
      </w:r>
      <w:r>
        <w:rPr>
          <w:noProof/>
        </w:rPr>
        <w:tab/>
      </w:r>
      <w:r>
        <w:rPr>
          <w:noProof/>
        </w:rPr>
        <w:fldChar w:fldCharType="begin"/>
      </w:r>
      <w:r>
        <w:rPr>
          <w:noProof/>
        </w:rPr>
        <w:instrText xml:space="preserve"> PAGEREF _Toc102149046 \h </w:instrText>
      </w:r>
      <w:r>
        <w:rPr>
          <w:noProof/>
        </w:rPr>
      </w:r>
      <w:r>
        <w:rPr>
          <w:noProof/>
        </w:rPr>
        <w:fldChar w:fldCharType="separate"/>
      </w:r>
      <w:r>
        <w:rPr>
          <w:noProof/>
        </w:rPr>
        <w:t>13</w:t>
      </w:r>
      <w:r>
        <w:rPr>
          <w:noProof/>
        </w:rPr>
        <w:fldChar w:fldCharType="end"/>
      </w:r>
    </w:p>
    <w:p w14:paraId="2EC690E0" w14:textId="3F2E30AA"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4.2.3.</w:t>
      </w:r>
      <w:r>
        <w:rPr>
          <w:rFonts w:cstheme="minorBidi"/>
          <w:noProof/>
          <w:sz w:val="22"/>
          <w:szCs w:val="22"/>
          <w:lang w:val="en-GB" w:eastAsia="zh-CN"/>
        </w:rPr>
        <w:tab/>
      </w:r>
      <w:r w:rsidRPr="00D10B91">
        <w:rPr>
          <w:noProof/>
          <w:lang w:val="en-GB"/>
        </w:rPr>
        <w:t>Stress Testing</w:t>
      </w:r>
      <w:r>
        <w:rPr>
          <w:noProof/>
        </w:rPr>
        <w:tab/>
      </w:r>
      <w:r>
        <w:rPr>
          <w:noProof/>
        </w:rPr>
        <w:fldChar w:fldCharType="begin"/>
      </w:r>
      <w:r>
        <w:rPr>
          <w:noProof/>
        </w:rPr>
        <w:instrText xml:space="preserve"> PAGEREF _Toc102149047 \h </w:instrText>
      </w:r>
      <w:r>
        <w:rPr>
          <w:noProof/>
        </w:rPr>
      </w:r>
      <w:r>
        <w:rPr>
          <w:noProof/>
        </w:rPr>
        <w:fldChar w:fldCharType="separate"/>
      </w:r>
      <w:r>
        <w:rPr>
          <w:noProof/>
        </w:rPr>
        <w:t>13</w:t>
      </w:r>
      <w:r>
        <w:rPr>
          <w:noProof/>
        </w:rPr>
        <w:fldChar w:fldCharType="end"/>
      </w:r>
    </w:p>
    <w:p w14:paraId="12B0A9D5" w14:textId="558C2549" w:rsidR="0019368B" w:rsidRDefault="0019368B">
      <w:pPr>
        <w:pStyle w:val="TOC3"/>
        <w:tabs>
          <w:tab w:val="left" w:pos="1100"/>
          <w:tab w:val="right" w:leader="dot" w:pos="8290"/>
        </w:tabs>
        <w:rPr>
          <w:rFonts w:cstheme="minorBidi"/>
          <w:noProof/>
          <w:sz w:val="22"/>
          <w:szCs w:val="22"/>
          <w:lang w:val="en-GB" w:eastAsia="zh-CN"/>
        </w:rPr>
      </w:pPr>
      <w:r w:rsidRPr="00D10B91">
        <w:rPr>
          <w:noProof/>
          <w:lang w:val="en-GB"/>
        </w:rPr>
        <w:t>4.2.4.</w:t>
      </w:r>
      <w:r>
        <w:rPr>
          <w:rFonts w:cstheme="minorBidi"/>
          <w:noProof/>
          <w:sz w:val="22"/>
          <w:szCs w:val="22"/>
          <w:lang w:val="en-GB" w:eastAsia="zh-CN"/>
        </w:rPr>
        <w:tab/>
      </w:r>
      <w:r w:rsidRPr="00D10B91">
        <w:rPr>
          <w:noProof/>
          <w:lang w:val="en-GB"/>
        </w:rPr>
        <w:t>Other Types of Testing</w:t>
      </w:r>
      <w:r>
        <w:rPr>
          <w:noProof/>
        </w:rPr>
        <w:tab/>
      </w:r>
      <w:r>
        <w:rPr>
          <w:noProof/>
        </w:rPr>
        <w:fldChar w:fldCharType="begin"/>
      </w:r>
      <w:r>
        <w:rPr>
          <w:noProof/>
        </w:rPr>
        <w:instrText xml:space="preserve"> PAGEREF _Toc102149048 \h </w:instrText>
      </w:r>
      <w:r>
        <w:rPr>
          <w:noProof/>
        </w:rPr>
      </w:r>
      <w:r>
        <w:rPr>
          <w:noProof/>
        </w:rPr>
        <w:fldChar w:fldCharType="separate"/>
      </w:r>
      <w:r>
        <w:rPr>
          <w:noProof/>
        </w:rPr>
        <w:t>14</w:t>
      </w:r>
      <w:r>
        <w:rPr>
          <w:noProof/>
        </w:rPr>
        <w:fldChar w:fldCharType="end"/>
      </w:r>
    </w:p>
    <w:p w14:paraId="1E701CA9" w14:textId="1051488C"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4.3.</w:t>
      </w:r>
      <w:r>
        <w:rPr>
          <w:rFonts w:cstheme="minorBidi"/>
          <w:b w:val="0"/>
          <w:bCs w:val="0"/>
          <w:noProof/>
          <w:sz w:val="22"/>
          <w:szCs w:val="22"/>
          <w:lang w:val="en-GB" w:eastAsia="zh-CN"/>
        </w:rPr>
        <w:tab/>
      </w:r>
      <w:r w:rsidRPr="00D10B91">
        <w:rPr>
          <w:noProof/>
          <w:lang w:val="en-GB"/>
        </w:rPr>
        <w:t>Integration Testing</w:t>
      </w:r>
      <w:r>
        <w:rPr>
          <w:noProof/>
        </w:rPr>
        <w:tab/>
      </w:r>
      <w:r>
        <w:rPr>
          <w:noProof/>
        </w:rPr>
        <w:fldChar w:fldCharType="begin"/>
      </w:r>
      <w:r>
        <w:rPr>
          <w:noProof/>
        </w:rPr>
        <w:instrText xml:space="preserve"> PAGEREF _Toc102149049 \h </w:instrText>
      </w:r>
      <w:r>
        <w:rPr>
          <w:noProof/>
        </w:rPr>
      </w:r>
      <w:r>
        <w:rPr>
          <w:noProof/>
        </w:rPr>
        <w:fldChar w:fldCharType="separate"/>
      </w:r>
      <w:r>
        <w:rPr>
          <w:noProof/>
        </w:rPr>
        <w:t>14</w:t>
      </w:r>
      <w:r>
        <w:rPr>
          <w:noProof/>
        </w:rPr>
        <w:fldChar w:fldCharType="end"/>
      </w:r>
    </w:p>
    <w:p w14:paraId="4E082F6C" w14:textId="048FB4FB" w:rsidR="0019368B" w:rsidRDefault="0019368B">
      <w:pPr>
        <w:pStyle w:val="TOC2"/>
        <w:tabs>
          <w:tab w:val="left" w:pos="660"/>
          <w:tab w:val="right" w:leader="dot" w:pos="8290"/>
        </w:tabs>
        <w:rPr>
          <w:rFonts w:cstheme="minorBidi"/>
          <w:b w:val="0"/>
          <w:bCs w:val="0"/>
          <w:noProof/>
          <w:sz w:val="22"/>
          <w:szCs w:val="22"/>
          <w:lang w:val="en-GB" w:eastAsia="zh-CN"/>
        </w:rPr>
      </w:pPr>
      <w:r w:rsidRPr="00D10B91">
        <w:rPr>
          <w:noProof/>
          <w:lang w:val="en-GB"/>
        </w:rPr>
        <w:t>4.4.</w:t>
      </w:r>
      <w:r>
        <w:rPr>
          <w:rFonts w:cstheme="minorBidi"/>
          <w:b w:val="0"/>
          <w:bCs w:val="0"/>
          <w:noProof/>
          <w:sz w:val="22"/>
          <w:szCs w:val="22"/>
          <w:lang w:val="en-GB" w:eastAsia="zh-CN"/>
        </w:rPr>
        <w:tab/>
      </w:r>
      <w:r w:rsidRPr="00D10B91">
        <w:rPr>
          <w:noProof/>
          <w:lang w:val="en-GB"/>
        </w:rPr>
        <w:t>User Testing</w:t>
      </w:r>
      <w:r>
        <w:rPr>
          <w:noProof/>
        </w:rPr>
        <w:tab/>
      </w:r>
      <w:r>
        <w:rPr>
          <w:noProof/>
        </w:rPr>
        <w:fldChar w:fldCharType="begin"/>
      </w:r>
      <w:r>
        <w:rPr>
          <w:noProof/>
        </w:rPr>
        <w:instrText xml:space="preserve"> PAGEREF _Toc102149050 \h </w:instrText>
      </w:r>
      <w:r>
        <w:rPr>
          <w:noProof/>
        </w:rPr>
      </w:r>
      <w:r>
        <w:rPr>
          <w:noProof/>
        </w:rPr>
        <w:fldChar w:fldCharType="separate"/>
      </w:r>
      <w:r>
        <w:rPr>
          <w:noProof/>
        </w:rPr>
        <w:t>14</w:t>
      </w:r>
      <w:r>
        <w:rPr>
          <w:noProof/>
        </w:rPr>
        <w:fldChar w:fldCharType="end"/>
      </w:r>
    </w:p>
    <w:p w14:paraId="2B102CA2" w14:textId="45CE4D98" w:rsidR="0019368B" w:rsidRDefault="0019368B">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D10B91">
        <w:rPr>
          <w:noProof/>
          <w:lang w:val="en-GB"/>
        </w:rPr>
        <w:t>5.</w:t>
      </w:r>
      <w:r>
        <w:rPr>
          <w:rFonts w:asciiTheme="minorHAnsi" w:hAnsiTheme="minorHAnsi" w:cstheme="minorBidi"/>
          <w:b w:val="0"/>
          <w:bCs w:val="0"/>
          <w:caps w:val="0"/>
          <w:noProof/>
          <w:sz w:val="22"/>
          <w:szCs w:val="22"/>
          <w:lang w:val="en-GB" w:eastAsia="zh-CN"/>
        </w:rPr>
        <w:tab/>
      </w:r>
      <w:r w:rsidRPr="00D10B91">
        <w:rPr>
          <w:noProof/>
          <w:lang w:val="en-GB"/>
        </w:rPr>
        <w:t>Critical Evaluation</w:t>
      </w:r>
      <w:r>
        <w:rPr>
          <w:noProof/>
        </w:rPr>
        <w:tab/>
      </w:r>
      <w:r>
        <w:rPr>
          <w:noProof/>
        </w:rPr>
        <w:fldChar w:fldCharType="begin"/>
      </w:r>
      <w:r>
        <w:rPr>
          <w:noProof/>
        </w:rPr>
        <w:instrText xml:space="preserve"> PAGEREF _Toc102149051 \h </w:instrText>
      </w:r>
      <w:r>
        <w:rPr>
          <w:noProof/>
        </w:rPr>
      </w:r>
      <w:r>
        <w:rPr>
          <w:noProof/>
        </w:rPr>
        <w:fldChar w:fldCharType="separate"/>
      </w:r>
      <w:r>
        <w:rPr>
          <w:noProof/>
        </w:rPr>
        <w:t>15</w:t>
      </w:r>
      <w:r>
        <w:rPr>
          <w:noProof/>
        </w:rPr>
        <w:fldChar w:fldCharType="end"/>
      </w:r>
    </w:p>
    <w:p w14:paraId="268D19FF" w14:textId="34B19A48" w:rsidR="0019368B" w:rsidRDefault="0019368B">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D10B91">
        <w:rPr>
          <w:noProof/>
          <w:lang w:val="en-GB"/>
        </w:rPr>
        <w:t>6.</w:t>
      </w:r>
      <w:r>
        <w:rPr>
          <w:rFonts w:asciiTheme="minorHAnsi" w:hAnsiTheme="minorHAnsi" w:cstheme="minorBidi"/>
          <w:b w:val="0"/>
          <w:bCs w:val="0"/>
          <w:caps w:val="0"/>
          <w:noProof/>
          <w:sz w:val="22"/>
          <w:szCs w:val="22"/>
          <w:lang w:val="en-GB" w:eastAsia="zh-CN"/>
        </w:rPr>
        <w:tab/>
      </w:r>
      <w:r w:rsidRPr="00D10B91">
        <w:rPr>
          <w:noProof/>
          <w:lang w:val="en-GB"/>
        </w:rPr>
        <w:t>References</w:t>
      </w:r>
      <w:r>
        <w:rPr>
          <w:noProof/>
        </w:rPr>
        <w:tab/>
      </w:r>
      <w:r>
        <w:rPr>
          <w:noProof/>
        </w:rPr>
        <w:fldChar w:fldCharType="begin"/>
      </w:r>
      <w:r>
        <w:rPr>
          <w:noProof/>
        </w:rPr>
        <w:instrText xml:space="preserve"> PAGEREF _Toc102149052 \h </w:instrText>
      </w:r>
      <w:r>
        <w:rPr>
          <w:noProof/>
        </w:rPr>
      </w:r>
      <w:r>
        <w:rPr>
          <w:noProof/>
        </w:rPr>
        <w:fldChar w:fldCharType="separate"/>
      </w:r>
      <w:r>
        <w:rPr>
          <w:noProof/>
        </w:rPr>
        <w:t>16</w:t>
      </w:r>
      <w:r>
        <w:rPr>
          <w:noProof/>
        </w:rPr>
        <w:fldChar w:fldCharType="end"/>
      </w:r>
    </w:p>
    <w:p w14:paraId="0E2B08A2" w14:textId="4911C729" w:rsidR="0019368B" w:rsidRDefault="0019368B">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D10B91">
        <w:rPr>
          <w:noProof/>
          <w:lang w:val="en-GB"/>
        </w:rPr>
        <w:t>7.</w:t>
      </w:r>
      <w:r>
        <w:rPr>
          <w:rFonts w:asciiTheme="minorHAnsi" w:hAnsiTheme="minorHAnsi" w:cstheme="minorBidi"/>
          <w:b w:val="0"/>
          <w:bCs w:val="0"/>
          <w:caps w:val="0"/>
          <w:noProof/>
          <w:sz w:val="22"/>
          <w:szCs w:val="22"/>
          <w:lang w:val="en-GB" w:eastAsia="zh-CN"/>
        </w:rPr>
        <w:tab/>
      </w:r>
      <w:r w:rsidRPr="00D10B91">
        <w:rPr>
          <w:noProof/>
          <w:lang w:val="en-GB"/>
        </w:rPr>
        <w:t>Appendices</w:t>
      </w:r>
      <w:r>
        <w:rPr>
          <w:noProof/>
        </w:rPr>
        <w:tab/>
      </w:r>
      <w:r>
        <w:rPr>
          <w:noProof/>
        </w:rPr>
        <w:fldChar w:fldCharType="begin"/>
      </w:r>
      <w:r>
        <w:rPr>
          <w:noProof/>
        </w:rPr>
        <w:instrText xml:space="preserve"> PAGEREF _Toc102149053 \h </w:instrText>
      </w:r>
      <w:r>
        <w:rPr>
          <w:noProof/>
        </w:rPr>
      </w:r>
      <w:r>
        <w:rPr>
          <w:noProof/>
        </w:rPr>
        <w:fldChar w:fldCharType="separate"/>
      </w:r>
      <w:r>
        <w:rPr>
          <w:noProof/>
        </w:rPr>
        <w:t>17</w:t>
      </w:r>
      <w:r>
        <w:rPr>
          <w:noProof/>
        </w:rPr>
        <w:fldChar w:fldCharType="end"/>
      </w:r>
    </w:p>
    <w:p w14:paraId="23F6DCC9" w14:textId="66BFAAD4" w:rsidR="0019368B" w:rsidRDefault="0019368B">
      <w:pPr>
        <w:pStyle w:val="TOC2"/>
        <w:tabs>
          <w:tab w:val="left" w:pos="440"/>
          <w:tab w:val="right" w:leader="dot" w:pos="8290"/>
        </w:tabs>
        <w:rPr>
          <w:rFonts w:cstheme="minorBidi"/>
          <w:b w:val="0"/>
          <w:bCs w:val="0"/>
          <w:noProof/>
          <w:sz w:val="22"/>
          <w:szCs w:val="22"/>
          <w:lang w:val="en-GB" w:eastAsia="zh-CN"/>
        </w:rPr>
      </w:pPr>
      <w:r w:rsidRPr="00D10B91">
        <w:rPr>
          <w:noProof/>
          <w:lang w:val="en-GB"/>
        </w:rPr>
        <w:lastRenderedPageBreak/>
        <w:t>A.</w:t>
      </w:r>
      <w:r>
        <w:rPr>
          <w:rFonts w:cstheme="minorBidi"/>
          <w:b w:val="0"/>
          <w:bCs w:val="0"/>
          <w:noProof/>
          <w:sz w:val="22"/>
          <w:szCs w:val="22"/>
          <w:lang w:val="en-GB" w:eastAsia="zh-CN"/>
        </w:rPr>
        <w:tab/>
      </w:r>
      <w:r w:rsidRPr="00D10B91">
        <w:rPr>
          <w:noProof/>
          <w:lang w:val="en-GB"/>
        </w:rPr>
        <w:t>Third-Party Code and Libraries</w:t>
      </w:r>
      <w:r>
        <w:rPr>
          <w:noProof/>
        </w:rPr>
        <w:tab/>
      </w:r>
      <w:r>
        <w:rPr>
          <w:noProof/>
        </w:rPr>
        <w:fldChar w:fldCharType="begin"/>
      </w:r>
      <w:r>
        <w:rPr>
          <w:noProof/>
        </w:rPr>
        <w:instrText xml:space="preserve"> PAGEREF _Toc102149054 \h </w:instrText>
      </w:r>
      <w:r>
        <w:rPr>
          <w:noProof/>
        </w:rPr>
      </w:r>
      <w:r>
        <w:rPr>
          <w:noProof/>
        </w:rPr>
        <w:fldChar w:fldCharType="separate"/>
      </w:r>
      <w:r>
        <w:rPr>
          <w:noProof/>
        </w:rPr>
        <w:t>18</w:t>
      </w:r>
      <w:r>
        <w:rPr>
          <w:noProof/>
        </w:rPr>
        <w:fldChar w:fldCharType="end"/>
      </w:r>
    </w:p>
    <w:p w14:paraId="5080CBC2" w14:textId="1DBF4D84" w:rsidR="0019368B" w:rsidRDefault="0019368B">
      <w:pPr>
        <w:pStyle w:val="TOC2"/>
        <w:tabs>
          <w:tab w:val="left" w:pos="440"/>
          <w:tab w:val="right" w:leader="dot" w:pos="8290"/>
        </w:tabs>
        <w:rPr>
          <w:rFonts w:cstheme="minorBidi"/>
          <w:b w:val="0"/>
          <w:bCs w:val="0"/>
          <w:noProof/>
          <w:sz w:val="22"/>
          <w:szCs w:val="22"/>
          <w:lang w:val="en-GB" w:eastAsia="zh-CN"/>
        </w:rPr>
      </w:pPr>
      <w:r w:rsidRPr="00D10B91">
        <w:rPr>
          <w:noProof/>
          <w:lang w:val="en-GB"/>
        </w:rPr>
        <w:t>B.</w:t>
      </w:r>
      <w:r>
        <w:rPr>
          <w:rFonts w:cstheme="minorBidi"/>
          <w:b w:val="0"/>
          <w:bCs w:val="0"/>
          <w:noProof/>
          <w:sz w:val="22"/>
          <w:szCs w:val="22"/>
          <w:lang w:val="en-GB" w:eastAsia="zh-CN"/>
        </w:rPr>
        <w:tab/>
      </w:r>
      <w:r w:rsidRPr="00D10B91">
        <w:rPr>
          <w:noProof/>
          <w:lang w:val="en-GB"/>
        </w:rPr>
        <w:t>Code Samples</w:t>
      </w:r>
      <w:r>
        <w:rPr>
          <w:noProof/>
        </w:rPr>
        <w:tab/>
      </w:r>
      <w:r>
        <w:rPr>
          <w:noProof/>
        </w:rPr>
        <w:fldChar w:fldCharType="begin"/>
      </w:r>
      <w:r>
        <w:rPr>
          <w:noProof/>
        </w:rPr>
        <w:instrText xml:space="preserve"> PAGEREF _Toc102149055 \h </w:instrText>
      </w:r>
      <w:r>
        <w:rPr>
          <w:noProof/>
        </w:rPr>
      </w:r>
      <w:r>
        <w:rPr>
          <w:noProof/>
        </w:rPr>
        <w:fldChar w:fldCharType="separate"/>
      </w:r>
      <w:r>
        <w:rPr>
          <w:noProof/>
        </w:rPr>
        <w:t>19</w:t>
      </w:r>
      <w:r>
        <w:rPr>
          <w:noProof/>
        </w:rPr>
        <w:fldChar w:fldCharType="end"/>
      </w:r>
    </w:p>
    <w:p w14:paraId="6C1A6BB4" w14:textId="7815A8EA"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4" w:name="_Toc192777705"/>
      <w:bookmarkStart w:id="5" w:name="_Toc222978592"/>
      <w:bookmarkStart w:id="6" w:name="_Toc102149024"/>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3FD5749E" w14:textId="77777777" w:rsidR="004603BB" w:rsidRPr="003C4F45" w:rsidRDefault="00713736" w:rsidP="00F85AB3">
      <w:pPr>
        <w:jc w:val="left"/>
        <w:rPr>
          <w:lang w:val="en-GB"/>
        </w:rPr>
      </w:pPr>
      <w:bookmarkStart w:id="7"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E7BA12" w14:textId="77777777" w:rsidR="00713736" w:rsidRPr="003C4F45" w:rsidRDefault="00713736" w:rsidP="00F85AB3">
      <w:pPr>
        <w:jc w:val="left"/>
        <w:rPr>
          <w:lang w:val="en-GB"/>
        </w:rPr>
      </w:pPr>
    </w:p>
    <w:p w14:paraId="26DA3B3A" w14:textId="77777777" w:rsidR="006C3D5A" w:rsidRPr="003C4F45" w:rsidRDefault="004603BB" w:rsidP="00F85AB3">
      <w:pPr>
        <w:jc w:val="left"/>
        <w:rPr>
          <w:lang w:val="en-GB"/>
        </w:rPr>
      </w:pPr>
      <w:r w:rsidRPr="00F9680B">
        <w:rPr>
          <w:b/>
          <w:lang w:val="en-GB"/>
        </w:rPr>
        <w:t>Note</w:t>
      </w:r>
      <w:r w:rsidR="006C3D5A" w:rsidRPr="00F9680B">
        <w:rPr>
          <w:b/>
          <w:lang w:val="en-GB"/>
        </w:rPr>
        <w:t>s</w:t>
      </w:r>
      <w:r w:rsidRPr="003C4F45">
        <w:rPr>
          <w:lang w:val="en-GB"/>
        </w:rPr>
        <w:t xml:space="preserve">: </w:t>
      </w:r>
    </w:p>
    <w:p w14:paraId="1D1EEF1F" w14:textId="77777777" w:rsidR="001F35A4" w:rsidRDefault="00863DD5" w:rsidP="00F85AB3">
      <w:pPr>
        <w:pStyle w:val="ListParagraph"/>
        <w:numPr>
          <w:ilvl w:val="0"/>
          <w:numId w:val="6"/>
        </w:numPr>
        <w:jc w:val="left"/>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46C843F0" w14:textId="77777777" w:rsidR="00F9680B" w:rsidRPr="003C4F45" w:rsidRDefault="00F9680B" w:rsidP="00F85AB3">
      <w:pPr>
        <w:pStyle w:val="ListParagraph"/>
        <w:jc w:val="left"/>
        <w:rPr>
          <w:lang w:val="en-GB"/>
        </w:rPr>
      </w:pPr>
    </w:p>
    <w:p w14:paraId="0BE33990" w14:textId="77777777" w:rsidR="006C3D5A" w:rsidRPr="003C4F45" w:rsidRDefault="00863DD5" w:rsidP="00F85AB3">
      <w:pPr>
        <w:pStyle w:val="ListParagraph"/>
        <w:numPr>
          <w:ilvl w:val="0"/>
          <w:numId w:val="6"/>
        </w:numPr>
        <w:jc w:val="left"/>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F85AB3">
        <w:rPr>
          <w:lang w:val="en-GB"/>
        </w:rPr>
        <w:instrText xml:space="preserve"> \* MERGEFORMAT </w:instrText>
      </w:r>
      <w:r w:rsidR="0090251C" w:rsidRPr="003C4F45">
        <w:rPr>
          <w:lang w:val="en-GB"/>
        </w:rPr>
      </w:r>
      <w:r w:rsidR="0090251C" w:rsidRPr="003C4F45">
        <w:rPr>
          <w:lang w:val="en-GB"/>
        </w:rPr>
        <w:fldChar w:fldCharType="separate"/>
      </w:r>
      <w:r w:rsidR="00AB5FD1">
        <w:rPr>
          <w:b/>
          <w:bCs/>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272407F4" w14:textId="77777777" w:rsidR="004C12FA" w:rsidRPr="003C4F45" w:rsidRDefault="004C12FA" w:rsidP="00F85AB3">
      <w:pPr>
        <w:pStyle w:val="Heading2"/>
        <w:jc w:val="left"/>
        <w:rPr>
          <w:lang w:val="en-GB"/>
        </w:rPr>
      </w:pPr>
      <w:bookmarkStart w:id="8" w:name="_Toc102149025"/>
      <w:r w:rsidRPr="003C4F45">
        <w:rPr>
          <w:lang w:val="en-GB"/>
        </w:rPr>
        <w:t>Background</w:t>
      </w:r>
      <w:bookmarkEnd w:id="8"/>
    </w:p>
    <w:p w14:paraId="2C51EFC9" w14:textId="77DC48EC" w:rsidR="00776F9C" w:rsidRDefault="00F27D18" w:rsidP="00F85AB3">
      <w:pPr>
        <w:jc w:val="left"/>
        <w:rPr>
          <w:color w:val="FF0000"/>
          <w:lang w:val="en-GB"/>
        </w:rPr>
      </w:pPr>
      <w:r w:rsidRPr="007B3975">
        <w:rPr>
          <w:color w:val="FF0000"/>
          <w:lang w:val="en-GB"/>
        </w:rPr>
        <w:t>What was your background preparation for the project? What similar systems did you assess? What was your motivation and interest in this project?</w:t>
      </w:r>
    </w:p>
    <w:p w14:paraId="58E6814A" w14:textId="4AD2EAE5" w:rsidR="00314ED0" w:rsidRPr="007B3975" w:rsidRDefault="00314ED0" w:rsidP="00314ED0">
      <w:pPr>
        <w:pStyle w:val="Heading3"/>
        <w:rPr>
          <w:lang w:val="en-GB"/>
        </w:rPr>
      </w:pPr>
      <w:bookmarkStart w:id="9" w:name="_Toc102149026"/>
      <w:r>
        <w:rPr>
          <w:lang w:val="en-GB"/>
        </w:rPr>
        <w:t>Initial Motivations</w:t>
      </w:r>
      <w:bookmarkEnd w:id="9"/>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w:t>
      </w:r>
      <w:proofErr w:type="gramStart"/>
      <w:r w:rsidR="00B05242">
        <w:rPr>
          <w:lang w:val="en-GB"/>
        </w:rPr>
        <w:t>kind</w:t>
      </w:r>
      <w:proofErr w:type="gramEnd"/>
      <w:r w:rsidR="00B05242">
        <w:rPr>
          <w:lang w:val="en-GB"/>
        </w:rPr>
        <w:t xml:space="preserve">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10" w:name="_Toc102149027"/>
      <w:r>
        <w:rPr>
          <w:lang w:val="en-GB"/>
        </w:rPr>
        <w:t>Music</w:t>
      </w:r>
      <w:r w:rsidR="00734645">
        <w:rPr>
          <w:lang w:val="en-GB"/>
        </w:rPr>
        <w:t xml:space="preserve"> and Sound </w:t>
      </w:r>
      <w:r w:rsidR="0081540B">
        <w:rPr>
          <w:lang w:val="en-GB"/>
        </w:rPr>
        <w:t>Research</w:t>
      </w:r>
      <w:bookmarkEnd w:id="10"/>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w:t>
      </w:r>
      <w:r>
        <w:rPr>
          <w:lang w:val="en-GB"/>
        </w:rPr>
        <w:lastRenderedPageBreak/>
        <w:t>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1" w:name="_Toc102149028"/>
      <w:r>
        <w:rPr>
          <w:lang w:val="en-GB"/>
        </w:rPr>
        <w:t>MIDI Standard</w:t>
      </w:r>
      <w:r w:rsidR="0068257F">
        <w:rPr>
          <w:lang w:val="en-GB"/>
        </w:rPr>
        <w:t xml:space="preserve"> and Useful Filetypes</w:t>
      </w:r>
      <w:bookmarkEnd w:id="11"/>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2" w:name="_Toc102149029"/>
      <w:r>
        <w:rPr>
          <w:lang w:val="en-GB"/>
        </w:rPr>
        <w:t>Neural Network Models</w:t>
      </w:r>
      <w:bookmarkEnd w:id="12"/>
    </w:p>
    <w:p w14:paraId="337407F3" w14:textId="145BA48C" w:rsidR="00CA2954" w:rsidRDefault="00CA2954" w:rsidP="00D24B21">
      <w:pPr>
        <w:rPr>
          <w:lang w:val="en-GB"/>
        </w:rPr>
      </w:pPr>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lastRenderedPageBreak/>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3AC88B8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59E13116" w14:textId="6E76A2C4" w:rsidR="003573D7" w:rsidRDefault="003573D7" w:rsidP="003573D7">
      <w:pPr>
        <w:pStyle w:val="Heading3"/>
        <w:rPr>
          <w:lang w:val="en-GB"/>
        </w:rPr>
      </w:pPr>
      <w:bookmarkStart w:id="13" w:name="_Toc102149030"/>
      <w:r>
        <w:rPr>
          <w:lang w:val="en-GB"/>
        </w:rPr>
        <w:t>Similar Existing Solutions</w:t>
      </w:r>
      <w:bookmarkEnd w:id="13"/>
    </w:p>
    <w:p w14:paraId="584F1969" w14:textId="77777777" w:rsidR="00847CFA" w:rsidRPr="00847CFA" w:rsidRDefault="00847CFA" w:rsidP="00847CFA">
      <w:pPr>
        <w:rPr>
          <w:lang w:val="en-GB"/>
        </w:rPr>
      </w:pPr>
    </w:p>
    <w:p w14:paraId="265A8F82" w14:textId="0DF39203" w:rsidR="00F324B8" w:rsidRDefault="00F324B8" w:rsidP="00F324B8">
      <w:pPr>
        <w:pStyle w:val="Heading2"/>
        <w:rPr>
          <w:lang w:val="en-GB"/>
        </w:rPr>
      </w:pPr>
      <w:bookmarkStart w:id="14" w:name="_Toc102149031"/>
      <w:r>
        <w:rPr>
          <w:lang w:val="en-GB"/>
        </w:rPr>
        <w:t>Relevant Tools and Libraries</w:t>
      </w:r>
      <w:bookmarkEnd w:id="14"/>
    </w:p>
    <w:p w14:paraId="54353596" w14:textId="1F47F682" w:rsidR="00F324B8" w:rsidRDefault="00F324B8" w:rsidP="00F324B8">
      <w:pPr>
        <w:pStyle w:val="Heading3"/>
        <w:rPr>
          <w:lang w:val="en-GB"/>
        </w:rPr>
      </w:pPr>
      <w:bookmarkStart w:id="15" w:name="_Toc102149032"/>
      <w:r>
        <w:rPr>
          <w:lang w:val="en-GB"/>
        </w:rPr>
        <w:t>Keras/TensorFlow</w:t>
      </w:r>
      <w:bookmarkEnd w:id="15"/>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23268422" w14:textId="176D2E99" w:rsidR="0019368B" w:rsidRDefault="0019368B" w:rsidP="00F324B8">
      <w:pPr>
        <w:rPr>
          <w:lang w:val="en-GB"/>
        </w:rPr>
      </w:pPr>
    </w:p>
    <w:p w14:paraId="52A171E2" w14:textId="36DA8EE6" w:rsidR="0019368B" w:rsidRDefault="0019368B" w:rsidP="0019368B">
      <w:pPr>
        <w:pStyle w:val="Heading3"/>
        <w:rPr>
          <w:lang w:val="en-GB"/>
        </w:rPr>
      </w:pPr>
      <w:r>
        <w:rPr>
          <w:lang w:val="en-GB"/>
        </w:rPr>
        <w:t>PyTorch</w:t>
      </w:r>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50A2C6F2" w14:textId="4FFD1AB7" w:rsidR="00BA5A51" w:rsidRDefault="00BA5A51" w:rsidP="0019368B">
      <w:pPr>
        <w:rPr>
          <w:lang w:val="en-GB"/>
        </w:rPr>
      </w:pPr>
    </w:p>
    <w:p w14:paraId="3BF6BD44" w14:textId="0B4871BB" w:rsidR="00BA5A51" w:rsidRPr="0019368B" w:rsidRDefault="00646C21" w:rsidP="00BA5A51">
      <w:pPr>
        <w:pStyle w:val="Heading3"/>
        <w:rPr>
          <w:lang w:val="en-GB"/>
        </w:rPr>
      </w:pPr>
      <w:r>
        <w:rPr>
          <w:lang w:val="en-GB"/>
        </w:rPr>
        <w:t>Scikit-Learn</w:t>
      </w:r>
    </w:p>
    <w:p w14:paraId="128E3F82" w14:textId="3804166E" w:rsidR="00F324B8" w:rsidRP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r w:rsidR="003F72F3">
        <w:rPr>
          <w:lang w:val="en-GB"/>
        </w:rPr>
        <w:t xml:space="preserve"> </w:t>
      </w:r>
    </w:p>
    <w:p w14:paraId="775A9BDF" w14:textId="240921BF" w:rsidR="006B030C" w:rsidRDefault="006B030C" w:rsidP="00D24B21">
      <w:pPr>
        <w:rPr>
          <w:lang w:val="en-GB"/>
        </w:rPr>
      </w:pPr>
    </w:p>
    <w:p w14:paraId="0D6073FB" w14:textId="77777777" w:rsidR="006B030C" w:rsidRPr="00D24B21" w:rsidRDefault="006B030C" w:rsidP="00D24B21">
      <w:pPr>
        <w:rPr>
          <w:lang w:val="en-GB"/>
        </w:rPr>
      </w:pPr>
    </w:p>
    <w:p w14:paraId="5E68CB2F" w14:textId="77777777" w:rsidR="004C12FA" w:rsidRPr="003C4F45" w:rsidRDefault="004C12FA" w:rsidP="00F85AB3">
      <w:pPr>
        <w:pStyle w:val="Heading2"/>
        <w:jc w:val="left"/>
        <w:rPr>
          <w:lang w:val="en-GB"/>
        </w:rPr>
      </w:pPr>
      <w:bookmarkStart w:id="16" w:name="_Toc102149033"/>
      <w:r w:rsidRPr="003C4F45">
        <w:rPr>
          <w:lang w:val="en-GB"/>
        </w:rPr>
        <w:t>Analysis</w:t>
      </w:r>
      <w:bookmarkEnd w:id="16"/>
      <w:r w:rsidRPr="003C4F45">
        <w:rPr>
          <w:lang w:val="en-GB"/>
        </w:rPr>
        <w:t xml:space="preserve"> </w:t>
      </w:r>
    </w:p>
    <w:p w14:paraId="7547A9C1" w14:textId="77777777" w:rsidR="004C12FA" w:rsidRPr="003C4F45" w:rsidRDefault="00F27D18" w:rsidP="00F85AB3">
      <w:pPr>
        <w:jc w:val="left"/>
        <w:rPr>
          <w:lang w:val="en-GB"/>
        </w:rPr>
      </w:pPr>
      <w:proofErr w:type="gramStart"/>
      <w:r w:rsidRPr="003C4F45">
        <w:rPr>
          <w:lang w:val="en-GB"/>
        </w:rPr>
        <w:t>Taking into account</w:t>
      </w:r>
      <w:proofErr w:type="gramEnd"/>
      <w:r w:rsidRPr="003C4F45">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9484F97" w14:textId="77777777" w:rsidR="00F91BF3" w:rsidRPr="003C4F45" w:rsidRDefault="00F91BF3" w:rsidP="00F85AB3">
      <w:pPr>
        <w:jc w:val="left"/>
        <w:rPr>
          <w:lang w:val="en-GB"/>
        </w:rPr>
      </w:pPr>
    </w:p>
    <w:p w14:paraId="46224512" w14:textId="77777777" w:rsidR="00F91BF3" w:rsidRPr="003C4F45" w:rsidRDefault="00F27D18" w:rsidP="00F85AB3">
      <w:pPr>
        <w:jc w:val="left"/>
        <w:rPr>
          <w:lang w:val="en-GB"/>
        </w:rPr>
      </w:pPr>
      <w:r w:rsidRPr="003C4F45">
        <w:rPr>
          <w:lang w:val="en-GB"/>
        </w:rPr>
        <w:lastRenderedPageBreak/>
        <w:t>There should be a clear statement of the objectives of the work, which you will evaluate at the end of the work.</w:t>
      </w:r>
      <w:r w:rsidR="00CD43FC" w:rsidRPr="003C4F45">
        <w:rPr>
          <w:lang w:val="en-GB"/>
        </w:rPr>
        <w:t xml:space="preserve"> </w:t>
      </w:r>
    </w:p>
    <w:p w14:paraId="2BC0AEFD" w14:textId="77777777" w:rsidR="00CB7352" w:rsidRPr="003C4F45" w:rsidRDefault="00CB7352" w:rsidP="00F85AB3">
      <w:pPr>
        <w:jc w:val="left"/>
        <w:rPr>
          <w:lang w:val="en-GB"/>
        </w:rPr>
      </w:pPr>
    </w:p>
    <w:p w14:paraId="1A05E585"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F42EF56" w14:textId="77777777" w:rsidR="0012492A" w:rsidRPr="003C4F45" w:rsidRDefault="0012492A" w:rsidP="00F85AB3">
      <w:pPr>
        <w:jc w:val="left"/>
        <w:rPr>
          <w:lang w:val="en-GB"/>
        </w:rPr>
      </w:pPr>
    </w:p>
    <w:p w14:paraId="75E4B624"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22C85AD" w14:textId="77777777" w:rsidR="001F35A4" w:rsidRPr="003C4F45" w:rsidRDefault="004C12FA" w:rsidP="00F85AB3">
      <w:pPr>
        <w:pStyle w:val="Heading2"/>
        <w:jc w:val="left"/>
        <w:rPr>
          <w:lang w:val="en-GB"/>
        </w:rPr>
      </w:pPr>
      <w:bookmarkStart w:id="17" w:name="_Toc102149034"/>
      <w:r w:rsidRPr="003C4F45">
        <w:rPr>
          <w:lang w:val="en-GB"/>
        </w:rPr>
        <w:t>Process</w:t>
      </w:r>
      <w:bookmarkEnd w:id="17"/>
      <w:r w:rsidRPr="003C4F45">
        <w:rPr>
          <w:lang w:val="en-GB"/>
        </w:rPr>
        <w:t xml:space="preserve"> </w:t>
      </w:r>
    </w:p>
    <w:p w14:paraId="61112EC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6B3BE4C6" w14:textId="77777777" w:rsidR="004C12FA" w:rsidRPr="003C4F45" w:rsidRDefault="004C12FA" w:rsidP="00F85AB3">
      <w:pPr>
        <w:jc w:val="left"/>
        <w:rPr>
          <w:lang w:val="en-GB"/>
        </w:rPr>
      </w:pPr>
    </w:p>
    <w:p w14:paraId="73C47C62"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3E4B090" w14:textId="77777777" w:rsidR="00806CFF" w:rsidRPr="003C4F45" w:rsidRDefault="00711DBE" w:rsidP="00F85AB3">
      <w:pPr>
        <w:pStyle w:val="Heading1"/>
        <w:jc w:val="left"/>
        <w:rPr>
          <w:lang w:val="en-GB"/>
        </w:rPr>
      </w:pPr>
      <w:bookmarkStart w:id="18" w:name="_Toc192777707"/>
      <w:bookmarkStart w:id="19" w:name="_Toc222978596"/>
      <w:bookmarkStart w:id="20" w:name="_Toc102149035"/>
      <w:bookmarkEnd w:id="7"/>
      <w:r w:rsidRPr="003C4F45">
        <w:rPr>
          <w:lang w:val="en-GB"/>
        </w:rPr>
        <w:lastRenderedPageBreak/>
        <w:t>Design</w:t>
      </w:r>
      <w:bookmarkEnd w:id="18"/>
      <w:bookmarkEnd w:id="19"/>
      <w:bookmarkEnd w:id="20"/>
    </w:p>
    <w:p w14:paraId="075672FC"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21" w:name="_Toc222978597"/>
      <w:bookmarkStart w:id="22" w:name="_Toc192777708"/>
      <w:bookmarkStart w:id="23" w:name="_Toc102149036"/>
      <w:r w:rsidRPr="003C4F45">
        <w:rPr>
          <w:lang w:val="en-GB"/>
        </w:rPr>
        <w:t>Overall Architecture</w:t>
      </w:r>
      <w:bookmarkEnd w:id="21"/>
      <w:bookmarkEnd w:id="23"/>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24" w:name="_Toc222978598"/>
      <w:bookmarkStart w:id="25" w:name="_Toc102149037"/>
      <w:r w:rsidRPr="003C4F45">
        <w:rPr>
          <w:lang w:val="en-GB"/>
        </w:rPr>
        <w:t>Detailed Design</w:t>
      </w:r>
      <w:bookmarkEnd w:id="24"/>
      <w:bookmarkEnd w:id="25"/>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26" w:name="_Toc222978599"/>
      <w:bookmarkStart w:id="27" w:name="_Toc102149038"/>
      <w:r w:rsidRPr="003C4F45">
        <w:rPr>
          <w:lang w:val="en-GB"/>
        </w:rPr>
        <w:t>Even More Detail</w:t>
      </w:r>
      <w:bookmarkEnd w:id="26"/>
      <w:bookmarkEnd w:id="27"/>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28" w:name="_Toc222978600"/>
      <w:bookmarkStart w:id="29" w:name="_Toc102149039"/>
      <w:r w:rsidRPr="003C4F45">
        <w:rPr>
          <w:lang w:val="en-GB"/>
        </w:rPr>
        <w:t>User Interface Design</w:t>
      </w:r>
      <w:bookmarkEnd w:id="28"/>
      <w:bookmarkEnd w:id="29"/>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30" w:name="_Toc222978601"/>
      <w:bookmarkStart w:id="31" w:name="_Toc102149040"/>
      <w:r w:rsidRPr="003C4F45">
        <w:rPr>
          <w:lang w:val="en-GB"/>
        </w:rPr>
        <w:t>Other Relevant Sections</w:t>
      </w:r>
      <w:bookmarkEnd w:id="30"/>
      <w:bookmarkEnd w:id="31"/>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32" w:name="_Toc222978602"/>
      <w:bookmarkStart w:id="33" w:name="_Toc102149041"/>
      <w:r w:rsidRPr="003C4F45">
        <w:rPr>
          <w:lang w:val="en-GB"/>
        </w:rPr>
        <w:lastRenderedPageBreak/>
        <w:t>Implementation</w:t>
      </w:r>
      <w:bookmarkEnd w:id="22"/>
      <w:bookmarkEnd w:id="32"/>
      <w:bookmarkEnd w:id="33"/>
    </w:p>
    <w:p w14:paraId="00BC6020" w14:textId="77777777" w:rsidR="004E2670" w:rsidRPr="003C4F45" w:rsidRDefault="004E2670" w:rsidP="00F85AB3">
      <w:pPr>
        <w:jc w:val="left"/>
        <w:rPr>
          <w:lang w:val="en-GB"/>
        </w:rPr>
      </w:pPr>
      <w:bookmarkStart w:id="34"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55C0682B" w14:textId="77777777" w:rsidR="004E2670" w:rsidRPr="003C4F45" w:rsidRDefault="004E2670" w:rsidP="00F85AB3">
      <w:pPr>
        <w:jc w:val="left"/>
        <w:rPr>
          <w:lang w:val="en-GB"/>
        </w:rPr>
      </w:pPr>
    </w:p>
    <w:p w14:paraId="51690A78"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5C38286" w14:textId="77777777" w:rsidR="004E2670" w:rsidRPr="003C4F45" w:rsidRDefault="004E2670" w:rsidP="00F85AB3">
      <w:pPr>
        <w:jc w:val="left"/>
        <w:rPr>
          <w:lang w:val="en-GB"/>
        </w:rPr>
      </w:pPr>
    </w:p>
    <w:p w14:paraId="78731BDA"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35" w:name="_Toc222978603"/>
      <w:bookmarkStart w:id="36" w:name="_Toc102149042"/>
      <w:r w:rsidRPr="003C4F45">
        <w:rPr>
          <w:lang w:val="en-GB"/>
        </w:rPr>
        <w:t>Testing</w:t>
      </w:r>
      <w:bookmarkEnd w:id="34"/>
      <w:bookmarkEnd w:id="35"/>
      <w:bookmarkEnd w:id="36"/>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37" w:name="_Toc222978604"/>
      <w:bookmarkStart w:id="38" w:name="_Toc102149043"/>
      <w:r w:rsidRPr="003C4F45">
        <w:rPr>
          <w:lang w:val="en-GB"/>
        </w:rPr>
        <w:t>Overall Approach to Testing</w:t>
      </w:r>
      <w:bookmarkEnd w:id="37"/>
      <w:bookmarkEnd w:id="38"/>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39" w:name="_Toc222978605"/>
      <w:bookmarkStart w:id="40" w:name="_Toc102149044"/>
      <w:r w:rsidRPr="003C4F45">
        <w:rPr>
          <w:lang w:val="en-GB"/>
        </w:rPr>
        <w:t>Automated Testing</w:t>
      </w:r>
      <w:bookmarkEnd w:id="39"/>
      <w:bookmarkEnd w:id="40"/>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41" w:name="_Toc222978606"/>
      <w:bookmarkStart w:id="42" w:name="_Toc102149045"/>
      <w:r w:rsidRPr="003C4F45">
        <w:rPr>
          <w:lang w:val="en-GB"/>
        </w:rPr>
        <w:t>Unit Tests</w:t>
      </w:r>
      <w:bookmarkEnd w:id="41"/>
      <w:bookmarkEnd w:id="42"/>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43" w:name="_Toc222978607"/>
      <w:bookmarkStart w:id="44" w:name="_Toc102149046"/>
      <w:r w:rsidRPr="003C4F45">
        <w:rPr>
          <w:lang w:val="en-GB"/>
        </w:rPr>
        <w:t>User Interface Testing</w:t>
      </w:r>
      <w:bookmarkEnd w:id="43"/>
      <w:bookmarkEnd w:id="44"/>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45" w:name="_Toc222978608"/>
      <w:bookmarkStart w:id="46" w:name="_Toc102149047"/>
      <w:r w:rsidRPr="003C4F45">
        <w:rPr>
          <w:lang w:val="en-GB"/>
        </w:rPr>
        <w:t>Stress Testing</w:t>
      </w:r>
      <w:bookmarkEnd w:id="45"/>
      <w:bookmarkEnd w:id="46"/>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47" w:name="_Toc222978609"/>
      <w:bookmarkStart w:id="48" w:name="_Toc102149048"/>
      <w:r w:rsidRPr="003C4F45">
        <w:rPr>
          <w:lang w:val="en-GB"/>
        </w:rPr>
        <w:lastRenderedPageBreak/>
        <w:t>Other Types of Testing</w:t>
      </w:r>
      <w:bookmarkEnd w:id="47"/>
      <w:bookmarkEnd w:id="48"/>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49" w:name="_Toc222978610"/>
      <w:bookmarkStart w:id="50" w:name="_Toc102149049"/>
      <w:r w:rsidRPr="003C4F45">
        <w:rPr>
          <w:lang w:val="en-GB"/>
        </w:rPr>
        <w:t>Integration Testing</w:t>
      </w:r>
      <w:bookmarkEnd w:id="49"/>
      <w:bookmarkEnd w:id="50"/>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51" w:name="_Toc222978611"/>
      <w:bookmarkStart w:id="52" w:name="_Toc102149050"/>
      <w:r w:rsidRPr="003C4F45">
        <w:rPr>
          <w:lang w:val="en-GB"/>
        </w:rPr>
        <w:t>User Testing</w:t>
      </w:r>
      <w:bookmarkEnd w:id="51"/>
      <w:bookmarkEnd w:id="52"/>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53" w:name="_Toc192777716"/>
    </w:p>
    <w:p w14:paraId="6C51151B" w14:textId="77777777" w:rsidR="007A3E41" w:rsidRPr="003C4F45" w:rsidRDefault="006C7832" w:rsidP="00F85AB3">
      <w:pPr>
        <w:pStyle w:val="Heading1"/>
        <w:jc w:val="left"/>
        <w:rPr>
          <w:lang w:val="en-GB"/>
        </w:rPr>
      </w:pPr>
      <w:bookmarkStart w:id="54" w:name="_Toc222978612"/>
      <w:bookmarkStart w:id="55" w:name="_Toc102149051"/>
      <w:r w:rsidRPr="003C4F45">
        <w:rPr>
          <w:lang w:val="en-GB"/>
        </w:rPr>
        <w:t xml:space="preserve">Critical </w:t>
      </w:r>
      <w:r w:rsidR="00711DBE" w:rsidRPr="003C4F45">
        <w:rPr>
          <w:lang w:val="en-GB"/>
        </w:rPr>
        <w:t>Evaluation</w:t>
      </w:r>
      <w:bookmarkEnd w:id="53"/>
      <w:bookmarkEnd w:id="54"/>
      <w:bookmarkEnd w:id="55"/>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56" w:name="_Toc102149052"/>
      <w:r>
        <w:rPr>
          <w:lang w:val="en-GB"/>
        </w:rPr>
        <w:lastRenderedPageBreak/>
        <w:t>References</w:t>
      </w:r>
      <w:bookmarkEnd w:id="56"/>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57" w:name="_Toc192777717"/>
    </w:p>
    <w:p w14:paraId="019FADB3" w14:textId="482FBB64" w:rsidR="00A77B41" w:rsidRPr="00A77B41" w:rsidRDefault="00A77B41" w:rsidP="00F85AB3">
      <w:pPr>
        <w:pStyle w:val="ListParagraph"/>
        <w:numPr>
          <w:ilvl w:val="0"/>
          <w:numId w:val="3"/>
        </w:numPr>
        <w:jc w:val="left"/>
        <w:rPr>
          <w:lang w:val="en-GB"/>
        </w:rPr>
      </w:pPr>
      <w:r>
        <w:rPr>
          <w:rFonts w:ascii="Arial" w:hAnsi="Arial" w:cs="Arial"/>
          <w:color w:val="222222"/>
          <w:sz w:val="20"/>
          <w:szCs w:val="20"/>
          <w:shd w:val="clear" w:color="auto" w:fill="FFFFFF"/>
        </w:rPr>
        <w:t xml:space="preserve">Krishnan, S., Lima, C.F., Evans, S., Chen, S., </w:t>
      </w:r>
      <w:proofErr w:type="spellStart"/>
      <w:r>
        <w:rPr>
          <w:rFonts w:ascii="Arial" w:hAnsi="Arial" w:cs="Arial"/>
          <w:color w:val="222222"/>
          <w:sz w:val="20"/>
          <w:szCs w:val="20"/>
          <w:shd w:val="clear" w:color="auto" w:fill="FFFFFF"/>
        </w:rPr>
        <w:t>Guldner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Yeff</w:t>
      </w:r>
      <w:proofErr w:type="spellEnd"/>
      <w:r>
        <w:rPr>
          <w:rFonts w:ascii="Arial" w:hAnsi="Arial" w:cs="Arial"/>
          <w:color w:val="222222"/>
          <w:sz w:val="20"/>
          <w:szCs w:val="20"/>
          <w:shd w:val="clear" w:color="auto" w:fill="FFFFFF"/>
        </w:rPr>
        <w:t>, H., Manly, T. and Scott, S.K., 2018. Beatboxers and guitarists engage sensorimotor regions selectively when listening to the instruments they can play. </w:t>
      </w:r>
      <w:r>
        <w:rPr>
          <w:rFonts w:ascii="Arial" w:hAnsi="Arial" w:cs="Arial"/>
          <w:i/>
          <w:iCs/>
          <w:color w:val="222222"/>
          <w:sz w:val="20"/>
          <w:szCs w:val="20"/>
          <w:shd w:val="clear" w:color="auto" w:fill="FFFFFF"/>
        </w:rPr>
        <w:t>Cerebral Cortex</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(11), pp.4063-4079.</w:t>
      </w:r>
    </w:p>
    <w:p w14:paraId="6A34C1F1" w14:textId="2C99F6FE" w:rsidR="00A77B41" w:rsidRPr="00A77B41" w:rsidRDefault="00A77B41" w:rsidP="00F85AB3">
      <w:pPr>
        <w:pStyle w:val="ListParagraph"/>
        <w:numPr>
          <w:ilvl w:val="0"/>
          <w:numId w:val="3"/>
        </w:numPr>
        <w:jc w:val="left"/>
        <w:rPr>
          <w:lang w:val="en-GB"/>
        </w:rPr>
      </w:pPr>
      <w:r>
        <w:rPr>
          <w:rFonts w:ascii="Arial" w:hAnsi="Arial" w:cs="Arial"/>
          <w:color w:val="222222"/>
          <w:sz w:val="20"/>
          <w:szCs w:val="20"/>
          <w:shd w:val="clear" w:color="auto" w:fill="FFFFFF"/>
        </w:rPr>
        <w:t xml:space="preserve">Blood, A.J. and </w:t>
      </w:r>
      <w:proofErr w:type="spellStart"/>
      <w:r>
        <w:rPr>
          <w:rFonts w:ascii="Arial" w:hAnsi="Arial" w:cs="Arial"/>
          <w:color w:val="222222"/>
          <w:sz w:val="20"/>
          <w:szCs w:val="20"/>
          <w:shd w:val="clear" w:color="auto" w:fill="FFFFFF"/>
        </w:rPr>
        <w:t>Zatorre</w:t>
      </w:r>
      <w:proofErr w:type="spellEnd"/>
      <w:r>
        <w:rPr>
          <w:rFonts w:ascii="Arial" w:hAnsi="Arial" w:cs="Arial"/>
          <w:color w:val="222222"/>
          <w:sz w:val="20"/>
          <w:szCs w:val="20"/>
          <w:shd w:val="clear" w:color="auto" w:fill="FFFFFF"/>
        </w:rPr>
        <w:t>, R.J., 2001. Intensely pleasurable responses to music correlate with activity in brain regions implicated in reward and emotion.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98</w:t>
      </w:r>
      <w:r>
        <w:rPr>
          <w:rFonts w:ascii="Arial" w:hAnsi="Arial" w:cs="Arial"/>
          <w:color w:val="222222"/>
          <w:sz w:val="20"/>
          <w:szCs w:val="20"/>
          <w:shd w:val="clear" w:color="auto" w:fill="FFFFFF"/>
        </w:rPr>
        <w:t>(20), pp.11818-11823.</w:t>
      </w:r>
    </w:p>
    <w:p w14:paraId="29A54A36" w14:textId="4055A797" w:rsidR="00A77B41" w:rsidRPr="00A77B41" w:rsidRDefault="00A77B41" w:rsidP="00F85AB3">
      <w:pPr>
        <w:pStyle w:val="ListParagraph"/>
        <w:numPr>
          <w:ilvl w:val="0"/>
          <w:numId w:val="3"/>
        </w:numPr>
        <w:jc w:val="left"/>
        <w:rPr>
          <w:lang w:val="en-GB"/>
        </w:rPr>
      </w:pPr>
      <w:r>
        <w:rPr>
          <w:rFonts w:ascii="Arial" w:hAnsi="Arial" w:cs="Arial"/>
          <w:color w:val="222222"/>
          <w:sz w:val="20"/>
          <w:szCs w:val="20"/>
          <w:shd w:val="clear" w:color="auto" w:fill="FFFFFF"/>
        </w:rPr>
        <w:t xml:space="preserve">Leaver, A.M., Van </w:t>
      </w:r>
      <w:proofErr w:type="spellStart"/>
      <w:r>
        <w:rPr>
          <w:rFonts w:ascii="Arial" w:hAnsi="Arial" w:cs="Arial"/>
          <w:color w:val="222222"/>
          <w:sz w:val="20"/>
          <w:szCs w:val="20"/>
          <w:shd w:val="clear" w:color="auto" w:fill="FFFFFF"/>
        </w:rPr>
        <w:t>Lare</w:t>
      </w:r>
      <w:proofErr w:type="spellEnd"/>
      <w:r>
        <w:rPr>
          <w:rFonts w:ascii="Arial" w:hAnsi="Arial" w:cs="Arial"/>
          <w:color w:val="222222"/>
          <w:sz w:val="20"/>
          <w:szCs w:val="20"/>
          <w:shd w:val="clear" w:color="auto" w:fill="FFFFFF"/>
        </w:rPr>
        <w:t xml:space="preserve">, J., Zielinski, B., Halpern, A.R. and </w:t>
      </w:r>
      <w:proofErr w:type="spellStart"/>
      <w:r>
        <w:rPr>
          <w:rFonts w:ascii="Arial" w:hAnsi="Arial" w:cs="Arial"/>
          <w:color w:val="222222"/>
          <w:sz w:val="20"/>
          <w:szCs w:val="20"/>
          <w:shd w:val="clear" w:color="auto" w:fill="FFFFFF"/>
        </w:rPr>
        <w:t>Rauschecker</w:t>
      </w:r>
      <w:proofErr w:type="spellEnd"/>
      <w:r>
        <w:rPr>
          <w:rFonts w:ascii="Arial" w:hAnsi="Arial" w:cs="Arial"/>
          <w:color w:val="222222"/>
          <w:sz w:val="20"/>
          <w:szCs w:val="20"/>
          <w:shd w:val="clear" w:color="auto" w:fill="FFFFFF"/>
        </w:rPr>
        <w:t>, J.P., 2009. Brain activation during anticipation of sound sequences.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(8), pp.2477-2485.</w:t>
      </w:r>
    </w:p>
    <w:p w14:paraId="310B2612" w14:textId="5103D49B" w:rsidR="00A77B41" w:rsidRPr="00A77B41" w:rsidRDefault="00A77B41" w:rsidP="00F85AB3">
      <w:pPr>
        <w:pStyle w:val="ListParagraph"/>
        <w:numPr>
          <w:ilvl w:val="0"/>
          <w:numId w:val="3"/>
        </w:numPr>
        <w:jc w:val="left"/>
        <w:rPr>
          <w:lang w:val="en-GB"/>
        </w:rPr>
      </w:pPr>
      <w:proofErr w:type="spellStart"/>
      <w:r>
        <w:rPr>
          <w:rFonts w:ascii="Open Sans" w:hAnsi="Open Sans" w:cs="Open Sans"/>
          <w:color w:val="000000"/>
          <w:sz w:val="20"/>
          <w:szCs w:val="20"/>
          <w:shd w:val="clear" w:color="auto" w:fill="FFFFFF"/>
        </w:rPr>
        <w:t>Tham</w:t>
      </w:r>
      <w:proofErr w:type="spellEnd"/>
      <w:r>
        <w:rPr>
          <w:rFonts w:ascii="Open Sans" w:hAnsi="Open Sans" w:cs="Open Sans"/>
          <w:color w:val="000000"/>
          <w:sz w:val="20"/>
          <w:szCs w:val="20"/>
          <w:shd w:val="clear" w:color="auto" w:fill="FFFFFF"/>
        </w:rPr>
        <w:t>, I., 2021. </w:t>
      </w:r>
      <w:r>
        <w:rPr>
          <w:rFonts w:ascii="Open Sans" w:hAnsi="Open Sans" w:cs="Open Sans"/>
          <w:i/>
          <w:iCs/>
          <w:color w:val="000000"/>
          <w:sz w:val="20"/>
          <w:szCs w:val="20"/>
          <w:shd w:val="clear" w:color="auto" w:fill="FFFFFF"/>
        </w:rPr>
        <w:t>Generating Music using Deep Learning</w:t>
      </w:r>
      <w:r>
        <w:rPr>
          <w:rFonts w:ascii="Open Sans" w:hAnsi="Open Sans" w:cs="Open Sans"/>
          <w:color w:val="000000"/>
          <w:sz w:val="20"/>
          <w:szCs w:val="20"/>
          <w:shd w:val="clear" w:color="auto" w:fill="FFFFFF"/>
        </w:rPr>
        <w:t>.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A77B41" w:rsidRDefault="00A77B41" w:rsidP="00F85AB3">
      <w:pPr>
        <w:pStyle w:val="ListParagraph"/>
        <w:numPr>
          <w:ilvl w:val="0"/>
          <w:numId w:val="3"/>
        </w:numPr>
        <w:jc w:val="left"/>
        <w:rPr>
          <w:lang w:val="en-GB"/>
        </w:rPr>
      </w:pPr>
      <w:proofErr w:type="spellStart"/>
      <w:r>
        <w:rPr>
          <w:rFonts w:ascii="Open Sans" w:hAnsi="Open Sans" w:cs="Open Sans"/>
          <w:color w:val="000000"/>
          <w:sz w:val="20"/>
          <w:szCs w:val="20"/>
          <w:shd w:val="clear" w:color="auto" w:fill="FFFFFF"/>
        </w:rPr>
        <w:t>Skuli</w:t>
      </w:r>
      <w:proofErr w:type="spellEnd"/>
      <w:r>
        <w:rPr>
          <w:rFonts w:ascii="Open Sans" w:hAnsi="Open Sans" w:cs="Open Sans"/>
          <w:color w:val="000000"/>
          <w:sz w:val="20"/>
          <w:szCs w:val="20"/>
          <w:shd w:val="clear" w:color="auto" w:fill="FFFFFF"/>
        </w:rPr>
        <w:t>, S., 2017. </w:t>
      </w:r>
      <w:r>
        <w:rPr>
          <w:rFonts w:ascii="Open Sans" w:hAnsi="Open Sans" w:cs="Open Sans"/>
          <w:i/>
          <w:iCs/>
          <w:color w:val="000000"/>
          <w:sz w:val="20"/>
          <w:szCs w:val="20"/>
          <w:shd w:val="clear" w:color="auto" w:fill="FFFFFF"/>
        </w:rPr>
        <w:t xml:space="preserve">How I Built </w:t>
      </w:r>
      <w:proofErr w:type="gramStart"/>
      <w:r>
        <w:rPr>
          <w:rFonts w:ascii="Open Sans" w:hAnsi="Open Sans" w:cs="Open Sans"/>
          <w:i/>
          <w:iCs/>
          <w:color w:val="000000"/>
          <w:sz w:val="20"/>
          <w:szCs w:val="20"/>
          <w:shd w:val="clear" w:color="auto" w:fill="FFFFFF"/>
        </w:rPr>
        <w:t>A</w:t>
      </w:r>
      <w:proofErr w:type="gramEnd"/>
      <w:r>
        <w:rPr>
          <w:rFonts w:ascii="Open Sans" w:hAnsi="Open Sans" w:cs="Open Sans"/>
          <w:i/>
          <w:iCs/>
          <w:color w:val="000000"/>
          <w:sz w:val="20"/>
          <w:szCs w:val="20"/>
          <w:shd w:val="clear" w:color="auto" w:fill="FFFFFF"/>
        </w:rPr>
        <w:t xml:space="preserve"> Lo-fi Hip-Hop Music Generator</w:t>
      </w:r>
      <w:r>
        <w:rPr>
          <w:rFonts w:ascii="Open Sans" w:hAnsi="Open Sans" w:cs="Open Sans"/>
          <w:color w:val="000000"/>
          <w:sz w:val="20"/>
          <w:szCs w:val="20"/>
          <w:shd w:val="clear" w:color="auto" w:fill="FFFFFF"/>
        </w:rPr>
        <w:t>. [online] Medium. Available at: &lt;https://ai.plainenglish.io/building-a-lo-fi-hip-hop-generator-e24a005d0144&gt; [Accessed 21 March 2022].</w:t>
      </w:r>
    </w:p>
    <w:p w14:paraId="556A0FB8" w14:textId="57DED330" w:rsidR="00A77B41" w:rsidRPr="00A77B41" w:rsidRDefault="00A77B41" w:rsidP="00F85AB3">
      <w:pPr>
        <w:pStyle w:val="ListParagraph"/>
        <w:numPr>
          <w:ilvl w:val="0"/>
          <w:numId w:val="3"/>
        </w:numPr>
        <w:jc w:val="left"/>
        <w:rPr>
          <w:lang w:val="en-GB"/>
        </w:rPr>
      </w:pPr>
      <w:r>
        <w:rPr>
          <w:rFonts w:ascii="Open Sans" w:hAnsi="Open Sans" w:cs="Open Sans"/>
          <w:color w:val="000000"/>
          <w:sz w:val="20"/>
          <w:szCs w:val="20"/>
          <w:shd w:val="clear" w:color="auto" w:fill="FFFFFF"/>
        </w:rPr>
        <w:t>Medium. 2020. </w:t>
      </w:r>
      <w:r>
        <w:rPr>
          <w:rFonts w:ascii="Open Sans" w:hAnsi="Open Sans" w:cs="Open Sans"/>
          <w:i/>
          <w:iCs/>
          <w:color w:val="000000"/>
          <w:sz w:val="20"/>
          <w:szCs w:val="20"/>
          <w:shd w:val="clear" w:color="auto" w:fill="FFFFFF"/>
        </w:rPr>
        <w:t xml:space="preserve">How I Built </w:t>
      </w:r>
      <w:proofErr w:type="gramStart"/>
      <w:r>
        <w:rPr>
          <w:rFonts w:ascii="Open Sans" w:hAnsi="Open Sans" w:cs="Open Sans"/>
          <w:i/>
          <w:iCs/>
          <w:color w:val="000000"/>
          <w:sz w:val="20"/>
          <w:szCs w:val="20"/>
          <w:shd w:val="clear" w:color="auto" w:fill="FFFFFF"/>
        </w:rPr>
        <w:t>A</w:t>
      </w:r>
      <w:proofErr w:type="gramEnd"/>
      <w:r>
        <w:rPr>
          <w:rFonts w:ascii="Open Sans" w:hAnsi="Open Sans" w:cs="Open Sans"/>
          <w:i/>
          <w:iCs/>
          <w:color w:val="000000"/>
          <w:sz w:val="20"/>
          <w:szCs w:val="20"/>
          <w:shd w:val="clear" w:color="auto" w:fill="FFFFFF"/>
        </w:rPr>
        <w:t xml:space="preserve"> Lo-fi Hip-Hop Music Generator</w:t>
      </w:r>
      <w:r>
        <w:rPr>
          <w:rFonts w:ascii="Open Sans" w:hAnsi="Open Sans" w:cs="Open Sans"/>
          <w:color w:val="000000"/>
          <w:sz w:val="20"/>
          <w:szCs w:val="20"/>
          <w:shd w:val="clear" w:color="auto" w:fill="FFFFFF"/>
        </w:rPr>
        <w:t>. [online] Available at: &lt;https://ai.plainenglish.io/building-a-lo-fi-hip-hop-generator-e24a005d0144&gt; [Accessed 19 March 2022].</w:t>
      </w:r>
    </w:p>
    <w:p w14:paraId="12E71B99" w14:textId="3F2B225E" w:rsidR="009903EB" w:rsidRPr="009903EB" w:rsidRDefault="009903EB" w:rsidP="009903EB">
      <w:pPr>
        <w:pStyle w:val="ListParagraph"/>
        <w:numPr>
          <w:ilvl w:val="0"/>
          <w:numId w:val="3"/>
        </w:numPr>
        <w:jc w:val="left"/>
        <w:rPr>
          <w:lang w:val="en-GB"/>
        </w:rPr>
      </w:pPr>
      <w:r>
        <w:rPr>
          <w:rFonts w:ascii="Arial" w:hAnsi="Arial" w:cs="Arial"/>
          <w:color w:val="222222"/>
          <w:sz w:val="20"/>
          <w:szCs w:val="20"/>
          <w:shd w:val="clear" w:color="auto" w:fill="FFFFFF"/>
        </w:rPr>
        <w:t>Graves, A., 2012. Long short-term memory. </w:t>
      </w:r>
      <w:r>
        <w:rPr>
          <w:rFonts w:ascii="Arial" w:hAnsi="Arial" w:cs="Arial"/>
          <w:i/>
          <w:iCs/>
          <w:color w:val="222222"/>
          <w:sz w:val="20"/>
          <w:szCs w:val="20"/>
          <w:shd w:val="clear" w:color="auto" w:fill="FFFFFF"/>
        </w:rPr>
        <w:t>Supervised sequence labelling with recurrent neural networks</w:t>
      </w:r>
      <w:r>
        <w:rPr>
          <w:rFonts w:ascii="Arial" w:hAnsi="Arial" w:cs="Arial"/>
          <w:color w:val="222222"/>
          <w:sz w:val="20"/>
          <w:szCs w:val="20"/>
          <w:shd w:val="clear" w:color="auto" w:fill="FFFFFF"/>
        </w:rPr>
        <w:t>, pp.37-</w:t>
      </w:r>
      <w:proofErr w:type="gramStart"/>
      <w:r>
        <w:rPr>
          <w:rFonts w:ascii="Arial" w:hAnsi="Arial" w:cs="Arial"/>
          <w:color w:val="222222"/>
          <w:sz w:val="20"/>
          <w:szCs w:val="20"/>
          <w:shd w:val="clear" w:color="auto" w:fill="FFFFFF"/>
        </w:rPr>
        <w:t>45.Hochreiter</w:t>
      </w:r>
      <w:proofErr w:type="gramEnd"/>
      <w:r>
        <w:rPr>
          <w:rFonts w:ascii="Arial" w:hAnsi="Arial" w:cs="Arial"/>
          <w:color w:val="222222"/>
          <w:sz w:val="20"/>
          <w:szCs w:val="20"/>
          <w:shd w:val="clear" w:color="auto" w:fill="FFFFFF"/>
        </w:rPr>
        <w:t>, S., 1998. Recurrent neural net learning and vanishing gradient. </w:t>
      </w:r>
      <w:r>
        <w:rPr>
          <w:rFonts w:ascii="Arial" w:hAnsi="Arial" w:cs="Arial"/>
          <w:i/>
          <w:iCs/>
          <w:color w:val="222222"/>
          <w:sz w:val="20"/>
          <w:szCs w:val="20"/>
          <w:shd w:val="clear" w:color="auto" w:fill="FFFFFF"/>
        </w:rPr>
        <w:t xml:space="preserve">International Journal </w:t>
      </w:r>
      <w:proofErr w:type="gramStart"/>
      <w:r>
        <w:rPr>
          <w:rFonts w:ascii="Arial" w:hAnsi="Arial" w:cs="Arial"/>
          <w:i/>
          <w:iCs/>
          <w:color w:val="222222"/>
          <w:sz w:val="20"/>
          <w:szCs w:val="20"/>
          <w:shd w:val="clear" w:color="auto" w:fill="FFFFFF"/>
        </w:rPr>
        <w:t>Of</w:t>
      </w:r>
      <w:proofErr w:type="gram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Uncertainity</w:t>
      </w:r>
      <w:proofErr w:type="spellEnd"/>
      <w:r>
        <w:rPr>
          <w:rFonts w:ascii="Arial" w:hAnsi="Arial" w:cs="Arial"/>
          <w:i/>
          <w:iCs/>
          <w:color w:val="222222"/>
          <w:sz w:val="20"/>
          <w:szCs w:val="20"/>
          <w:shd w:val="clear" w:color="auto" w:fill="FFFFFF"/>
        </w:rPr>
        <w:t>, Fuzziness and 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 pp.107-116.</w:t>
      </w:r>
    </w:p>
    <w:p w14:paraId="74D2493C" w14:textId="5C9FE28B" w:rsidR="009903EB" w:rsidRPr="009903EB" w:rsidRDefault="009903EB" w:rsidP="00963AB2">
      <w:pPr>
        <w:pStyle w:val="ListParagraph"/>
        <w:numPr>
          <w:ilvl w:val="0"/>
          <w:numId w:val="3"/>
        </w:numPr>
        <w:jc w:val="left"/>
        <w:rPr>
          <w:lang w:val="en-GB"/>
        </w:rPr>
      </w:pPr>
      <w:bookmarkStart w:id="58" w:name="_Hlk102151157"/>
      <w:proofErr w:type="spellStart"/>
      <w:r w:rsidRPr="009903EB">
        <w:rPr>
          <w:rFonts w:ascii="Arial" w:hAnsi="Arial" w:cs="Arial"/>
          <w:color w:val="222222"/>
          <w:sz w:val="20"/>
          <w:szCs w:val="20"/>
          <w:shd w:val="clear" w:color="auto" w:fill="FFFFFF"/>
        </w:rPr>
        <w:t>Hochreiter</w:t>
      </w:r>
      <w:proofErr w:type="spellEnd"/>
      <w:r w:rsidRPr="009903EB">
        <w:rPr>
          <w:rFonts w:ascii="Arial" w:hAnsi="Arial" w:cs="Arial"/>
          <w:color w:val="222222"/>
          <w:sz w:val="20"/>
          <w:szCs w:val="20"/>
          <w:shd w:val="clear" w:color="auto" w:fill="FFFFFF"/>
        </w:rPr>
        <w:t>, S., 1998. Recurrent neural net learning and vanishing gradient. </w:t>
      </w:r>
      <w:r w:rsidRPr="009903EB">
        <w:rPr>
          <w:rFonts w:ascii="Arial" w:hAnsi="Arial" w:cs="Arial"/>
          <w:i/>
          <w:iCs/>
          <w:color w:val="222222"/>
          <w:sz w:val="20"/>
          <w:szCs w:val="20"/>
          <w:shd w:val="clear" w:color="auto" w:fill="FFFFFF"/>
        </w:rPr>
        <w:t xml:space="preserve">International Journal </w:t>
      </w:r>
      <w:proofErr w:type="gramStart"/>
      <w:r w:rsidRPr="009903EB">
        <w:rPr>
          <w:rFonts w:ascii="Arial" w:hAnsi="Arial" w:cs="Arial"/>
          <w:i/>
          <w:iCs/>
          <w:color w:val="222222"/>
          <w:sz w:val="20"/>
          <w:szCs w:val="20"/>
          <w:shd w:val="clear" w:color="auto" w:fill="FFFFFF"/>
        </w:rPr>
        <w:t>Of</w:t>
      </w:r>
      <w:proofErr w:type="gramEnd"/>
      <w:r w:rsidRPr="009903EB">
        <w:rPr>
          <w:rFonts w:ascii="Arial" w:hAnsi="Arial" w:cs="Arial"/>
          <w:i/>
          <w:iCs/>
          <w:color w:val="222222"/>
          <w:sz w:val="20"/>
          <w:szCs w:val="20"/>
          <w:shd w:val="clear" w:color="auto" w:fill="FFFFFF"/>
        </w:rPr>
        <w:t xml:space="preserve"> </w:t>
      </w:r>
      <w:proofErr w:type="spellStart"/>
      <w:r w:rsidRPr="009903EB">
        <w:rPr>
          <w:rFonts w:ascii="Arial" w:hAnsi="Arial" w:cs="Arial"/>
          <w:i/>
          <w:iCs/>
          <w:color w:val="222222"/>
          <w:sz w:val="20"/>
          <w:szCs w:val="20"/>
          <w:shd w:val="clear" w:color="auto" w:fill="FFFFFF"/>
        </w:rPr>
        <w:t>Uncertainity</w:t>
      </w:r>
      <w:proofErr w:type="spellEnd"/>
      <w:r w:rsidRPr="009903EB">
        <w:rPr>
          <w:rFonts w:ascii="Arial" w:hAnsi="Arial" w:cs="Arial"/>
          <w:i/>
          <w:iCs/>
          <w:color w:val="222222"/>
          <w:sz w:val="20"/>
          <w:szCs w:val="20"/>
          <w:shd w:val="clear" w:color="auto" w:fill="FFFFFF"/>
        </w:rPr>
        <w:t>, Fuzziness and Knowledge-Based Systems</w:t>
      </w:r>
      <w:r w:rsidRPr="009903EB">
        <w:rPr>
          <w:rFonts w:ascii="Arial" w:hAnsi="Arial" w:cs="Arial"/>
          <w:color w:val="222222"/>
          <w:sz w:val="20"/>
          <w:szCs w:val="20"/>
          <w:shd w:val="clear" w:color="auto" w:fill="FFFFFF"/>
        </w:rPr>
        <w:t>, </w:t>
      </w:r>
      <w:r w:rsidRPr="009903EB">
        <w:rPr>
          <w:rFonts w:ascii="Arial" w:hAnsi="Arial" w:cs="Arial"/>
          <w:i/>
          <w:iCs/>
          <w:color w:val="222222"/>
          <w:sz w:val="20"/>
          <w:szCs w:val="20"/>
          <w:shd w:val="clear" w:color="auto" w:fill="FFFFFF"/>
        </w:rPr>
        <w:t>6</w:t>
      </w:r>
      <w:r w:rsidRPr="009903EB">
        <w:rPr>
          <w:rFonts w:ascii="Arial" w:hAnsi="Arial" w:cs="Arial"/>
          <w:color w:val="222222"/>
          <w:sz w:val="20"/>
          <w:szCs w:val="20"/>
          <w:shd w:val="clear" w:color="auto" w:fill="FFFFFF"/>
        </w:rPr>
        <w:t>(2), pp.107-116.</w:t>
      </w:r>
      <w:bookmarkEnd w:id="58"/>
    </w:p>
    <w:p w14:paraId="37055329" w14:textId="0C012DD4" w:rsidR="00A77B41" w:rsidRPr="009903EB"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University, I., 2022. </w:t>
      </w:r>
      <w:r>
        <w:rPr>
          <w:rFonts w:ascii="Open Sans" w:hAnsi="Open Sans" w:cs="Open Sans"/>
          <w:i/>
          <w:iCs/>
          <w:color w:val="000000"/>
          <w:sz w:val="20"/>
          <w:szCs w:val="20"/>
          <w:shd w:val="clear" w:color="auto" w:fill="FFFFFF"/>
        </w:rPr>
        <w:t>The MIDI Standard: Introduction to MIDI and Computer Music: Center for Electronic and Computer Music: Jacobs School of Music</w:t>
      </w:r>
      <w:r>
        <w:rPr>
          <w:rFonts w:ascii="Open Sans" w:hAnsi="Open Sans" w:cs="Open Sans"/>
          <w:color w:val="000000"/>
          <w:sz w:val="20"/>
          <w:szCs w:val="20"/>
          <w:shd w:val="clear" w:color="auto" w:fill="FFFFFF"/>
        </w:rPr>
        <w:t>. [online] Cecm.indiana.edu. Available at: &lt;https://cecm.indiana.edu/361/midi.html&gt; [Accessed 29 March 2022].</w:t>
      </w:r>
    </w:p>
    <w:p w14:paraId="2447E3ED" w14:textId="485B33F4" w:rsidR="009903EB" w:rsidRPr="009903EB"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Fisher, T., 2022. </w:t>
      </w:r>
      <w:r>
        <w:rPr>
          <w:rFonts w:ascii="Open Sans" w:hAnsi="Open Sans" w:cs="Open Sans"/>
          <w:i/>
          <w:iCs/>
          <w:color w:val="000000"/>
          <w:sz w:val="20"/>
          <w:szCs w:val="20"/>
          <w:shd w:val="clear" w:color="auto" w:fill="FFFFFF"/>
        </w:rPr>
        <w:t xml:space="preserve">What's a MIDI File and How Do You Open </w:t>
      </w:r>
      <w:proofErr w:type="gramStart"/>
      <w:r>
        <w:rPr>
          <w:rFonts w:ascii="Open Sans" w:hAnsi="Open Sans" w:cs="Open Sans"/>
          <w:i/>
          <w:iCs/>
          <w:color w:val="000000"/>
          <w:sz w:val="20"/>
          <w:szCs w:val="20"/>
          <w:shd w:val="clear" w:color="auto" w:fill="FFFFFF"/>
        </w:rPr>
        <w:t>One?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Lifewire</w:t>
      </w:r>
      <w:proofErr w:type="spellEnd"/>
      <w:r>
        <w:rPr>
          <w:rFonts w:ascii="Open Sans" w:hAnsi="Open Sans" w:cs="Open Sans"/>
          <w:color w:val="000000"/>
          <w:sz w:val="20"/>
          <w:szCs w:val="20"/>
          <w:shd w:val="clear" w:color="auto" w:fill="FFFFFF"/>
        </w:rPr>
        <w:t>. Available at: &lt;https://www.lifewire.com/midi-file-2621979&gt; [Accessed 13 April 2022].</w:t>
      </w:r>
    </w:p>
    <w:p w14:paraId="3697F36C" w14:textId="65963E27" w:rsidR="009903EB" w:rsidRDefault="009903EB" w:rsidP="009903EB">
      <w:pPr>
        <w:pStyle w:val="ListParagraph"/>
        <w:numPr>
          <w:ilvl w:val="0"/>
          <w:numId w:val="3"/>
        </w:numPr>
        <w:rPr>
          <w:rFonts w:ascii="Open Sans" w:hAnsi="Open Sans" w:cs="Open Sans"/>
          <w:color w:val="000000"/>
          <w:sz w:val="20"/>
          <w:szCs w:val="20"/>
          <w:shd w:val="clear" w:color="auto" w:fill="FFFFFF"/>
        </w:rPr>
      </w:pPr>
      <w:proofErr w:type="spellStart"/>
      <w:r w:rsidRPr="009903EB">
        <w:rPr>
          <w:rFonts w:ascii="Open Sans" w:hAnsi="Open Sans" w:cs="Open Sans"/>
          <w:color w:val="000000"/>
          <w:sz w:val="20"/>
          <w:szCs w:val="20"/>
          <w:shd w:val="clear" w:color="auto" w:fill="FFFFFF"/>
        </w:rPr>
        <w:t>Yegulalp</w:t>
      </w:r>
      <w:proofErr w:type="spellEnd"/>
      <w:r w:rsidRPr="009903EB">
        <w:rPr>
          <w:rFonts w:ascii="Open Sans" w:hAnsi="Open Sans" w:cs="Open Sans"/>
          <w:color w:val="000000"/>
          <w:sz w:val="20"/>
          <w:szCs w:val="20"/>
          <w:shd w:val="clear" w:color="auto" w:fill="FFFFFF"/>
        </w:rPr>
        <w:t>, S., 2019. </w:t>
      </w:r>
      <w:r w:rsidRPr="009903EB">
        <w:rPr>
          <w:rFonts w:ascii="Open Sans" w:hAnsi="Open Sans" w:cs="Open Sans"/>
          <w:i/>
          <w:iCs/>
          <w:color w:val="000000"/>
          <w:sz w:val="20"/>
          <w:szCs w:val="20"/>
          <w:shd w:val="clear" w:color="auto" w:fill="FFFFFF"/>
        </w:rPr>
        <w:t>What is TensorFlow? The machine learning library explained</w:t>
      </w:r>
      <w:r w:rsidRPr="009903EB">
        <w:rPr>
          <w:rFonts w:ascii="Open Sans" w:hAnsi="Open Sans" w:cs="Open Sans"/>
          <w:color w:val="000000"/>
          <w:sz w:val="20"/>
          <w:szCs w:val="20"/>
          <w:shd w:val="clear" w:color="auto" w:fill="FFFFFF"/>
        </w:rPr>
        <w:t>. [online] InfoWorld. Available at: &lt;https://www.infoworld.com/article/3278008/what-is-tensorflow-the-machine-learning-library-explained.html&gt; [Accessed 17 April 2022].</w:t>
      </w:r>
    </w:p>
    <w:p w14:paraId="4FDB4EC9" w14:textId="2E61D01D" w:rsidR="009903EB" w:rsidRPr="009903EB" w:rsidRDefault="009903EB" w:rsidP="003B5D5E">
      <w:pPr>
        <w:pStyle w:val="ListParagraph"/>
        <w:numPr>
          <w:ilvl w:val="0"/>
          <w:numId w:val="3"/>
        </w:numPr>
        <w:rPr>
          <w:rFonts w:ascii="Open Sans" w:hAnsi="Open Sans" w:cs="Open Sans"/>
          <w:color w:val="000000"/>
          <w:sz w:val="20"/>
          <w:szCs w:val="20"/>
          <w:shd w:val="clear" w:color="auto" w:fill="FFFFFF"/>
        </w:rPr>
      </w:pPr>
      <w:r w:rsidRPr="009903EB">
        <w:rPr>
          <w:rFonts w:ascii="Arial" w:hAnsi="Arial" w:cs="Arial"/>
          <w:color w:val="222222"/>
          <w:sz w:val="20"/>
          <w:szCs w:val="20"/>
          <w:shd w:val="clear" w:color="auto" w:fill="FFFFFF"/>
        </w:rPr>
        <w:t xml:space="preserve">Graves, A. and </w:t>
      </w:r>
      <w:proofErr w:type="spellStart"/>
      <w:r w:rsidRPr="009903EB">
        <w:rPr>
          <w:rFonts w:ascii="Arial" w:hAnsi="Arial" w:cs="Arial"/>
          <w:color w:val="222222"/>
          <w:sz w:val="20"/>
          <w:szCs w:val="20"/>
          <w:shd w:val="clear" w:color="auto" w:fill="FFFFFF"/>
        </w:rPr>
        <w:t>Schmidhuber</w:t>
      </w:r>
      <w:proofErr w:type="spellEnd"/>
      <w:r w:rsidRPr="009903EB">
        <w:rPr>
          <w:rFonts w:ascii="Arial" w:hAnsi="Arial" w:cs="Arial"/>
          <w:color w:val="222222"/>
          <w:sz w:val="20"/>
          <w:szCs w:val="20"/>
          <w:shd w:val="clear" w:color="auto" w:fill="FFFFFF"/>
        </w:rPr>
        <w:t>, J., 2005, July. Framewise phoneme classification with bidirectional LSTM networks. In </w:t>
      </w:r>
      <w:r w:rsidRPr="009903EB">
        <w:rPr>
          <w:rFonts w:ascii="Arial" w:hAnsi="Arial" w:cs="Arial"/>
          <w:i/>
          <w:iCs/>
          <w:color w:val="222222"/>
          <w:sz w:val="20"/>
          <w:szCs w:val="20"/>
          <w:shd w:val="clear" w:color="auto" w:fill="FFFFFF"/>
        </w:rPr>
        <w:t>Proceedings. 2005 IEEE International Joint Conference on Neural Networks, 2005.</w:t>
      </w:r>
      <w:r w:rsidRPr="009903EB">
        <w:rPr>
          <w:rFonts w:ascii="Arial" w:hAnsi="Arial" w:cs="Arial"/>
          <w:color w:val="222222"/>
          <w:sz w:val="20"/>
          <w:szCs w:val="20"/>
          <w:shd w:val="clear" w:color="auto" w:fill="FFFFFF"/>
        </w:rPr>
        <w:t> (Vol. 4, pp. 2047-2052). IEEE.</w:t>
      </w:r>
    </w:p>
    <w:p w14:paraId="6DE4F274" w14:textId="3C69F72F" w:rsidR="009903EB" w:rsidRPr="009903EB" w:rsidRDefault="009903EB" w:rsidP="00F85AB3">
      <w:pPr>
        <w:pStyle w:val="ListParagraph"/>
        <w:numPr>
          <w:ilvl w:val="0"/>
          <w:numId w:val="3"/>
        </w:numPr>
        <w:jc w:val="left"/>
        <w:rPr>
          <w:lang w:val="en-GB"/>
        </w:rPr>
      </w:pPr>
      <w:proofErr w:type="spellStart"/>
      <w:r>
        <w:rPr>
          <w:rFonts w:ascii="Arial" w:hAnsi="Arial" w:cs="Arial"/>
          <w:color w:val="222222"/>
          <w:sz w:val="20"/>
          <w:szCs w:val="20"/>
          <w:shd w:val="clear" w:color="auto" w:fill="FFFFFF"/>
        </w:rPr>
        <w:t>Hochreiter</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Schmidhuber</w:t>
      </w:r>
      <w:proofErr w:type="spellEnd"/>
      <w:r>
        <w:rPr>
          <w:rFonts w:ascii="Arial" w:hAnsi="Arial" w:cs="Arial"/>
          <w:color w:val="222222"/>
          <w:sz w:val="20"/>
          <w:szCs w:val="20"/>
          <w:shd w:val="clear" w:color="auto" w:fill="FFFFFF"/>
        </w:rPr>
        <w:t>, J., 1997. Long short-term memory. </w:t>
      </w:r>
      <w:r>
        <w:rPr>
          <w:rFonts w:ascii="Arial" w:hAnsi="Arial" w:cs="Arial"/>
          <w:i/>
          <w:iCs/>
          <w:color w:val="222222"/>
          <w:sz w:val="20"/>
          <w:szCs w:val="20"/>
          <w:shd w:val="clear" w:color="auto" w:fill="FFFFFF"/>
        </w:rPr>
        <w:t>Neural computation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(8), pp.1735-1780.</w:t>
      </w:r>
    </w:p>
    <w:p w14:paraId="483C8E9B" w14:textId="607AFDA2" w:rsidR="009903EB" w:rsidRPr="009903EB" w:rsidRDefault="009903EB" w:rsidP="00F85AB3">
      <w:pPr>
        <w:pStyle w:val="ListParagraph"/>
        <w:numPr>
          <w:ilvl w:val="0"/>
          <w:numId w:val="3"/>
        </w:numPr>
        <w:jc w:val="left"/>
        <w:rPr>
          <w:lang w:val="en-GB"/>
        </w:rPr>
      </w:pPr>
      <w:proofErr w:type="spellStart"/>
      <w:r>
        <w:rPr>
          <w:rFonts w:ascii="Open Sans" w:hAnsi="Open Sans" w:cs="Open Sans"/>
          <w:color w:val="000000"/>
          <w:sz w:val="20"/>
          <w:szCs w:val="20"/>
          <w:shd w:val="clear" w:color="auto" w:fill="FFFFFF"/>
        </w:rPr>
        <w:t>Yegulalp</w:t>
      </w:r>
      <w:proofErr w:type="spellEnd"/>
      <w:r>
        <w:rPr>
          <w:rFonts w:ascii="Open Sans" w:hAnsi="Open Sans" w:cs="Open Sans"/>
          <w:color w:val="000000"/>
          <w:sz w:val="20"/>
          <w:szCs w:val="20"/>
          <w:shd w:val="clear" w:color="auto" w:fill="FFFFFF"/>
        </w:rPr>
        <w:t>, S., 2017. </w:t>
      </w:r>
      <w:r>
        <w:rPr>
          <w:rFonts w:ascii="Open Sans" w:hAnsi="Open Sans" w:cs="Open Sans"/>
          <w:i/>
          <w:iCs/>
          <w:color w:val="000000"/>
          <w:sz w:val="20"/>
          <w:szCs w:val="20"/>
          <w:shd w:val="clear" w:color="auto" w:fill="FFFFFF"/>
        </w:rPr>
        <w:t>Facebook brings GPU-powered machine learning to Python</w:t>
      </w:r>
      <w:r>
        <w:rPr>
          <w:rFonts w:ascii="Open Sans" w:hAnsi="Open Sans" w:cs="Open Sans"/>
          <w:color w:val="000000"/>
          <w:sz w:val="20"/>
          <w:szCs w:val="20"/>
          <w:shd w:val="clear" w:color="auto" w:fill="FFFFFF"/>
        </w:rPr>
        <w:t xml:space="preserve">. [online] InfoWorld. Available at: </w:t>
      </w:r>
      <w:r>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3933C56B" w:rsidR="009903EB" w:rsidRPr="009903EB"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59" w:name="_Toc222978613"/>
      <w:bookmarkStart w:id="60" w:name="_Toc102149053"/>
      <w:r w:rsidRPr="003C4F45">
        <w:rPr>
          <w:lang w:val="en-GB"/>
        </w:rPr>
        <w:lastRenderedPageBreak/>
        <w:t>Appendices</w:t>
      </w:r>
      <w:bookmarkEnd w:id="57"/>
      <w:bookmarkEnd w:id="59"/>
      <w:bookmarkEnd w:id="60"/>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61" w:name="_Toc222978614"/>
      <w:bookmarkStart w:id="62" w:name="_Toc10214905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1"/>
      <w:bookmarkEnd w:id="62"/>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3"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4" w:name="_Toc102149055"/>
      <w:r w:rsidRPr="003C4F45">
        <w:rPr>
          <w:lang w:val="en-GB"/>
        </w:rPr>
        <w:lastRenderedPageBreak/>
        <w:t>Code Samples</w:t>
      </w:r>
      <w:bookmarkEnd w:id="63"/>
      <w:bookmarkEnd w:id="64"/>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2"/>
      <w:footerReference w:type="default" r:id="rId13"/>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1CF27AD"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0"/>
  <w15:commentEx w15:paraId="01CF27AD" w15:done="0"/>
  <w15:commentEx w15:paraId="0331D1EC" w15:done="0"/>
  <w15:commentEx w15:paraId="294EF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1CF27AD" w16cid:durableId="2016EAD6"/>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3337" w14:textId="77777777" w:rsidR="00A12DE4" w:rsidRDefault="00A12DE4" w:rsidP="0037614C">
      <w:r>
        <w:separator/>
      </w:r>
    </w:p>
  </w:endnote>
  <w:endnote w:type="continuationSeparator" w:id="0">
    <w:p w14:paraId="48FC148B" w14:textId="77777777" w:rsidR="00A12DE4" w:rsidRDefault="00A12DE4"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2E49DE48"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9903EB">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93B8" w14:textId="77777777" w:rsidR="00A12DE4" w:rsidRDefault="00A12DE4" w:rsidP="0037614C">
      <w:r>
        <w:separator/>
      </w:r>
    </w:p>
  </w:footnote>
  <w:footnote w:type="continuationSeparator" w:id="0">
    <w:p w14:paraId="0F539FA0" w14:textId="77777777" w:rsidR="00A12DE4" w:rsidRDefault="00A12DE4"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6"/>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11F27"/>
    <w:rsid w:val="000121A8"/>
    <w:rsid w:val="00012C25"/>
    <w:rsid w:val="00015C47"/>
    <w:rsid w:val="0002219D"/>
    <w:rsid w:val="00023B1D"/>
    <w:rsid w:val="00024FF0"/>
    <w:rsid w:val="00031FBA"/>
    <w:rsid w:val="00066B0D"/>
    <w:rsid w:val="00071D9D"/>
    <w:rsid w:val="0007451F"/>
    <w:rsid w:val="00084E06"/>
    <w:rsid w:val="0009699F"/>
    <w:rsid w:val="000B7680"/>
    <w:rsid w:val="000C1E89"/>
    <w:rsid w:val="000C4410"/>
    <w:rsid w:val="000E5039"/>
    <w:rsid w:val="00102D97"/>
    <w:rsid w:val="00107B2E"/>
    <w:rsid w:val="00122728"/>
    <w:rsid w:val="00123434"/>
    <w:rsid w:val="0012492A"/>
    <w:rsid w:val="001271FF"/>
    <w:rsid w:val="00127282"/>
    <w:rsid w:val="00171600"/>
    <w:rsid w:val="001823A9"/>
    <w:rsid w:val="0018587C"/>
    <w:rsid w:val="0019368B"/>
    <w:rsid w:val="00195F6D"/>
    <w:rsid w:val="00197C24"/>
    <w:rsid w:val="001B2546"/>
    <w:rsid w:val="001B459E"/>
    <w:rsid w:val="001D68C4"/>
    <w:rsid w:val="001E5E69"/>
    <w:rsid w:val="001F35A4"/>
    <w:rsid w:val="00224EA7"/>
    <w:rsid w:val="00260784"/>
    <w:rsid w:val="00267098"/>
    <w:rsid w:val="00267F5E"/>
    <w:rsid w:val="002A7D02"/>
    <w:rsid w:val="002B0070"/>
    <w:rsid w:val="002B67EA"/>
    <w:rsid w:val="002C0343"/>
    <w:rsid w:val="002E2444"/>
    <w:rsid w:val="002E2960"/>
    <w:rsid w:val="002E3E4F"/>
    <w:rsid w:val="002F1A62"/>
    <w:rsid w:val="00300C93"/>
    <w:rsid w:val="00314ED0"/>
    <w:rsid w:val="003268BD"/>
    <w:rsid w:val="00345CD6"/>
    <w:rsid w:val="00347FB9"/>
    <w:rsid w:val="00352398"/>
    <w:rsid w:val="003573D7"/>
    <w:rsid w:val="00366A0C"/>
    <w:rsid w:val="003675F7"/>
    <w:rsid w:val="0037614C"/>
    <w:rsid w:val="003856E7"/>
    <w:rsid w:val="003871D0"/>
    <w:rsid w:val="003B340B"/>
    <w:rsid w:val="003B5D1F"/>
    <w:rsid w:val="003B73E3"/>
    <w:rsid w:val="003C2954"/>
    <w:rsid w:val="003C4E79"/>
    <w:rsid w:val="003C4F45"/>
    <w:rsid w:val="003D172A"/>
    <w:rsid w:val="003D59A8"/>
    <w:rsid w:val="003D628B"/>
    <w:rsid w:val="003E0BDD"/>
    <w:rsid w:val="003F72F3"/>
    <w:rsid w:val="00400175"/>
    <w:rsid w:val="00422FD8"/>
    <w:rsid w:val="0042405C"/>
    <w:rsid w:val="00431556"/>
    <w:rsid w:val="00437F9C"/>
    <w:rsid w:val="00443A69"/>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1038A"/>
    <w:rsid w:val="00522736"/>
    <w:rsid w:val="00525B9C"/>
    <w:rsid w:val="00533678"/>
    <w:rsid w:val="005348CD"/>
    <w:rsid w:val="005354BB"/>
    <w:rsid w:val="0053619F"/>
    <w:rsid w:val="00536C05"/>
    <w:rsid w:val="00552956"/>
    <w:rsid w:val="005869A0"/>
    <w:rsid w:val="00586D33"/>
    <w:rsid w:val="005A0731"/>
    <w:rsid w:val="005A4A1D"/>
    <w:rsid w:val="005B28FE"/>
    <w:rsid w:val="005B4469"/>
    <w:rsid w:val="005B7707"/>
    <w:rsid w:val="005C294B"/>
    <w:rsid w:val="005D24D7"/>
    <w:rsid w:val="005D45B1"/>
    <w:rsid w:val="005E638E"/>
    <w:rsid w:val="006426CA"/>
    <w:rsid w:val="00646C21"/>
    <w:rsid w:val="00654EF2"/>
    <w:rsid w:val="0066785B"/>
    <w:rsid w:val="006807BE"/>
    <w:rsid w:val="0068257F"/>
    <w:rsid w:val="006833BB"/>
    <w:rsid w:val="00684818"/>
    <w:rsid w:val="00694611"/>
    <w:rsid w:val="00694DC5"/>
    <w:rsid w:val="006A3C04"/>
    <w:rsid w:val="006B030C"/>
    <w:rsid w:val="006B23A9"/>
    <w:rsid w:val="006C3D5A"/>
    <w:rsid w:val="006C503D"/>
    <w:rsid w:val="006C7832"/>
    <w:rsid w:val="007068B4"/>
    <w:rsid w:val="00711DBE"/>
    <w:rsid w:val="00713736"/>
    <w:rsid w:val="00725989"/>
    <w:rsid w:val="007322BF"/>
    <w:rsid w:val="00734645"/>
    <w:rsid w:val="00740C6B"/>
    <w:rsid w:val="007442D3"/>
    <w:rsid w:val="007518F6"/>
    <w:rsid w:val="007620EA"/>
    <w:rsid w:val="00775FFB"/>
    <w:rsid w:val="00776F9C"/>
    <w:rsid w:val="00792F45"/>
    <w:rsid w:val="00794AAE"/>
    <w:rsid w:val="00797A6F"/>
    <w:rsid w:val="007A3E41"/>
    <w:rsid w:val="007A66BC"/>
    <w:rsid w:val="007B3975"/>
    <w:rsid w:val="007C0224"/>
    <w:rsid w:val="007C5E19"/>
    <w:rsid w:val="007D1312"/>
    <w:rsid w:val="007F42B8"/>
    <w:rsid w:val="007F535B"/>
    <w:rsid w:val="007F6CEB"/>
    <w:rsid w:val="00806CFF"/>
    <w:rsid w:val="0081540B"/>
    <w:rsid w:val="00834BB6"/>
    <w:rsid w:val="00836561"/>
    <w:rsid w:val="00847CFA"/>
    <w:rsid w:val="0086252C"/>
    <w:rsid w:val="00863DD5"/>
    <w:rsid w:val="00875F45"/>
    <w:rsid w:val="00876154"/>
    <w:rsid w:val="008868F2"/>
    <w:rsid w:val="00887BD8"/>
    <w:rsid w:val="00887F1C"/>
    <w:rsid w:val="0089101B"/>
    <w:rsid w:val="008948ED"/>
    <w:rsid w:val="008A08A1"/>
    <w:rsid w:val="008C1C12"/>
    <w:rsid w:val="008C5A1C"/>
    <w:rsid w:val="008C7858"/>
    <w:rsid w:val="008D5188"/>
    <w:rsid w:val="008E4179"/>
    <w:rsid w:val="008F340C"/>
    <w:rsid w:val="008F6F55"/>
    <w:rsid w:val="0090251C"/>
    <w:rsid w:val="00905569"/>
    <w:rsid w:val="009161DD"/>
    <w:rsid w:val="009314C2"/>
    <w:rsid w:val="00932A14"/>
    <w:rsid w:val="00932C40"/>
    <w:rsid w:val="00937FDD"/>
    <w:rsid w:val="00940114"/>
    <w:rsid w:val="00945DA2"/>
    <w:rsid w:val="0095619B"/>
    <w:rsid w:val="0097080E"/>
    <w:rsid w:val="00982505"/>
    <w:rsid w:val="00982587"/>
    <w:rsid w:val="00983D12"/>
    <w:rsid w:val="009903EB"/>
    <w:rsid w:val="009A1955"/>
    <w:rsid w:val="009A54F2"/>
    <w:rsid w:val="009A60F7"/>
    <w:rsid w:val="009B764F"/>
    <w:rsid w:val="009C52EA"/>
    <w:rsid w:val="009D4328"/>
    <w:rsid w:val="009E4835"/>
    <w:rsid w:val="00A10C24"/>
    <w:rsid w:val="00A11B8A"/>
    <w:rsid w:val="00A12DE4"/>
    <w:rsid w:val="00A1493B"/>
    <w:rsid w:val="00A17F3B"/>
    <w:rsid w:val="00A24017"/>
    <w:rsid w:val="00A304C2"/>
    <w:rsid w:val="00A315F5"/>
    <w:rsid w:val="00A375D3"/>
    <w:rsid w:val="00A62E16"/>
    <w:rsid w:val="00A65BA2"/>
    <w:rsid w:val="00A74F22"/>
    <w:rsid w:val="00A77B41"/>
    <w:rsid w:val="00A77D80"/>
    <w:rsid w:val="00A82D60"/>
    <w:rsid w:val="00A8663E"/>
    <w:rsid w:val="00A97002"/>
    <w:rsid w:val="00AA2EE7"/>
    <w:rsid w:val="00AB1193"/>
    <w:rsid w:val="00AB5FD1"/>
    <w:rsid w:val="00AB6B69"/>
    <w:rsid w:val="00AC3E26"/>
    <w:rsid w:val="00AD2FA0"/>
    <w:rsid w:val="00AE4F85"/>
    <w:rsid w:val="00AE59D0"/>
    <w:rsid w:val="00AF1FBE"/>
    <w:rsid w:val="00AF4054"/>
    <w:rsid w:val="00AF61DC"/>
    <w:rsid w:val="00B017FE"/>
    <w:rsid w:val="00B05242"/>
    <w:rsid w:val="00B1213E"/>
    <w:rsid w:val="00B16BD7"/>
    <w:rsid w:val="00B242F1"/>
    <w:rsid w:val="00B40716"/>
    <w:rsid w:val="00B44597"/>
    <w:rsid w:val="00B622AC"/>
    <w:rsid w:val="00B83CFF"/>
    <w:rsid w:val="00B915D8"/>
    <w:rsid w:val="00B95712"/>
    <w:rsid w:val="00BA2CF0"/>
    <w:rsid w:val="00BA5A51"/>
    <w:rsid w:val="00BC3662"/>
    <w:rsid w:val="00BC7A8C"/>
    <w:rsid w:val="00BD079A"/>
    <w:rsid w:val="00BE40EA"/>
    <w:rsid w:val="00BE51BE"/>
    <w:rsid w:val="00BE7F1F"/>
    <w:rsid w:val="00BF75E8"/>
    <w:rsid w:val="00C1157C"/>
    <w:rsid w:val="00C16942"/>
    <w:rsid w:val="00C23E7D"/>
    <w:rsid w:val="00C4659E"/>
    <w:rsid w:val="00C5112C"/>
    <w:rsid w:val="00C56CA3"/>
    <w:rsid w:val="00C70FA5"/>
    <w:rsid w:val="00C74B6A"/>
    <w:rsid w:val="00CA2954"/>
    <w:rsid w:val="00CA7A3C"/>
    <w:rsid w:val="00CB7352"/>
    <w:rsid w:val="00CD43FC"/>
    <w:rsid w:val="00CE5506"/>
    <w:rsid w:val="00D00CD1"/>
    <w:rsid w:val="00D24B21"/>
    <w:rsid w:val="00D25DA8"/>
    <w:rsid w:val="00D360C1"/>
    <w:rsid w:val="00D40418"/>
    <w:rsid w:val="00D42484"/>
    <w:rsid w:val="00D61D84"/>
    <w:rsid w:val="00D623E4"/>
    <w:rsid w:val="00D73C83"/>
    <w:rsid w:val="00DA26BF"/>
    <w:rsid w:val="00DB1628"/>
    <w:rsid w:val="00DB3BC0"/>
    <w:rsid w:val="00DB78FA"/>
    <w:rsid w:val="00DD40B2"/>
    <w:rsid w:val="00DF1E46"/>
    <w:rsid w:val="00DF464B"/>
    <w:rsid w:val="00E3102F"/>
    <w:rsid w:val="00E31D74"/>
    <w:rsid w:val="00E61859"/>
    <w:rsid w:val="00E61B6D"/>
    <w:rsid w:val="00E649F9"/>
    <w:rsid w:val="00E64EE7"/>
    <w:rsid w:val="00E80BF2"/>
    <w:rsid w:val="00EA2A56"/>
    <w:rsid w:val="00EA4F62"/>
    <w:rsid w:val="00EA5150"/>
    <w:rsid w:val="00EA6599"/>
    <w:rsid w:val="00EC1958"/>
    <w:rsid w:val="00ED1CB7"/>
    <w:rsid w:val="00F1080E"/>
    <w:rsid w:val="00F10B61"/>
    <w:rsid w:val="00F2457F"/>
    <w:rsid w:val="00F27A53"/>
    <w:rsid w:val="00F27D18"/>
    <w:rsid w:val="00F324B8"/>
    <w:rsid w:val="00F34F05"/>
    <w:rsid w:val="00F56705"/>
    <w:rsid w:val="00F61B29"/>
    <w:rsid w:val="00F75F96"/>
    <w:rsid w:val="00F80671"/>
    <w:rsid w:val="00F814DE"/>
    <w:rsid w:val="00F85AB3"/>
    <w:rsid w:val="00F91BF3"/>
    <w:rsid w:val="00F9521D"/>
    <w:rsid w:val="00F9680B"/>
    <w:rsid w:val="00FA1E4A"/>
    <w:rsid w:val="00FD1325"/>
    <w:rsid w:val="00FE29A0"/>
    <w:rsid w:val="00FF4D9D"/>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1037</TotalTime>
  <Pages>20</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15</cp:revision>
  <cp:lastPrinted>2014-04-04T11:58:00Z</cp:lastPrinted>
  <dcterms:created xsi:type="dcterms:W3CDTF">2022-04-28T13:22:00Z</dcterms:created>
  <dcterms:modified xsi:type="dcterms:W3CDTF">2022-04-29T18:01:00Z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