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2A6" w:rsidRDefault="004872A6">
      <w:pPr>
        <w:jc w:val="center"/>
        <w:rPr>
          <w:rFonts w:hint="eastAsia"/>
        </w:rPr>
      </w:pPr>
    </w:p>
    <w:p w:rsidR="004872A6" w:rsidRPr="00E646D1" w:rsidRDefault="00380E20">
      <w:pPr>
        <w:spacing w:after="120"/>
        <w:jc w:val="center"/>
        <w:rPr>
          <w:rFonts w:hint="eastAsia"/>
          <w:lang w:val="es-BO"/>
        </w:rPr>
      </w:pPr>
      <w:r w:rsidRPr="00E646D1">
        <w:rPr>
          <w:color w:val="52525B"/>
          <w:sz w:val="23"/>
          <w:lang w:val="es-BO"/>
        </w:rPr>
        <w:t>.</w:t>
      </w:r>
    </w:p>
    <w:p w:rsidR="004872A6" w:rsidRPr="00E646D1" w:rsidRDefault="00E646D1">
      <w:pPr>
        <w:spacing w:after="120"/>
        <w:jc w:val="center"/>
        <w:rPr>
          <w:rFonts w:hint="eastAsia"/>
          <w:lang w:val="es-BO"/>
        </w:rPr>
      </w:pPr>
      <w:r>
        <w:rPr>
          <w:noProof/>
          <w:lang w:val="es-BO" w:eastAsia="es-BO"/>
        </w:rPr>
        <w:drawing>
          <wp:anchor distT="0" distB="0" distL="114300" distR="114300" simplePos="0" relativeHeight="251659776" behindDoc="0" locked="0" layoutInCell="1" allowOverlap="1" wp14:anchorId="585342AB" wp14:editId="0D317F21">
            <wp:simplePos x="0" y="0"/>
            <wp:positionH relativeFrom="column">
              <wp:posOffset>-53956</wp:posOffset>
            </wp:positionH>
            <wp:positionV relativeFrom="paragraph">
              <wp:posOffset>2442845</wp:posOffset>
            </wp:positionV>
            <wp:extent cx="6300000" cy="3543750"/>
            <wp:effectExtent l="0" t="0" r="571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>
        <w:rPr>
          <w:color w:val="71717A"/>
          <w:sz w:val="19"/>
          <w:lang w:val="es-BO"/>
        </w:rPr>
        <w:br/>
      </w:r>
      <w:r w:rsidR="00380E20" w:rsidRPr="00E646D1">
        <w:rPr>
          <w:color w:val="71717A"/>
          <w:sz w:val="19"/>
          <w:lang w:val="es-BO"/>
        </w:rPr>
        <w:t xml:space="preserve">Enfoque: </w:t>
      </w:r>
      <w:proofErr w:type="spellStart"/>
      <w:r w:rsidR="00380E20" w:rsidRPr="00E646D1">
        <w:rPr>
          <w:color w:val="71717A"/>
          <w:sz w:val="19"/>
          <w:lang w:val="es-BO"/>
        </w:rPr>
        <w:t>React</w:t>
      </w:r>
      <w:proofErr w:type="spellEnd"/>
      <w:r w:rsidR="00380E20" w:rsidRPr="00E646D1">
        <w:rPr>
          <w:color w:val="71717A"/>
          <w:sz w:val="19"/>
          <w:lang w:val="es-BO"/>
        </w:rPr>
        <w:t xml:space="preserve"> / Next.js, </w:t>
      </w:r>
      <w:proofErr w:type="spellStart"/>
      <w:r w:rsidR="00380E20" w:rsidRPr="00E646D1">
        <w:rPr>
          <w:color w:val="71717A"/>
          <w:sz w:val="19"/>
          <w:lang w:val="es-BO"/>
        </w:rPr>
        <w:t>Tailwind</w:t>
      </w:r>
      <w:proofErr w:type="spellEnd"/>
      <w:r w:rsidR="00380E20" w:rsidRPr="00E646D1">
        <w:rPr>
          <w:color w:val="71717A"/>
          <w:sz w:val="19"/>
          <w:lang w:val="es-BO"/>
        </w:rPr>
        <w:t xml:space="preserve"> CSS, componentes propios, sistemas administrativos y </w:t>
      </w:r>
      <w:proofErr w:type="spellStart"/>
      <w:r w:rsidR="00380E20" w:rsidRPr="00E646D1">
        <w:rPr>
          <w:color w:val="71717A"/>
          <w:sz w:val="19"/>
          <w:lang w:val="es-BO"/>
        </w:rPr>
        <w:t>design</w:t>
      </w:r>
      <w:proofErr w:type="spellEnd"/>
      <w:r w:rsidR="00380E20" w:rsidRPr="00E646D1">
        <w:rPr>
          <w:color w:val="71717A"/>
          <w:sz w:val="19"/>
          <w:lang w:val="es-BO"/>
        </w:rPr>
        <w:t xml:space="preserve"> </w:t>
      </w:r>
      <w:proofErr w:type="spellStart"/>
      <w:r w:rsidR="00380E20" w:rsidRPr="00E646D1">
        <w:rPr>
          <w:color w:val="71717A"/>
          <w:sz w:val="19"/>
          <w:lang w:val="es-BO"/>
        </w:rPr>
        <w:t>systems</w:t>
      </w:r>
      <w:proofErr w:type="spellEnd"/>
      <w:r w:rsidR="00380E20" w:rsidRPr="00E646D1">
        <w:rPr>
          <w:color w:val="71717A"/>
          <w:sz w:val="19"/>
          <w:lang w:val="es-BO"/>
        </w:rPr>
        <w:t>.</w:t>
      </w:r>
    </w:p>
    <w:p w:rsidR="004872A6" w:rsidRPr="00E646D1" w:rsidRDefault="00380E20">
      <w:pPr>
        <w:rPr>
          <w:rFonts w:hint="eastAsia"/>
          <w:lang w:val="es-BO"/>
        </w:rPr>
      </w:pPr>
      <w:r w:rsidRPr="00E646D1">
        <w:rPr>
          <w:lang w:val="es-BO"/>
        </w:rPr>
        <w:br w:type="page"/>
      </w:r>
    </w:p>
    <w:p w:rsidR="004872A6" w:rsidRPr="00E646D1" w:rsidRDefault="00380E20">
      <w:pPr>
        <w:pStyle w:val="Ttulo1"/>
        <w:rPr>
          <w:lang w:val="es-BO"/>
        </w:rPr>
      </w:pPr>
      <w:r w:rsidRPr="00E646D1">
        <w:rPr>
          <w:rFonts w:ascii="Liberation Sans" w:hAnsi="Liberation Sans"/>
          <w:lang w:val="es-BO"/>
        </w:rPr>
        <w:lastRenderedPageBreak/>
        <w:t xml:space="preserve">1. Resumen </w:t>
      </w:r>
    </w:p>
    <w:p w:rsidR="004872A6" w:rsidRPr="00E646D1" w:rsidRDefault="00380E20">
      <w:pPr>
        <w:spacing w:after="120"/>
        <w:rPr>
          <w:rFonts w:hint="eastAsia"/>
          <w:lang w:val="es-BO"/>
        </w:rPr>
      </w:pPr>
      <w:proofErr w:type="spellStart"/>
      <w:r w:rsidRPr="00E646D1">
        <w:rPr>
          <w:color w:val="27272A"/>
          <w:sz w:val="21"/>
          <w:lang w:val="es-BO"/>
        </w:rPr>
        <w:t>shadcn</w:t>
      </w:r>
      <w:proofErr w:type="spellEnd"/>
      <w:r w:rsidRPr="00E646D1">
        <w:rPr>
          <w:color w:val="27272A"/>
          <w:sz w:val="21"/>
          <w:lang w:val="es-BO"/>
        </w:rPr>
        <w:t>/</w:t>
      </w:r>
      <w:proofErr w:type="spellStart"/>
      <w:r w:rsidRPr="00E646D1">
        <w:rPr>
          <w:color w:val="27272A"/>
          <w:sz w:val="21"/>
          <w:lang w:val="es-BO"/>
        </w:rPr>
        <w:t>ui</w:t>
      </w:r>
      <w:proofErr w:type="spellEnd"/>
      <w:r w:rsidRPr="00E646D1">
        <w:rPr>
          <w:color w:val="27272A"/>
          <w:sz w:val="21"/>
          <w:lang w:val="es-BO"/>
        </w:rPr>
        <w:t xml:space="preserve"> no debe</w:t>
      </w:r>
      <w:r w:rsidRPr="00E646D1">
        <w:rPr>
          <w:color w:val="27272A"/>
          <w:sz w:val="21"/>
          <w:lang w:val="es-BO"/>
        </w:rPr>
        <w:t xml:space="preserve"> evaluarse como una librería UI tradicional. Su propuesta principal es darte componentes bien diseñados, accesibles y personalizables que se copian dentro de tu repositorio. En vez de depender de una caja negra instalada en </w:t>
      </w:r>
      <w:proofErr w:type="spellStart"/>
      <w:r w:rsidRPr="00E646D1">
        <w:rPr>
          <w:color w:val="27272A"/>
          <w:sz w:val="21"/>
          <w:lang w:val="es-BO"/>
        </w:rPr>
        <w:t>node_modules</w:t>
      </w:r>
      <w:proofErr w:type="spellEnd"/>
      <w:r w:rsidRPr="00E646D1">
        <w:rPr>
          <w:color w:val="27272A"/>
          <w:sz w:val="21"/>
          <w:lang w:val="es-BO"/>
        </w:rPr>
        <w:t xml:space="preserve">, tu equipo termina </w:t>
      </w:r>
      <w:r w:rsidRPr="00E646D1">
        <w:rPr>
          <w:color w:val="27272A"/>
          <w:sz w:val="21"/>
          <w:lang w:val="es-BO"/>
        </w:rPr>
        <w:t xml:space="preserve">siendo </w:t>
      </w:r>
      <w:proofErr w:type="spellStart"/>
      <w:r w:rsidRPr="00E646D1">
        <w:rPr>
          <w:color w:val="27272A"/>
          <w:sz w:val="21"/>
          <w:lang w:val="es-BO"/>
        </w:rPr>
        <w:t>dueno</w:t>
      </w:r>
      <w:proofErr w:type="spellEnd"/>
      <w:r w:rsidRPr="00E646D1">
        <w:rPr>
          <w:color w:val="27272A"/>
          <w:sz w:val="21"/>
          <w:lang w:val="es-BO"/>
        </w:rPr>
        <w:t xml:space="preserve"> del código de cada componente.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7064"/>
      </w:tblGrid>
      <w:tr w:rsidR="004872A6" w:rsidTr="00E646D1">
        <w:trPr>
          <w:trHeight w:val="282"/>
          <w:jc w:val="center"/>
        </w:trPr>
        <w:tc>
          <w:tcPr>
            <w:tcW w:w="2278" w:type="dxa"/>
            <w:shd w:val="clear" w:color="auto" w:fill="111111"/>
            <w:vAlign w:val="center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r w:rsidRPr="00E646D1">
              <w:rPr>
                <w:b/>
                <w:color w:val="FFFFFF"/>
                <w:szCs w:val="20"/>
              </w:rPr>
              <w:t>Punto</w:t>
            </w:r>
          </w:p>
        </w:tc>
        <w:tc>
          <w:tcPr>
            <w:tcW w:w="7064" w:type="dxa"/>
            <w:shd w:val="clear" w:color="auto" w:fill="111111"/>
            <w:vAlign w:val="center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r w:rsidRPr="00E646D1">
              <w:rPr>
                <w:b/>
                <w:color w:val="FFFFFF"/>
                <w:szCs w:val="20"/>
              </w:rPr>
              <w:t>Conclusión</w:t>
            </w:r>
          </w:p>
        </w:tc>
      </w:tr>
      <w:tr w:rsidR="004872A6" w:rsidRPr="00E646D1" w:rsidTr="00E646D1">
        <w:trPr>
          <w:trHeight w:val="608"/>
          <w:jc w:val="center"/>
        </w:trPr>
        <w:tc>
          <w:tcPr>
            <w:tcW w:w="2278" w:type="dxa"/>
            <w:shd w:val="clear" w:color="auto" w:fill="FAFAF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proofErr w:type="spellStart"/>
            <w:r w:rsidRPr="00E646D1">
              <w:rPr>
                <w:color w:val="111111"/>
                <w:szCs w:val="20"/>
              </w:rPr>
              <w:t>Veredicto</w:t>
            </w:r>
            <w:proofErr w:type="spellEnd"/>
            <w:r w:rsidRPr="00E646D1">
              <w:rPr>
                <w:color w:val="111111"/>
                <w:szCs w:val="20"/>
              </w:rPr>
              <w:t xml:space="preserve"> 2026</w:t>
            </w:r>
          </w:p>
        </w:tc>
        <w:tc>
          <w:tcPr>
            <w:tcW w:w="7064" w:type="dxa"/>
            <w:shd w:val="clear" w:color="auto" w:fill="FAFAF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 xml:space="preserve">Muy recomendable si tu empresa quiere un sistema visual propio,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mantenible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y alineado a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React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/Next.js +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Tailwind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>.</w:t>
            </w:r>
          </w:p>
        </w:tc>
      </w:tr>
      <w:tr w:rsidR="004872A6" w:rsidRPr="00E646D1" w:rsidTr="00E646D1">
        <w:trPr>
          <w:trHeight w:val="586"/>
          <w:jc w:val="center"/>
        </w:trPr>
        <w:tc>
          <w:tcPr>
            <w:tcW w:w="2278" w:type="dx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</w:rPr>
              <w:t>Ideal para</w:t>
            </w:r>
          </w:p>
        </w:tc>
        <w:tc>
          <w:tcPr>
            <w:tcW w:w="7064" w:type="dx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  <w:lang w:val="es-BO"/>
              </w:rPr>
            </w:pPr>
            <w:proofErr w:type="spellStart"/>
            <w:r w:rsidRPr="00E646D1">
              <w:rPr>
                <w:color w:val="111111"/>
                <w:szCs w:val="20"/>
                <w:lang w:val="es-BO"/>
              </w:rPr>
              <w:t>Dashboards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, formularios, portales internos, sistemas </w:t>
            </w:r>
            <w:r w:rsidRPr="00E646D1">
              <w:rPr>
                <w:color w:val="111111"/>
                <w:szCs w:val="20"/>
                <w:lang w:val="es-BO"/>
              </w:rPr>
              <w:t xml:space="preserve">de aprobación, productos SaaS,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landing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pages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y prototipos con IA.</w:t>
            </w:r>
          </w:p>
        </w:tc>
      </w:tr>
      <w:tr w:rsidR="004872A6" w:rsidRPr="00E646D1" w:rsidTr="00E646D1">
        <w:trPr>
          <w:trHeight w:val="586"/>
          <w:jc w:val="center"/>
        </w:trPr>
        <w:tc>
          <w:tcPr>
            <w:tcW w:w="2278" w:type="dxa"/>
            <w:shd w:val="clear" w:color="auto" w:fill="FAFAF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</w:rPr>
              <w:t>No ideal para</w:t>
            </w:r>
          </w:p>
        </w:tc>
        <w:tc>
          <w:tcPr>
            <w:tcW w:w="7064" w:type="dxa"/>
            <w:shd w:val="clear" w:color="auto" w:fill="FAFAF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 xml:space="preserve">Equipos que quieren todo listo sin tocar código, o sistemas que necesitan un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DataGrid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empresarial muy avanzado desde el primer día.</w:t>
            </w:r>
          </w:p>
        </w:tc>
      </w:tr>
      <w:tr w:rsidR="004872A6" w:rsidRPr="00E646D1" w:rsidTr="00E646D1">
        <w:trPr>
          <w:trHeight w:val="586"/>
          <w:jc w:val="center"/>
        </w:trPr>
        <w:tc>
          <w:tcPr>
            <w:tcW w:w="2278" w:type="dx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proofErr w:type="spellStart"/>
            <w:r w:rsidRPr="00E646D1">
              <w:rPr>
                <w:color w:val="111111"/>
                <w:szCs w:val="20"/>
              </w:rPr>
              <w:t>Decisión</w:t>
            </w:r>
            <w:proofErr w:type="spellEnd"/>
            <w:r w:rsidRPr="00E646D1">
              <w:rPr>
                <w:color w:val="111111"/>
                <w:szCs w:val="20"/>
              </w:rPr>
              <w:t xml:space="preserve"> </w:t>
            </w:r>
            <w:proofErr w:type="spellStart"/>
            <w:r w:rsidRPr="00E646D1">
              <w:rPr>
                <w:color w:val="111111"/>
                <w:szCs w:val="20"/>
              </w:rPr>
              <w:t>práctica</w:t>
            </w:r>
            <w:proofErr w:type="spellEnd"/>
          </w:p>
        </w:tc>
        <w:tc>
          <w:tcPr>
            <w:tcW w:w="7064" w:type="dx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 xml:space="preserve">Escoger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shadcn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>/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ui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si el </w:t>
            </w:r>
            <w:r w:rsidRPr="00E646D1">
              <w:rPr>
                <w:color w:val="111111"/>
                <w:szCs w:val="20"/>
                <w:lang w:val="es-BO"/>
              </w:rPr>
              <w:t xml:space="preserve">objetivo es estandarizar diseño a largo plazo; escoger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Ant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Design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/MUI si la prioridad es velocidad inmediata con muchos componentes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enterprise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prearmados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>.</w:t>
            </w:r>
          </w:p>
        </w:tc>
      </w:tr>
    </w:tbl>
    <w:p w:rsidR="004872A6" w:rsidRPr="00E646D1" w:rsidRDefault="00E646D1">
      <w:pPr>
        <w:spacing w:after="120"/>
        <w:rPr>
          <w:rFonts w:hint="eastAsia"/>
          <w:lang w:val="es-BO"/>
        </w:rPr>
      </w:pPr>
      <w:r w:rsidRPr="00E646D1">
        <w:rPr>
          <w:b/>
          <w:color w:val="27272A"/>
          <w:sz w:val="21"/>
          <w:lang w:val="es-BO"/>
        </w:rPr>
        <w:br/>
      </w:r>
      <w:r w:rsidR="00380E20" w:rsidRPr="00E646D1">
        <w:rPr>
          <w:b/>
          <w:color w:val="27272A"/>
          <w:sz w:val="21"/>
          <w:lang w:val="es-BO"/>
        </w:rPr>
        <w:t>Idea clave: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proofErr w:type="spellStart"/>
      <w:r w:rsidRPr="00E646D1">
        <w:rPr>
          <w:color w:val="27272A"/>
          <w:lang w:val="es-BO"/>
        </w:rPr>
        <w:t>shadcn</w:t>
      </w:r>
      <w:proofErr w:type="spellEnd"/>
      <w:r w:rsidRPr="00E646D1">
        <w:rPr>
          <w:color w:val="27272A"/>
          <w:lang w:val="es-BO"/>
        </w:rPr>
        <w:t>/</w:t>
      </w:r>
      <w:proofErr w:type="spellStart"/>
      <w:r w:rsidRPr="00E646D1">
        <w:rPr>
          <w:color w:val="27272A"/>
          <w:lang w:val="es-BO"/>
        </w:rPr>
        <w:t>ui</w:t>
      </w:r>
      <w:proofErr w:type="spellEnd"/>
      <w:r w:rsidRPr="00E646D1">
        <w:rPr>
          <w:color w:val="27272A"/>
          <w:lang w:val="es-BO"/>
        </w:rPr>
        <w:t xml:space="preserve"> da más control de marca, menor dependencia visual y mejor </w:t>
      </w:r>
      <w:proofErr w:type="spellStart"/>
      <w:r w:rsidRPr="00E646D1">
        <w:rPr>
          <w:color w:val="27272A"/>
          <w:lang w:val="es-BO"/>
        </w:rPr>
        <w:t>adaptacion</w:t>
      </w:r>
      <w:proofErr w:type="spellEnd"/>
      <w:r w:rsidRPr="00E646D1">
        <w:rPr>
          <w:color w:val="27272A"/>
          <w:lang w:val="es-BO"/>
        </w:rPr>
        <w:t xml:space="preserve"> al diseñ</w:t>
      </w:r>
      <w:r w:rsidRPr="00E646D1">
        <w:rPr>
          <w:color w:val="27272A"/>
          <w:lang w:val="es-BO"/>
        </w:rPr>
        <w:t>o de la empresa.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>A cambio, exige disciplina técnica: versionar componentes, revisar actualizaciones y definir convenciones internas.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Para un sistema administrativo moderno, puede ser una gran base si el equipo domina </w:t>
      </w:r>
      <w:proofErr w:type="spellStart"/>
      <w:r w:rsidRPr="00E646D1">
        <w:rPr>
          <w:color w:val="27272A"/>
          <w:lang w:val="es-BO"/>
        </w:rPr>
        <w:t>React</w:t>
      </w:r>
      <w:proofErr w:type="spellEnd"/>
      <w:r w:rsidRPr="00E646D1">
        <w:rPr>
          <w:color w:val="27272A"/>
          <w:lang w:val="es-BO"/>
        </w:rPr>
        <w:t xml:space="preserve">, </w:t>
      </w:r>
      <w:proofErr w:type="spellStart"/>
      <w:r w:rsidRPr="00E646D1">
        <w:rPr>
          <w:color w:val="27272A"/>
          <w:lang w:val="es-BO"/>
        </w:rPr>
        <w:t>TypeScript</w:t>
      </w:r>
      <w:proofErr w:type="spellEnd"/>
      <w:r w:rsidRPr="00E646D1">
        <w:rPr>
          <w:color w:val="27272A"/>
          <w:lang w:val="es-BO"/>
        </w:rPr>
        <w:t xml:space="preserve"> y </w:t>
      </w:r>
      <w:proofErr w:type="spellStart"/>
      <w:r w:rsidRPr="00E646D1">
        <w:rPr>
          <w:color w:val="27272A"/>
          <w:lang w:val="es-BO"/>
        </w:rPr>
        <w:t>Tailwind</w:t>
      </w:r>
      <w:proofErr w:type="spellEnd"/>
      <w:r w:rsidRPr="00E646D1">
        <w:rPr>
          <w:color w:val="27272A"/>
          <w:lang w:val="es-BO"/>
        </w:rPr>
        <w:t xml:space="preserve"> CSS.</w:t>
      </w:r>
    </w:p>
    <w:p w:rsidR="004872A6" w:rsidRPr="00E646D1" w:rsidRDefault="00380E20">
      <w:pPr>
        <w:pStyle w:val="Ttulo1"/>
        <w:rPr>
          <w:lang w:val="es-BO"/>
        </w:rPr>
      </w:pPr>
      <w:r w:rsidRPr="00E646D1">
        <w:rPr>
          <w:rFonts w:ascii="Liberation Sans" w:hAnsi="Liberation Sans"/>
          <w:lang w:val="es-BO"/>
        </w:rPr>
        <w:t>2. Qu</w:t>
      </w:r>
      <w:r w:rsidRPr="00E646D1">
        <w:rPr>
          <w:rFonts w:ascii="Liberation Sans" w:hAnsi="Liberation Sans"/>
          <w:lang w:val="es-BO"/>
        </w:rPr>
        <w:t xml:space="preserve">é es </w:t>
      </w:r>
      <w:proofErr w:type="spellStart"/>
      <w:r w:rsidRPr="00E646D1">
        <w:rPr>
          <w:rFonts w:ascii="Liberation Sans" w:hAnsi="Liberation Sans"/>
          <w:lang w:val="es-BO"/>
        </w:rPr>
        <w:t>shadcn</w:t>
      </w:r>
      <w:proofErr w:type="spellEnd"/>
      <w:r w:rsidRPr="00E646D1">
        <w:rPr>
          <w:rFonts w:ascii="Liberation Sans" w:hAnsi="Liberation Sans"/>
          <w:lang w:val="es-BO"/>
        </w:rPr>
        <w:t>/</w:t>
      </w:r>
      <w:proofErr w:type="spellStart"/>
      <w:r w:rsidRPr="00E646D1">
        <w:rPr>
          <w:rFonts w:ascii="Liberation Sans" w:hAnsi="Liberation Sans"/>
          <w:lang w:val="es-BO"/>
        </w:rPr>
        <w:t>ui</w:t>
      </w:r>
      <w:proofErr w:type="spellEnd"/>
    </w:p>
    <w:p w:rsidR="004872A6" w:rsidRPr="00E646D1" w:rsidRDefault="00380E20">
      <w:pPr>
        <w:spacing w:after="120"/>
        <w:rPr>
          <w:rFonts w:hint="eastAsia"/>
          <w:lang w:val="es-BO"/>
        </w:rPr>
      </w:pPr>
      <w:r w:rsidRPr="00E646D1">
        <w:rPr>
          <w:color w:val="27272A"/>
          <w:sz w:val="21"/>
          <w:lang w:val="es-BO"/>
        </w:rPr>
        <w:t xml:space="preserve">Es una </w:t>
      </w:r>
      <w:proofErr w:type="spellStart"/>
      <w:r w:rsidRPr="00E646D1">
        <w:rPr>
          <w:color w:val="27272A"/>
          <w:sz w:val="21"/>
          <w:lang w:val="es-BO"/>
        </w:rPr>
        <w:t>coleccion</w:t>
      </w:r>
      <w:proofErr w:type="spellEnd"/>
      <w:r w:rsidRPr="00E646D1">
        <w:rPr>
          <w:color w:val="27272A"/>
          <w:sz w:val="21"/>
          <w:lang w:val="es-BO"/>
        </w:rPr>
        <w:t xml:space="preserve"> de componentes </w:t>
      </w:r>
      <w:proofErr w:type="spellStart"/>
      <w:r w:rsidRPr="00E646D1">
        <w:rPr>
          <w:color w:val="27272A"/>
          <w:sz w:val="21"/>
          <w:lang w:val="es-BO"/>
        </w:rPr>
        <w:t>React</w:t>
      </w:r>
      <w:proofErr w:type="spellEnd"/>
      <w:r w:rsidRPr="00E646D1">
        <w:rPr>
          <w:color w:val="27272A"/>
          <w:sz w:val="21"/>
          <w:lang w:val="es-BO"/>
        </w:rPr>
        <w:t xml:space="preserve"> diseñados para copiarse en el proyecto, modificarse y usarse como base de un </w:t>
      </w:r>
      <w:proofErr w:type="spellStart"/>
      <w:r w:rsidRPr="00E646D1">
        <w:rPr>
          <w:color w:val="27272A"/>
          <w:sz w:val="21"/>
          <w:lang w:val="es-BO"/>
        </w:rPr>
        <w:t>design</w:t>
      </w:r>
      <w:proofErr w:type="spellEnd"/>
      <w:r w:rsidRPr="00E646D1">
        <w:rPr>
          <w:color w:val="27272A"/>
          <w:sz w:val="21"/>
          <w:lang w:val="es-BO"/>
        </w:rPr>
        <w:t xml:space="preserve"> </w:t>
      </w:r>
      <w:proofErr w:type="spellStart"/>
      <w:r w:rsidRPr="00E646D1">
        <w:rPr>
          <w:color w:val="27272A"/>
          <w:sz w:val="21"/>
          <w:lang w:val="es-BO"/>
        </w:rPr>
        <w:t>system</w:t>
      </w:r>
      <w:proofErr w:type="spellEnd"/>
      <w:r w:rsidRPr="00E646D1">
        <w:rPr>
          <w:color w:val="27272A"/>
          <w:sz w:val="21"/>
          <w:lang w:val="es-BO"/>
        </w:rPr>
        <w:t xml:space="preserve"> propio. Su sitio oficial lo presenta como una base para construir sistemas de diseño, con componentes que se pue</w:t>
      </w:r>
      <w:r w:rsidRPr="00E646D1">
        <w:rPr>
          <w:color w:val="27272A"/>
          <w:sz w:val="21"/>
          <w:lang w:val="es-BO"/>
        </w:rPr>
        <w:t>den personalizar, extender y construir encima. [1]</w:t>
      </w:r>
    </w:p>
    <w:p w:rsidR="004872A6" w:rsidRDefault="00380E20">
      <w:pPr>
        <w:spacing w:after="120"/>
        <w:rPr>
          <w:rFonts w:hint="eastAsia"/>
        </w:rPr>
      </w:pPr>
      <w:r w:rsidRPr="00E646D1">
        <w:rPr>
          <w:color w:val="27272A"/>
          <w:sz w:val="21"/>
          <w:lang w:val="es-BO"/>
        </w:rPr>
        <w:t xml:space="preserve">A diferencia de </w:t>
      </w:r>
      <w:proofErr w:type="spellStart"/>
      <w:r w:rsidRPr="00E646D1">
        <w:rPr>
          <w:color w:val="27272A"/>
          <w:sz w:val="21"/>
          <w:lang w:val="es-BO"/>
        </w:rPr>
        <w:t>Ant</w:t>
      </w:r>
      <w:proofErr w:type="spellEnd"/>
      <w:r w:rsidRPr="00E646D1">
        <w:rPr>
          <w:color w:val="27272A"/>
          <w:sz w:val="21"/>
          <w:lang w:val="es-BO"/>
        </w:rPr>
        <w:t xml:space="preserve"> </w:t>
      </w:r>
      <w:proofErr w:type="spellStart"/>
      <w:r w:rsidRPr="00E646D1">
        <w:rPr>
          <w:color w:val="27272A"/>
          <w:sz w:val="21"/>
          <w:lang w:val="es-BO"/>
        </w:rPr>
        <w:t>Design</w:t>
      </w:r>
      <w:proofErr w:type="spellEnd"/>
      <w:r w:rsidRPr="00E646D1">
        <w:rPr>
          <w:color w:val="27272A"/>
          <w:sz w:val="21"/>
          <w:lang w:val="es-BO"/>
        </w:rPr>
        <w:t xml:space="preserve">, MUI o </w:t>
      </w:r>
      <w:proofErr w:type="spellStart"/>
      <w:r w:rsidRPr="00E646D1">
        <w:rPr>
          <w:color w:val="27272A"/>
          <w:sz w:val="21"/>
          <w:lang w:val="es-BO"/>
        </w:rPr>
        <w:t>Mantine</w:t>
      </w:r>
      <w:proofErr w:type="spellEnd"/>
      <w:r w:rsidRPr="00E646D1">
        <w:rPr>
          <w:color w:val="27272A"/>
          <w:sz w:val="21"/>
          <w:lang w:val="es-BO"/>
        </w:rPr>
        <w:t xml:space="preserve">, no se usa principalmente como una dependencia cerrada. El CLI copia los archivos del componente en una carpeta como </w:t>
      </w:r>
      <w:proofErr w:type="spellStart"/>
      <w:r w:rsidRPr="00E646D1">
        <w:rPr>
          <w:color w:val="27272A"/>
          <w:sz w:val="21"/>
          <w:lang w:val="es-BO"/>
        </w:rPr>
        <w:t>components</w:t>
      </w:r>
      <w:proofErr w:type="spellEnd"/>
      <w:r w:rsidRPr="00E646D1">
        <w:rPr>
          <w:color w:val="27272A"/>
          <w:sz w:val="21"/>
          <w:lang w:val="es-BO"/>
        </w:rPr>
        <w:t>/</w:t>
      </w:r>
      <w:proofErr w:type="spellStart"/>
      <w:r w:rsidRPr="00E646D1">
        <w:rPr>
          <w:color w:val="27272A"/>
          <w:sz w:val="21"/>
          <w:lang w:val="es-BO"/>
        </w:rPr>
        <w:t>ui</w:t>
      </w:r>
      <w:proofErr w:type="spellEnd"/>
      <w:r w:rsidRPr="00E646D1">
        <w:rPr>
          <w:color w:val="27272A"/>
          <w:sz w:val="21"/>
          <w:lang w:val="es-BO"/>
        </w:rPr>
        <w:t xml:space="preserve">, instala lo necesario y deja el </w:t>
      </w:r>
      <w:r w:rsidRPr="00E646D1">
        <w:rPr>
          <w:color w:val="27272A"/>
          <w:sz w:val="21"/>
          <w:lang w:val="es-BO"/>
        </w:rPr>
        <w:t xml:space="preserve">código en tu repositorio. </w:t>
      </w:r>
      <w:r>
        <w:rPr>
          <w:color w:val="27272A"/>
          <w:sz w:val="21"/>
        </w:rPr>
        <w:t>[2]</w:t>
      </w:r>
    </w:p>
    <w:p w:rsidR="004872A6" w:rsidRDefault="00380E20">
      <w:pPr>
        <w:jc w:val="center"/>
        <w:rPr>
          <w:rFonts w:hint="eastAsia"/>
        </w:rPr>
      </w:pPr>
      <w:r>
        <w:rPr>
          <w:noProof/>
          <w:lang w:val="es-BO" w:eastAsia="es-BO"/>
        </w:rPr>
        <w:drawing>
          <wp:inline distT="0" distB="0" distL="0" distR="0">
            <wp:extent cx="6192000" cy="348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2A6" w:rsidRPr="00E646D1" w:rsidRDefault="00380E20">
      <w:pPr>
        <w:spacing w:after="120"/>
        <w:jc w:val="center"/>
        <w:rPr>
          <w:rFonts w:hint="eastAsia"/>
          <w:lang w:val="es-BO"/>
        </w:rPr>
      </w:pPr>
      <w:r w:rsidRPr="00E646D1">
        <w:rPr>
          <w:i/>
          <w:color w:val="71717A"/>
          <w:sz w:val="17"/>
          <w:lang w:val="es-BO"/>
        </w:rPr>
        <w:t>Figura 1. Modelo de trabajo: el componente queda dentro de tu código fuente.</w:t>
      </w:r>
    </w:p>
    <w:p w:rsidR="004872A6" w:rsidRPr="00E646D1" w:rsidRDefault="00380E20">
      <w:pPr>
        <w:pStyle w:val="Ttulo1"/>
        <w:rPr>
          <w:lang w:val="es-BO"/>
        </w:rPr>
      </w:pPr>
      <w:r w:rsidRPr="00E646D1">
        <w:rPr>
          <w:rFonts w:ascii="Liberation Sans" w:hAnsi="Liberation Sans"/>
          <w:lang w:val="es-BO"/>
        </w:rPr>
        <w:lastRenderedPageBreak/>
        <w:t>3. Estado actualizado 2026</w:t>
      </w:r>
    </w:p>
    <w:p w:rsidR="004872A6" w:rsidRPr="00E646D1" w:rsidRDefault="00380E20">
      <w:pPr>
        <w:spacing w:after="120"/>
        <w:rPr>
          <w:rFonts w:hint="eastAsia"/>
          <w:lang w:val="es-BO"/>
        </w:rPr>
      </w:pPr>
      <w:r w:rsidRPr="00E646D1">
        <w:rPr>
          <w:color w:val="27272A"/>
          <w:sz w:val="21"/>
          <w:lang w:val="es-BO"/>
        </w:rPr>
        <w:t xml:space="preserve">En 2026 </w:t>
      </w:r>
      <w:proofErr w:type="spellStart"/>
      <w:r w:rsidRPr="00E646D1">
        <w:rPr>
          <w:color w:val="27272A"/>
          <w:sz w:val="21"/>
          <w:lang w:val="es-BO"/>
        </w:rPr>
        <w:t>shadcn</w:t>
      </w:r>
      <w:proofErr w:type="spellEnd"/>
      <w:r w:rsidRPr="00E646D1">
        <w:rPr>
          <w:color w:val="27272A"/>
          <w:sz w:val="21"/>
          <w:lang w:val="es-BO"/>
        </w:rPr>
        <w:t>/</w:t>
      </w:r>
      <w:proofErr w:type="spellStart"/>
      <w:r w:rsidRPr="00E646D1">
        <w:rPr>
          <w:color w:val="27272A"/>
          <w:sz w:val="21"/>
          <w:lang w:val="es-BO"/>
        </w:rPr>
        <w:t>ui</w:t>
      </w:r>
      <w:proofErr w:type="spellEnd"/>
      <w:r w:rsidRPr="00E646D1">
        <w:rPr>
          <w:color w:val="27272A"/>
          <w:sz w:val="21"/>
          <w:lang w:val="es-BO"/>
        </w:rPr>
        <w:t xml:space="preserve"> ya no es solo un conjunto de botones y modales: evoluciono hacia una plataforma de </w:t>
      </w:r>
      <w:proofErr w:type="spellStart"/>
      <w:r w:rsidRPr="00E646D1">
        <w:rPr>
          <w:color w:val="27272A"/>
          <w:sz w:val="21"/>
          <w:lang w:val="es-BO"/>
        </w:rPr>
        <w:t>distribucion</w:t>
      </w:r>
      <w:proofErr w:type="spellEnd"/>
      <w:r w:rsidRPr="00E646D1">
        <w:rPr>
          <w:color w:val="27272A"/>
          <w:sz w:val="21"/>
          <w:lang w:val="es-BO"/>
        </w:rPr>
        <w:t xml:space="preserve"> de </w:t>
      </w:r>
      <w:r w:rsidRPr="00E646D1">
        <w:rPr>
          <w:color w:val="27272A"/>
          <w:sz w:val="21"/>
          <w:lang w:val="es-BO"/>
        </w:rPr>
        <w:t xml:space="preserve">componentes, </w:t>
      </w:r>
      <w:proofErr w:type="spellStart"/>
      <w:r w:rsidRPr="00E646D1">
        <w:rPr>
          <w:color w:val="27272A"/>
          <w:sz w:val="21"/>
          <w:lang w:val="es-BO"/>
        </w:rPr>
        <w:t>presets</w:t>
      </w:r>
      <w:proofErr w:type="spellEnd"/>
      <w:r w:rsidRPr="00E646D1">
        <w:rPr>
          <w:color w:val="27272A"/>
          <w:sz w:val="21"/>
          <w:lang w:val="es-BO"/>
        </w:rPr>
        <w:t>, registros y flujos para equipos que quieren crear su propio sistema UI.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4872A6">
        <w:trPr>
          <w:jc w:val="center"/>
        </w:trPr>
        <w:tc>
          <w:tcPr>
            <w:tcW w:w="2381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bookmarkStart w:id="0" w:name="_GoBack" w:colFirst="0" w:colLast="1"/>
            <w:proofErr w:type="spellStart"/>
            <w:r w:rsidRPr="00E646D1">
              <w:rPr>
                <w:b/>
                <w:color w:val="FFFFFF"/>
                <w:sz w:val="22"/>
              </w:rPr>
              <w:t>Actualizacion</w:t>
            </w:r>
            <w:proofErr w:type="spellEnd"/>
            <w:r w:rsidRPr="00E646D1">
              <w:rPr>
                <w:b/>
                <w:color w:val="FFFFFF"/>
                <w:sz w:val="22"/>
              </w:rPr>
              <w:t xml:space="preserve"> 2026</w:t>
            </w:r>
          </w:p>
        </w:tc>
        <w:tc>
          <w:tcPr>
            <w:tcW w:w="6917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b/>
                <w:color w:val="FFFFFF"/>
                <w:sz w:val="22"/>
              </w:rPr>
              <w:t>Impacto práctico</w:t>
            </w:r>
          </w:p>
        </w:tc>
      </w:tr>
      <w:tr w:rsidR="004872A6">
        <w:trPr>
          <w:jc w:val="center"/>
        </w:trPr>
        <w:tc>
          <w:tcPr>
            <w:tcW w:w="2381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</w:rPr>
              <w:t>Tailwind v4 + React 19</w:t>
            </w:r>
          </w:p>
        </w:tc>
        <w:tc>
          <w:tcPr>
            <w:tcW w:w="6917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  <w:lang w:val="es-BO"/>
              </w:rPr>
              <w:t xml:space="preserve">La documentación indica soporte para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Tailwind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v4 y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React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19, con componentes actualizados, uso de @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the</w:t>
            </w:r>
            <w:r w:rsidRPr="00E646D1">
              <w:rPr>
                <w:color w:val="111111"/>
                <w:sz w:val="22"/>
                <w:lang w:val="es-BO"/>
              </w:rPr>
              <w:t>me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, data-slot y migración de colores a OKLCH. </w:t>
            </w:r>
            <w:r w:rsidRPr="00E646D1">
              <w:rPr>
                <w:color w:val="111111"/>
                <w:sz w:val="22"/>
              </w:rPr>
              <w:t>[3]</w:t>
            </w:r>
          </w:p>
        </w:tc>
      </w:tr>
      <w:tr w:rsidR="004872A6">
        <w:trPr>
          <w:jc w:val="center"/>
        </w:trPr>
        <w:tc>
          <w:tcPr>
            <w:tcW w:w="2381" w:type="dx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</w:rPr>
              <w:t>CLI moderno</w:t>
            </w:r>
          </w:p>
        </w:tc>
        <w:tc>
          <w:tcPr>
            <w:tcW w:w="6917" w:type="dx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  <w:lang w:val="es-BO"/>
              </w:rPr>
              <w:t xml:space="preserve">El CLI permite inicializar proyectos, agregar componentes, ver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items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, buscar en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registries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, construir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registries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y ejecutar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migraciónes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. </w:t>
            </w:r>
            <w:r w:rsidRPr="00E646D1">
              <w:rPr>
                <w:color w:val="111111"/>
                <w:sz w:val="22"/>
              </w:rPr>
              <w:t>[4]</w:t>
            </w:r>
          </w:p>
        </w:tc>
      </w:tr>
      <w:tr w:rsidR="004872A6">
        <w:trPr>
          <w:jc w:val="center"/>
        </w:trPr>
        <w:tc>
          <w:tcPr>
            <w:tcW w:w="2381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</w:rPr>
              <w:t>Presets y shadcn/create</w:t>
            </w:r>
          </w:p>
        </w:tc>
        <w:tc>
          <w:tcPr>
            <w:tcW w:w="6917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  <w:lang w:val="es-BO"/>
              </w:rPr>
              <w:t xml:space="preserve">En 2026 se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reforzo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el flujo</w:t>
            </w:r>
            <w:r w:rsidRPr="00E646D1">
              <w:rPr>
                <w:color w:val="111111"/>
                <w:sz w:val="22"/>
                <w:lang w:val="es-BO"/>
              </w:rPr>
              <w:t xml:space="preserve"> de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presets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para probar colores, fuentes,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radius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e iconos antes de crear el proyecto. </w:t>
            </w:r>
            <w:r w:rsidRPr="00E646D1">
              <w:rPr>
                <w:color w:val="111111"/>
                <w:sz w:val="22"/>
              </w:rPr>
              <w:t>[5]</w:t>
            </w:r>
          </w:p>
        </w:tc>
      </w:tr>
      <w:tr w:rsidR="004872A6">
        <w:trPr>
          <w:jc w:val="center"/>
        </w:trPr>
        <w:tc>
          <w:tcPr>
            <w:tcW w:w="2381" w:type="dx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</w:rPr>
              <w:t>Registry propio</w:t>
            </w:r>
          </w:p>
        </w:tc>
        <w:tc>
          <w:tcPr>
            <w:tcW w:w="6917" w:type="dx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  <w:lang w:val="es-BO"/>
              </w:rPr>
              <w:t xml:space="preserve">La documentación 2026 agrega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include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y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registry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validate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para organizar y validar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registries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grandes. Esto es importante para empresas que quieren di</w:t>
            </w:r>
            <w:r w:rsidRPr="00E646D1">
              <w:rPr>
                <w:color w:val="111111"/>
                <w:sz w:val="22"/>
                <w:lang w:val="es-BO"/>
              </w:rPr>
              <w:t xml:space="preserve">stribuir componentes internos. </w:t>
            </w:r>
            <w:r w:rsidRPr="00E646D1">
              <w:rPr>
                <w:color w:val="111111"/>
                <w:sz w:val="22"/>
              </w:rPr>
              <w:t>[6]</w:t>
            </w:r>
          </w:p>
        </w:tc>
      </w:tr>
      <w:tr w:rsidR="004872A6">
        <w:trPr>
          <w:jc w:val="center"/>
        </w:trPr>
        <w:tc>
          <w:tcPr>
            <w:tcW w:w="2381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</w:rPr>
              <w:t>Radix y Base UI</w:t>
            </w:r>
          </w:p>
        </w:tc>
        <w:tc>
          <w:tcPr>
            <w:tcW w:w="6917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  <w:lang w:val="es-BO"/>
              </w:rPr>
              <w:t xml:space="preserve">El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changelog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menciona soporte para componentes disponibles en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Radix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y Base UI, y el uso de @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shadcn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>/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react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para comportamiento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headless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en ciertos casos. </w:t>
            </w:r>
            <w:r w:rsidRPr="00E646D1">
              <w:rPr>
                <w:color w:val="111111"/>
                <w:sz w:val="22"/>
              </w:rPr>
              <w:t>[7]</w:t>
            </w:r>
          </w:p>
        </w:tc>
      </w:tr>
      <w:tr w:rsidR="004872A6">
        <w:trPr>
          <w:jc w:val="center"/>
        </w:trPr>
        <w:tc>
          <w:tcPr>
            <w:tcW w:w="2381" w:type="dx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</w:rPr>
              <w:t>RTL y migraciónes</w:t>
            </w:r>
          </w:p>
        </w:tc>
        <w:tc>
          <w:tcPr>
            <w:tcW w:w="6917" w:type="dx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  <w:lang w:val="es-BO"/>
              </w:rPr>
              <w:t xml:space="preserve">El CLI incluye migración RTL </w:t>
            </w:r>
            <w:r w:rsidRPr="00E646D1">
              <w:rPr>
                <w:color w:val="111111"/>
                <w:sz w:val="22"/>
                <w:lang w:val="es-BO"/>
              </w:rPr>
              <w:t xml:space="preserve">y migración hacia el paquete unificado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radix-ui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,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util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para productos multilenguaje. </w:t>
            </w:r>
            <w:r w:rsidRPr="00E646D1">
              <w:rPr>
                <w:color w:val="111111"/>
                <w:sz w:val="22"/>
              </w:rPr>
              <w:t>[4]</w:t>
            </w:r>
          </w:p>
        </w:tc>
      </w:tr>
      <w:bookmarkEnd w:id="0"/>
    </w:tbl>
    <w:p w:rsidR="004872A6" w:rsidRDefault="004872A6">
      <w:pPr>
        <w:spacing w:after="60"/>
        <w:rPr>
          <w:rFonts w:hint="eastAsia"/>
        </w:rPr>
      </w:pPr>
    </w:p>
    <w:p w:rsidR="004872A6" w:rsidRDefault="00380E20">
      <w:pPr>
        <w:pStyle w:val="Ttulo1"/>
      </w:pPr>
      <w:r>
        <w:rPr>
          <w:rFonts w:ascii="Liberation Sans" w:hAnsi="Liberation Sans"/>
        </w:rPr>
        <w:t>4. Beneficios principales</w:t>
      </w:r>
    </w:p>
    <w:p w:rsidR="004872A6" w:rsidRDefault="00380E20">
      <w:pPr>
        <w:spacing w:after="40"/>
        <w:rPr>
          <w:rFonts w:hint="eastAsia"/>
        </w:rPr>
      </w:pPr>
      <w:r>
        <w:rPr>
          <w:b/>
          <w:color w:val="27272A"/>
          <w:sz w:val="21"/>
        </w:rPr>
        <w:t>Propiedad del código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El componente vive en tu repositorio. Puedes revisarlo, auditarlo, cambiarlo y versionarlo como cualquier archivo </w:t>
      </w:r>
      <w:r w:rsidRPr="00E646D1">
        <w:rPr>
          <w:color w:val="27272A"/>
          <w:lang w:val="es-BO"/>
        </w:rPr>
        <w:t>interno.</w:t>
      </w:r>
    </w:p>
    <w:p w:rsidR="004872A6" w:rsidRDefault="00380E20">
      <w:pPr>
        <w:spacing w:after="40"/>
        <w:rPr>
          <w:rFonts w:hint="eastAsia"/>
        </w:rPr>
      </w:pPr>
      <w:proofErr w:type="spellStart"/>
      <w:r>
        <w:rPr>
          <w:b/>
          <w:color w:val="27272A"/>
          <w:sz w:val="21"/>
        </w:rPr>
        <w:t>Personalización</w:t>
      </w:r>
      <w:proofErr w:type="spellEnd"/>
      <w:r>
        <w:rPr>
          <w:b/>
          <w:color w:val="27272A"/>
          <w:sz w:val="21"/>
        </w:rPr>
        <w:t xml:space="preserve"> real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Puedes cambiar estilos, estructura, variantes, </w:t>
      </w:r>
      <w:proofErr w:type="spellStart"/>
      <w:r w:rsidRPr="00E646D1">
        <w:rPr>
          <w:color w:val="27272A"/>
          <w:lang w:val="es-BO"/>
        </w:rPr>
        <w:t>tokens</w:t>
      </w:r>
      <w:proofErr w:type="spellEnd"/>
      <w:r w:rsidRPr="00E646D1">
        <w:rPr>
          <w:color w:val="27272A"/>
          <w:lang w:val="es-BO"/>
        </w:rPr>
        <w:t>, comportamiento, iconos y nombres sin pelear con estilos internos de una librería externa.</w:t>
      </w:r>
    </w:p>
    <w:p w:rsidR="004872A6" w:rsidRDefault="00380E20">
      <w:pPr>
        <w:spacing w:after="40"/>
        <w:rPr>
          <w:rFonts w:hint="eastAsia"/>
        </w:rPr>
      </w:pPr>
      <w:r>
        <w:rPr>
          <w:b/>
          <w:color w:val="27272A"/>
          <w:sz w:val="21"/>
        </w:rPr>
        <w:t xml:space="preserve">Base </w:t>
      </w:r>
      <w:proofErr w:type="spellStart"/>
      <w:r>
        <w:rPr>
          <w:b/>
          <w:color w:val="27272A"/>
          <w:sz w:val="21"/>
        </w:rPr>
        <w:t>accesible</w:t>
      </w:r>
      <w:proofErr w:type="spellEnd"/>
    </w:p>
    <w:p w:rsidR="004872A6" w:rsidRDefault="00380E20">
      <w:pPr>
        <w:pStyle w:val="Listaconvietas"/>
        <w:spacing w:after="60"/>
        <w:rPr>
          <w:rFonts w:hint="eastAsia"/>
        </w:rPr>
      </w:pPr>
      <w:r w:rsidRPr="00E646D1">
        <w:rPr>
          <w:color w:val="27272A"/>
          <w:lang w:val="es-BO"/>
        </w:rPr>
        <w:t xml:space="preserve">Muchos componentes interactivos se apoyan en </w:t>
      </w:r>
      <w:proofErr w:type="spellStart"/>
      <w:r w:rsidRPr="00E646D1">
        <w:rPr>
          <w:color w:val="27272A"/>
          <w:lang w:val="es-BO"/>
        </w:rPr>
        <w:t>Radix</w:t>
      </w:r>
      <w:proofErr w:type="spellEnd"/>
      <w:r w:rsidRPr="00E646D1">
        <w:rPr>
          <w:color w:val="27272A"/>
          <w:lang w:val="es-BO"/>
        </w:rPr>
        <w:t xml:space="preserve"> UI, que cubre c</w:t>
      </w:r>
      <w:r w:rsidRPr="00E646D1">
        <w:rPr>
          <w:color w:val="27272A"/>
          <w:lang w:val="es-BO"/>
        </w:rPr>
        <w:t xml:space="preserve">omportamiento, ARIA, foco y teclado. </w:t>
      </w:r>
      <w:r>
        <w:rPr>
          <w:color w:val="27272A"/>
        </w:rPr>
        <w:t>[8]</w:t>
      </w:r>
    </w:p>
    <w:p w:rsidR="004872A6" w:rsidRDefault="00380E20">
      <w:pPr>
        <w:spacing w:after="40"/>
        <w:rPr>
          <w:rFonts w:hint="eastAsia"/>
        </w:rPr>
      </w:pPr>
      <w:r>
        <w:rPr>
          <w:b/>
          <w:color w:val="27272A"/>
          <w:sz w:val="21"/>
        </w:rPr>
        <w:t>Buen encaje con Tailwind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Si tu proyecto usa </w:t>
      </w:r>
      <w:proofErr w:type="spellStart"/>
      <w:r w:rsidRPr="00E646D1">
        <w:rPr>
          <w:color w:val="27272A"/>
          <w:lang w:val="es-BO"/>
        </w:rPr>
        <w:t>Tailwind</w:t>
      </w:r>
      <w:proofErr w:type="spellEnd"/>
      <w:r w:rsidRPr="00E646D1">
        <w:rPr>
          <w:color w:val="27272A"/>
          <w:lang w:val="es-BO"/>
        </w:rPr>
        <w:t xml:space="preserve">, </w:t>
      </w:r>
      <w:proofErr w:type="spellStart"/>
      <w:r w:rsidRPr="00E646D1">
        <w:rPr>
          <w:color w:val="27272A"/>
          <w:lang w:val="es-BO"/>
        </w:rPr>
        <w:t>shadcn</w:t>
      </w:r>
      <w:proofErr w:type="spellEnd"/>
      <w:r w:rsidRPr="00E646D1">
        <w:rPr>
          <w:color w:val="27272A"/>
          <w:lang w:val="es-BO"/>
        </w:rPr>
        <w:t>/</w:t>
      </w:r>
      <w:proofErr w:type="spellStart"/>
      <w:r w:rsidRPr="00E646D1">
        <w:rPr>
          <w:color w:val="27272A"/>
          <w:lang w:val="es-BO"/>
        </w:rPr>
        <w:t>ui</w:t>
      </w:r>
      <w:proofErr w:type="spellEnd"/>
      <w:r w:rsidRPr="00E646D1">
        <w:rPr>
          <w:color w:val="27272A"/>
          <w:lang w:val="es-BO"/>
        </w:rPr>
        <w:t xml:space="preserve"> encaja natural porque sus componentes se expresan con clases utilitarias y variables CSS.</w:t>
      </w:r>
    </w:p>
    <w:p w:rsidR="004872A6" w:rsidRDefault="00380E20">
      <w:pPr>
        <w:spacing w:after="40"/>
        <w:rPr>
          <w:rFonts w:hint="eastAsia"/>
        </w:rPr>
      </w:pPr>
      <w:proofErr w:type="spellStart"/>
      <w:r>
        <w:rPr>
          <w:b/>
          <w:color w:val="27272A"/>
          <w:sz w:val="21"/>
        </w:rPr>
        <w:t>Mejor</w:t>
      </w:r>
      <w:proofErr w:type="spellEnd"/>
      <w:r>
        <w:rPr>
          <w:b/>
          <w:color w:val="27272A"/>
          <w:sz w:val="21"/>
        </w:rPr>
        <w:t xml:space="preserve"> para design system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>Sirve para construir una librería in</w:t>
      </w:r>
      <w:r w:rsidRPr="00E646D1">
        <w:rPr>
          <w:color w:val="27272A"/>
          <w:lang w:val="es-BO"/>
        </w:rPr>
        <w:t xml:space="preserve">terna de empresa, con </w:t>
      </w:r>
      <w:proofErr w:type="spellStart"/>
      <w:r w:rsidRPr="00E646D1">
        <w:rPr>
          <w:color w:val="27272A"/>
          <w:lang w:val="es-BO"/>
        </w:rPr>
        <w:t>tokens</w:t>
      </w:r>
      <w:proofErr w:type="spellEnd"/>
      <w:r w:rsidRPr="00E646D1">
        <w:rPr>
          <w:color w:val="27272A"/>
          <w:lang w:val="es-BO"/>
        </w:rPr>
        <w:t>, componentes, estilos y reglas propias.</w:t>
      </w:r>
    </w:p>
    <w:p w:rsidR="004872A6" w:rsidRDefault="00380E20">
      <w:pPr>
        <w:spacing w:after="40"/>
        <w:rPr>
          <w:rFonts w:hint="eastAsia"/>
        </w:rPr>
      </w:pPr>
      <w:proofErr w:type="spellStart"/>
      <w:r>
        <w:rPr>
          <w:b/>
          <w:color w:val="27272A"/>
          <w:sz w:val="21"/>
        </w:rPr>
        <w:t>Amigable</w:t>
      </w:r>
      <w:proofErr w:type="spellEnd"/>
      <w:r>
        <w:rPr>
          <w:b/>
          <w:color w:val="27272A"/>
          <w:sz w:val="21"/>
        </w:rPr>
        <w:t xml:space="preserve"> con IA</w:t>
      </w:r>
    </w:p>
    <w:p w:rsidR="004872A6" w:rsidRDefault="00380E20">
      <w:pPr>
        <w:pStyle w:val="Listaconvietas"/>
        <w:spacing w:after="60"/>
        <w:rPr>
          <w:rFonts w:hint="eastAsia"/>
        </w:rPr>
      </w:pPr>
      <w:proofErr w:type="spellStart"/>
      <w:r w:rsidRPr="00E646D1">
        <w:rPr>
          <w:color w:val="27272A"/>
          <w:lang w:val="es-BO"/>
        </w:rPr>
        <w:t>Vercel</w:t>
      </w:r>
      <w:proofErr w:type="spellEnd"/>
      <w:r w:rsidRPr="00E646D1">
        <w:rPr>
          <w:color w:val="27272A"/>
          <w:lang w:val="es-BO"/>
        </w:rPr>
        <w:t xml:space="preserve"> </w:t>
      </w:r>
      <w:proofErr w:type="spellStart"/>
      <w:r w:rsidRPr="00E646D1">
        <w:rPr>
          <w:color w:val="27272A"/>
          <w:lang w:val="es-BO"/>
        </w:rPr>
        <w:t>Academy</w:t>
      </w:r>
      <w:proofErr w:type="spellEnd"/>
      <w:r w:rsidRPr="00E646D1">
        <w:rPr>
          <w:color w:val="27272A"/>
          <w:lang w:val="es-BO"/>
        </w:rPr>
        <w:t xml:space="preserve"> describe que v0 genera componentes </w:t>
      </w:r>
      <w:proofErr w:type="spellStart"/>
      <w:r w:rsidRPr="00E646D1">
        <w:rPr>
          <w:color w:val="27272A"/>
          <w:lang w:val="es-BO"/>
        </w:rPr>
        <w:t>React</w:t>
      </w:r>
      <w:proofErr w:type="spellEnd"/>
      <w:r w:rsidRPr="00E646D1">
        <w:rPr>
          <w:color w:val="27272A"/>
          <w:lang w:val="es-BO"/>
        </w:rPr>
        <w:t xml:space="preserve"> usando </w:t>
      </w:r>
      <w:proofErr w:type="spellStart"/>
      <w:r w:rsidRPr="00E646D1">
        <w:rPr>
          <w:color w:val="27272A"/>
          <w:lang w:val="es-BO"/>
        </w:rPr>
        <w:t>React</w:t>
      </w:r>
      <w:proofErr w:type="spellEnd"/>
      <w:r w:rsidRPr="00E646D1">
        <w:rPr>
          <w:color w:val="27272A"/>
          <w:lang w:val="es-BO"/>
        </w:rPr>
        <w:t xml:space="preserve">, </w:t>
      </w:r>
      <w:proofErr w:type="spellStart"/>
      <w:r w:rsidRPr="00E646D1">
        <w:rPr>
          <w:color w:val="27272A"/>
          <w:lang w:val="es-BO"/>
        </w:rPr>
        <w:t>Tailwind</w:t>
      </w:r>
      <w:proofErr w:type="spellEnd"/>
      <w:r w:rsidRPr="00E646D1">
        <w:rPr>
          <w:color w:val="27272A"/>
          <w:lang w:val="es-BO"/>
        </w:rPr>
        <w:t xml:space="preserve"> y </w:t>
      </w:r>
      <w:proofErr w:type="spellStart"/>
      <w:r w:rsidRPr="00E646D1">
        <w:rPr>
          <w:color w:val="27272A"/>
          <w:lang w:val="es-BO"/>
        </w:rPr>
        <w:t>shadcn</w:t>
      </w:r>
      <w:proofErr w:type="spellEnd"/>
      <w:r w:rsidRPr="00E646D1">
        <w:rPr>
          <w:color w:val="27272A"/>
          <w:lang w:val="es-BO"/>
        </w:rPr>
        <w:t>/</w:t>
      </w:r>
      <w:proofErr w:type="spellStart"/>
      <w:r w:rsidRPr="00E646D1">
        <w:rPr>
          <w:color w:val="27272A"/>
          <w:lang w:val="es-BO"/>
        </w:rPr>
        <w:t>ui</w:t>
      </w:r>
      <w:proofErr w:type="spellEnd"/>
      <w:r w:rsidRPr="00E646D1">
        <w:rPr>
          <w:color w:val="27272A"/>
          <w:lang w:val="es-BO"/>
        </w:rPr>
        <w:t xml:space="preserve">, lo que acelera prototipos y pantallas. </w:t>
      </w:r>
      <w:r>
        <w:rPr>
          <w:color w:val="27272A"/>
        </w:rPr>
        <w:t>[9]</w:t>
      </w:r>
    </w:p>
    <w:p w:rsidR="004872A6" w:rsidRDefault="00380E20">
      <w:pPr>
        <w:rPr>
          <w:rFonts w:hint="eastAsia"/>
        </w:rPr>
      </w:pPr>
      <w:r>
        <w:br w:type="page"/>
      </w:r>
    </w:p>
    <w:p w:rsidR="004872A6" w:rsidRPr="00E646D1" w:rsidRDefault="00380E20">
      <w:pPr>
        <w:pStyle w:val="Ttulo1"/>
        <w:rPr>
          <w:lang w:val="es-BO"/>
        </w:rPr>
      </w:pPr>
      <w:r w:rsidRPr="00E646D1">
        <w:rPr>
          <w:rFonts w:ascii="Liberation Sans" w:hAnsi="Liberation Sans"/>
          <w:lang w:val="es-BO"/>
        </w:rPr>
        <w:lastRenderedPageBreak/>
        <w:t>5. Cómo se usa en Next.js</w:t>
      </w:r>
    </w:p>
    <w:p w:rsidR="004872A6" w:rsidRPr="00E646D1" w:rsidRDefault="00380E20">
      <w:pPr>
        <w:spacing w:after="120"/>
        <w:rPr>
          <w:rFonts w:hint="eastAsia"/>
          <w:lang w:val="es-BO"/>
        </w:rPr>
      </w:pPr>
      <w:r w:rsidRPr="00E646D1">
        <w:rPr>
          <w:color w:val="27272A"/>
          <w:sz w:val="21"/>
          <w:lang w:val="es-BO"/>
        </w:rPr>
        <w:t xml:space="preserve">Ejemplo </w:t>
      </w:r>
      <w:r w:rsidRPr="00E646D1">
        <w:rPr>
          <w:color w:val="27272A"/>
          <w:sz w:val="21"/>
          <w:lang w:val="es-BO"/>
        </w:rPr>
        <w:t xml:space="preserve">recomendado con Next.js. Los comandos oficiales pueden variar según tu </w:t>
      </w:r>
      <w:proofErr w:type="spellStart"/>
      <w:r w:rsidRPr="00E646D1">
        <w:rPr>
          <w:color w:val="27272A"/>
          <w:sz w:val="21"/>
          <w:lang w:val="es-BO"/>
        </w:rPr>
        <w:t>package</w:t>
      </w:r>
      <w:proofErr w:type="spellEnd"/>
      <w:r w:rsidRPr="00E646D1">
        <w:rPr>
          <w:color w:val="27272A"/>
          <w:sz w:val="21"/>
          <w:lang w:val="es-BO"/>
        </w:rPr>
        <w:t xml:space="preserve"> manager; </w:t>
      </w:r>
      <w:proofErr w:type="spellStart"/>
      <w:r w:rsidRPr="00E646D1">
        <w:rPr>
          <w:color w:val="27272A"/>
          <w:sz w:val="21"/>
          <w:lang w:val="es-BO"/>
        </w:rPr>
        <w:t>aqui</w:t>
      </w:r>
      <w:proofErr w:type="spellEnd"/>
      <w:r w:rsidRPr="00E646D1">
        <w:rPr>
          <w:color w:val="27272A"/>
          <w:sz w:val="21"/>
          <w:lang w:val="es-BO"/>
        </w:rPr>
        <w:t xml:space="preserve"> se usa </w:t>
      </w:r>
      <w:proofErr w:type="spellStart"/>
      <w:r w:rsidRPr="00E646D1">
        <w:rPr>
          <w:color w:val="27272A"/>
          <w:sz w:val="21"/>
          <w:lang w:val="es-BO"/>
        </w:rPr>
        <w:t>pnpm</w:t>
      </w:r>
      <w:proofErr w:type="spellEnd"/>
      <w:r w:rsidRPr="00E646D1">
        <w:rPr>
          <w:color w:val="27272A"/>
          <w:sz w:val="21"/>
          <w:lang w:val="es-BO"/>
        </w:rPr>
        <w:t xml:space="preserve"> porque es frecuente en proyectos modernos.</w:t>
      </w:r>
    </w:p>
    <w:p w:rsidR="004872A6" w:rsidRPr="00E646D1" w:rsidRDefault="00380E20">
      <w:pPr>
        <w:spacing w:after="120"/>
        <w:rPr>
          <w:rFonts w:hint="eastAsia"/>
          <w:lang w:val="es-BO"/>
        </w:rPr>
      </w:pPr>
      <w:r w:rsidRPr="00E646D1">
        <w:rPr>
          <w:b/>
          <w:color w:val="27272A"/>
          <w:sz w:val="21"/>
          <w:lang w:val="es-BO"/>
        </w:rPr>
        <w:t>Paso 1: crear proyecto Next.js</w:t>
      </w:r>
    </w:p>
    <w:p w:rsidR="004872A6" w:rsidRPr="00E646D1" w:rsidRDefault="00380E20">
      <w:pPr>
        <w:shd w:val="clear" w:color="auto" w:fill="F4F4F5"/>
        <w:spacing w:before="80" w:after="160"/>
        <w:ind w:left="198"/>
        <w:rPr>
          <w:rFonts w:hint="eastAsia"/>
          <w:lang w:val="es-BO"/>
        </w:rPr>
      </w:pP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pnpm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 xml:space="preserve"> 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create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 xml:space="preserve"> 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next-app@latest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br/>
        <w:t xml:space="preserve"># Elegir defaults recomendados: 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Tailwind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 xml:space="preserve"> CSS, App</w:t>
      </w:r>
      <w:r w:rsidRPr="00E646D1">
        <w:rPr>
          <w:rFonts w:ascii="DejaVu Sans Mono" w:hAnsi="DejaVu Sans Mono"/>
          <w:color w:val="27272A"/>
          <w:sz w:val="17"/>
          <w:lang w:val="es-BO"/>
        </w:rPr>
        <w:t xml:space="preserve"> 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Router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 xml:space="preserve"> y alias @/*</w:t>
      </w:r>
      <w:r w:rsidRPr="00E646D1">
        <w:rPr>
          <w:rFonts w:ascii="DejaVu Sans Mono" w:hAnsi="DejaVu Sans Mono"/>
          <w:color w:val="27272A"/>
          <w:sz w:val="17"/>
          <w:lang w:val="es-BO"/>
        </w:rPr>
        <w:br/>
      </w:r>
    </w:p>
    <w:p w:rsidR="004872A6" w:rsidRPr="00E646D1" w:rsidRDefault="00380E20">
      <w:pPr>
        <w:spacing w:after="120"/>
        <w:rPr>
          <w:rFonts w:hint="eastAsia"/>
          <w:lang w:val="es-BO"/>
        </w:rPr>
      </w:pPr>
      <w:r w:rsidRPr="00E646D1">
        <w:rPr>
          <w:b/>
          <w:color w:val="27272A"/>
          <w:sz w:val="21"/>
          <w:lang w:val="es-BO"/>
        </w:rPr>
        <w:t xml:space="preserve">Paso 2: inicializar </w:t>
      </w:r>
      <w:proofErr w:type="spellStart"/>
      <w:r w:rsidRPr="00E646D1">
        <w:rPr>
          <w:b/>
          <w:color w:val="27272A"/>
          <w:sz w:val="21"/>
          <w:lang w:val="es-BO"/>
        </w:rPr>
        <w:t>shadcn</w:t>
      </w:r>
      <w:proofErr w:type="spellEnd"/>
      <w:r w:rsidRPr="00E646D1">
        <w:rPr>
          <w:b/>
          <w:color w:val="27272A"/>
          <w:sz w:val="21"/>
          <w:lang w:val="es-BO"/>
        </w:rPr>
        <w:t>/</w:t>
      </w:r>
      <w:proofErr w:type="spellStart"/>
      <w:r w:rsidRPr="00E646D1">
        <w:rPr>
          <w:b/>
          <w:color w:val="27272A"/>
          <w:sz w:val="21"/>
          <w:lang w:val="es-BO"/>
        </w:rPr>
        <w:t>ui</w:t>
      </w:r>
      <w:proofErr w:type="spellEnd"/>
    </w:p>
    <w:p w:rsidR="004872A6" w:rsidRPr="00E646D1" w:rsidRDefault="00380E20">
      <w:pPr>
        <w:shd w:val="clear" w:color="auto" w:fill="F4F4F5"/>
        <w:spacing w:before="80" w:after="160"/>
        <w:ind w:left="198"/>
        <w:rPr>
          <w:rFonts w:hint="eastAsia"/>
          <w:lang w:val="es-BO"/>
        </w:rPr>
      </w:pP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pnpm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 xml:space="preserve"> dlx 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shadcn@latest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 xml:space="preserve"> 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init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br/>
      </w:r>
    </w:p>
    <w:p w:rsidR="004872A6" w:rsidRDefault="00380E20">
      <w:pPr>
        <w:spacing w:after="120"/>
        <w:rPr>
          <w:rFonts w:hint="eastAsia"/>
        </w:rPr>
      </w:pPr>
      <w:r>
        <w:rPr>
          <w:b/>
          <w:color w:val="27272A"/>
          <w:sz w:val="21"/>
        </w:rPr>
        <w:t xml:space="preserve">Paso 3: </w:t>
      </w:r>
      <w:proofErr w:type="spellStart"/>
      <w:r>
        <w:rPr>
          <w:b/>
          <w:color w:val="27272A"/>
          <w:sz w:val="21"/>
        </w:rPr>
        <w:t>agregar</w:t>
      </w:r>
      <w:proofErr w:type="spellEnd"/>
      <w:r>
        <w:rPr>
          <w:b/>
          <w:color w:val="27272A"/>
          <w:sz w:val="21"/>
        </w:rPr>
        <w:t xml:space="preserve"> </w:t>
      </w:r>
      <w:proofErr w:type="spellStart"/>
      <w:r>
        <w:rPr>
          <w:b/>
          <w:color w:val="27272A"/>
          <w:sz w:val="21"/>
        </w:rPr>
        <w:t>componentes</w:t>
      </w:r>
      <w:proofErr w:type="spellEnd"/>
      <w:r>
        <w:rPr>
          <w:b/>
          <w:color w:val="27272A"/>
          <w:sz w:val="21"/>
        </w:rPr>
        <w:t xml:space="preserve"> necesarios</w:t>
      </w:r>
    </w:p>
    <w:p w:rsidR="004872A6" w:rsidRDefault="00380E20">
      <w:pPr>
        <w:shd w:val="clear" w:color="auto" w:fill="F4F4F5"/>
        <w:spacing w:before="80" w:after="160"/>
        <w:ind w:left="198"/>
        <w:rPr>
          <w:rFonts w:hint="eastAsia"/>
        </w:rPr>
      </w:pPr>
      <w:r>
        <w:rPr>
          <w:rFonts w:ascii="DejaVu Sans Mono" w:hAnsi="DejaVu Sans Mono"/>
          <w:color w:val="27272A"/>
          <w:sz w:val="17"/>
        </w:rPr>
        <w:t>pnpm dlx shadcn@latest add button card input form table díalog dropdown-menu</w:t>
      </w:r>
      <w:r>
        <w:rPr>
          <w:rFonts w:ascii="DejaVu Sans Mono" w:hAnsi="DejaVu Sans Mono"/>
          <w:color w:val="27272A"/>
          <w:sz w:val="17"/>
        </w:rPr>
        <w:br/>
      </w:r>
    </w:p>
    <w:p w:rsidR="004872A6" w:rsidRPr="00E646D1" w:rsidRDefault="00380E20">
      <w:pPr>
        <w:spacing w:after="120"/>
        <w:rPr>
          <w:rFonts w:hint="eastAsia"/>
          <w:lang w:val="es-BO"/>
        </w:rPr>
      </w:pPr>
      <w:r w:rsidRPr="00E646D1">
        <w:rPr>
          <w:b/>
          <w:color w:val="27272A"/>
          <w:sz w:val="21"/>
          <w:lang w:val="es-BO"/>
        </w:rPr>
        <w:t>Paso 4: importar y usar</w:t>
      </w:r>
    </w:p>
    <w:p w:rsidR="004872A6" w:rsidRPr="00E646D1" w:rsidRDefault="00380E20">
      <w:pPr>
        <w:shd w:val="clear" w:color="auto" w:fill="F4F4F5"/>
        <w:spacing w:before="80" w:after="160"/>
        <w:ind w:left="198"/>
        <w:rPr>
          <w:rFonts w:hint="eastAsia"/>
          <w:lang w:val="es-BO"/>
        </w:rPr>
      </w:pP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import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 xml:space="preserve"> { 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Button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 xml:space="preserve"> } 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from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 xml:space="preserve"> "@/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component</w:t>
      </w:r>
      <w:r w:rsidRPr="00E646D1">
        <w:rPr>
          <w:rFonts w:ascii="DejaVu Sans Mono" w:hAnsi="DejaVu Sans Mono"/>
          <w:color w:val="27272A"/>
          <w:sz w:val="17"/>
          <w:lang w:val="es-BO"/>
        </w:rPr>
        <w:t>s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>/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ui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>/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button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>"</w:t>
      </w:r>
      <w:r w:rsidRPr="00E646D1">
        <w:rPr>
          <w:rFonts w:ascii="DejaVu Sans Mono" w:hAnsi="DejaVu Sans Mono"/>
          <w:color w:val="27272A"/>
          <w:sz w:val="17"/>
          <w:lang w:val="es-BO"/>
        </w:rPr>
        <w:br/>
      </w:r>
      <w:r w:rsidRPr="00E646D1">
        <w:rPr>
          <w:rFonts w:ascii="DejaVu Sans Mono" w:hAnsi="DejaVu Sans Mono"/>
          <w:color w:val="27272A"/>
          <w:sz w:val="17"/>
          <w:lang w:val="es-BO"/>
        </w:rPr>
        <w:br/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export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 xml:space="preserve"> default 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function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 xml:space="preserve"> Page() {</w:t>
      </w:r>
      <w:r w:rsidRPr="00E646D1">
        <w:rPr>
          <w:rFonts w:ascii="DejaVu Sans Mono" w:hAnsi="DejaVu Sans Mono"/>
          <w:color w:val="27272A"/>
          <w:sz w:val="17"/>
          <w:lang w:val="es-BO"/>
        </w:rPr>
        <w:br/>
        <w:t xml:space="preserve">  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return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 xml:space="preserve"> &lt;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Button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>&gt;Guardar solicitud&lt;/</w:t>
      </w:r>
      <w:proofErr w:type="spellStart"/>
      <w:r w:rsidRPr="00E646D1">
        <w:rPr>
          <w:rFonts w:ascii="DejaVu Sans Mono" w:hAnsi="DejaVu Sans Mono"/>
          <w:color w:val="27272A"/>
          <w:sz w:val="17"/>
          <w:lang w:val="es-BO"/>
        </w:rPr>
        <w:t>Button</w:t>
      </w:r>
      <w:proofErr w:type="spellEnd"/>
      <w:r w:rsidRPr="00E646D1">
        <w:rPr>
          <w:rFonts w:ascii="DejaVu Sans Mono" w:hAnsi="DejaVu Sans Mono"/>
          <w:color w:val="27272A"/>
          <w:sz w:val="17"/>
          <w:lang w:val="es-BO"/>
        </w:rPr>
        <w:t>&gt;</w:t>
      </w:r>
      <w:r w:rsidRPr="00E646D1">
        <w:rPr>
          <w:rFonts w:ascii="DejaVu Sans Mono" w:hAnsi="DejaVu Sans Mono"/>
          <w:color w:val="27272A"/>
          <w:sz w:val="17"/>
          <w:lang w:val="es-BO"/>
        </w:rPr>
        <w:br/>
        <w:t>}</w:t>
      </w:r>
      <w:r w:rsidRPr="00E646D1">
        <w:rPr>
          <w:rFonts w:ascii="DejaVu Sans Mono" w:hAnsi="DejaVu Sans Mono"/>
          <w:color w:val="27272A"/>
          <w:sz w:val="17"/>
          <w:lang w:val="es-BO"/>
        </w:rPr>
        <w:br/>
      </w:r>
    </w:p>
    <w:p w:rsidR="004872A6" w:rsidRPr="00E646D1" w:rsidRDefault="00380E20">
      <w:pPr>
        <w:spacing w:after="120"/>
        <w:rPr>
          <w:rFonts w:hint="eastAsia"/>
          <w:lang w:val="es-BO"/>
        </w:rPr>
      </w:pPr>
      <w:r w:rsidRPr="00E646D1">
        <w:rPr>
          <w:b/>
          <w:color w:val="27272A"/>
          <w:sz w:val="21"/>
          <w:lang w:val="es-BO"/>
        </w:rPr>
        <w:t>Paso 5: estandarizar para empresa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Definir </w:t>
      </w:r>
      <w:proofErr w:type="spellStart"/>
      <w:r w:rsidRPr="00E646D1">
        <w:rPr>
          <w:color w:val="27272A"/>
          <w:lang w:val="es-BO"/>
        </w:rPr>
        <w:t>tokens</w:t>
      </w:r>
      <w:proofErr w:type="spellEnd"/>
      <w:r w:rsidRPr="00E646D1">
        <w:rPr>
          <w:color w:val="27272A"/>
          <w:lang w:val="es-BO"/>
        </w:rPr>
        <w:t xml:space="preserve"> en globals.css: colores, </w:t>
      </w:r>
      <w:proofErr w:type="spellStart"/>
      <w:r w:rsidRPr="00E646D1">
        <w:rPr>
          <w:color w:val="27272A"/>
          <w:lang w:val="es-BO"/>
        </w:rPr>
        <w:t>radius</w:t>
      </w:r>
      <w:proofErr w:type="spellEnd"/>
      <w:r w:rsidRPr="00E646D1">
        <w:rPr>
          <w:color w:val="27272A"/>
          <w:lang w:val="es-BO"/>
        </w:rPr>
        <w:t xml:space="preserve">, tipografía, </w:t>
      </w:r>
      <w:proofErr w:type="spellStart"/>
      <w:r w:rsidRPr="00E646D1">
        <w:rPr>
          <w:color w:val="27272A"/>
          <w:lang w:val="es-BO"/>
        </w:rPr>
        <w:t>dark</w:t>
      </w:r>
      <w:proofErr w:type="spellEnd"/>
      <w:r w:rsidRPr="00E646D1">
        <w:rPr>
          <w:color w:val="27272A"/>
          <w:lang w:val="es-BO"/>
        </w:rPr>
        <w:t xml:space="preserve"> </w:t>
      </w:r>
      <w:proofErr w:type="spellStart"/>
      <w:r w:rsidRPr="00E646D1">
        <w:rPr>
          <w:color w:val="27272A"/>
          <w:lang w:val="es-BO"/>
        </w:rPr>
        <w:t>mode</w:t>
      </w:r>
      <w:proofErr w:type="spellEnd"/>
      <w:r w:rsidRPr="00E646D1">
        <w:rPr>
          <w:color w:val="27272A"/>
          <w:lang w:val="es-BO"/>
        </w:rPr>
        <w:t xml:space="preserve"> y estados.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Crear </w:t>
      </w:r>
      <w:proofErr w:type="spellStart"/>
      <w:r w:rsidRPr="00E646D1">
        <w:rPr>
          <w:color w:val="27272A"/>
          <w:lang w:val="es-BO"/>
        </w:rPr>
        <w:t>wrappers</w:t>
      </w:r>
      <w:proofErr w:type="spellEnd"/>
      <w:r w:rsidRPr="00E646D1">
        <w:rPr>
          <w:color w:val="27272A"/>
          <w:lang w:val="es-BO"/>
        </w:rPr>
        <w:t xml:space="preserve"> propios si necesitas reglas empr</w:t>
      </w:r>
      <w:r w:rsidRPr="00E646D1">
        <w:rPr>
          <w:color w:val="27272A"/>
          <w:lang w:val="es-BO"/>
        </w:rPr>
        <w:t xml:space="preserve">esariales: permisos, </w:t>
      </w:r>
      <w:proofErr w:type="spellStart"/>
      <w:r w:rsidRPr="00E646D1">
        <w:rPr>
          <w:color w:val="27272A"/>
          <w:lang w:val="es-BO"/>
        </w:rPr>
        <w:t>loading</w:t>
      </w:r>
      <w:proofErr w:type="spellEnd"/>
      <w:r w:rsidRPr="00E646D1">
        <w:rPr>
          <w:color w:val="27272A"/>
          <w:lang w:val="es-BO"/>
        </w:rPr>
        <w:t xml:space="preserve">, </w:t>
      </w:r>
      <w:proofErr w:type="spellStart"/>
      <w:r w:rsidRPr="00E646D1">
        <w:rPr>
          <w:color w:val="27272A"/>
          <w:lang w:val="es-BO"/>
        </w:rPr>
        <w:t>validaciónes</w:t>
      </w:r>
      <w:proofErr w:type="spellEnd"/>
      <w:r w:rsidRPr="00E646D1">
        <w:rPr>
          <w:color w:val="27272A"/>
          <w:lang w:val="es-BO"/>
        </w:rPr>
        <w:t xml:space="preserve">, </w:t>
      </w:r>
      <w:proofErr w:type="spellStart"/>
      <w:r w:rsidRPr="00E646D1">
        <w:rPr>
          <w:color w:val="27272A"/>
          <w:lang w:val="es-BO"/>
        </w:rPr>
        <w:t>tamanos</w:t>
      </w:r>
      <w:proofErr w:type="spellEnd"/>
      <w:r w:rsidRPr="00E646D1">
        <w:rPr>
          <w:color w:val="27272A"/>
          <w:lang w:val="es-BO"/>
        </w:rPr>
        <w:t>.</w:t>
      </w:r>
    </w:p>
    <w:p w:rsidR="004872A6" w:rsidRDefault="00380E20">
      <w:pPr>
        <w:pStyle w:val="Listaconvietas"/>
        <w:spacing w:after="60"/>
        <w:rPr>
          <w:rFonts w:hint="eastAsia"/>
        </w:rPr>
      </w:pPr>
      <w:proofErr w:type="spellStart"/>
      <w:r>
        <w:rPr>
          <w:color w:val="27272A"/>
        </w:rPr>
        <w:t>Documentar</w:t>
      </w:r>
      <w:proofErr w:type="spellEnd"/>
      <w:r>
        <w:rPr>
          <w:color w:val="27272A"/>
        </w:rPr>
        <w:t xml:space="preserve"> </w:t>
      </w:r>
      <w:proofErr w:type="spellStart"/>
      <w:r>
        <w:rPr>
          <w:color w:val="27272A"/>
        </w:rPr>
        <w:t>patrones</w:t>
      </w:r>
      <w:proofErr w:type="spellEnd"/>
      <w:r>
        <w:rPr>
          <w:color w:val="27272A"/>
        </w:rPr>
        <w:t xml:space="preserve">: </w:t>
      </w:r>
      <w:proofErr w:type="spellStart"/>
      <w:r>
        <w:rPr>
          <w:color w:val="27272A"/>
        </w:rPr>
        <w:t>formulario</w:t>
      </w:r>
      <w:proofErr w:type="spellEnd"/>
      <w:r>
        <w:rPr>
          <w:color w:val="27272A"/>
        </w:rPr>
        <w:t xml:space="preserve">, </w:t>
      </w:r>
      <w:proofErr w:type="spellStart"/>
      <w:r>
        <w:rPr>
          <w:color w:val="27272A"/>
        </w:rPr>
        <w:t>tabla</w:t>
      </w:r>
      <w:proofErr w:type="spellEnd"/>
      <w:r>
        <w:rPr>
          <w:color w:val="27272A"/>
        </w:rPr>
        <w:t>, modal, stepper, dashboard, empty state, error state.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Crear un </w:t>
      </w:r>
      <w:proofErr w:type="spellStart"/>
      <w:r w:rsidRPr="00E646D1">
        <w:rPr>
          <w:color w:val="27272A"/>
          <w:lang w:val="es-BO"/>
        </w:rPr>
        <w:t>registry</w:t>
      </w:r>
      <w:proofErr w:type="spellEnd"/>
      <w:r w:rsidRPr="00E646D1">
        <w:rPr>
          <w:color w:val="27272A"/>
          <w:lang w:val="es-BO"/>
        </w:rPr>
        <w:t xml:space="preserve"> interno cuando varios sistemas deban compartir los mismos componentes.</w:t>
      </w:r>
    </w:p>
    <w:p w:rsidR="004872A6" w:rsidRPr="00E646D1" w:rsidRDefault="00380E20">
      <w:pPr>
        <w:pStyle w:val="Ttulo1"/>
        <w:rPr>
          <w:lang w:val="es-BO"/>
        </w:rPr>
      </w:pPr>
      <w:r w:rsidRPr="00E646D1">
        <w:rPr>
          <w:rFonts w:ascii="Liberation Sans" w:hAnsi="Liberation Sans"/>
          <w:lang w:val="es-BO"/>
        </w:rPr>
        <w:t>6. Empresas, adopción</w:t>
      </w:r>
      <w:r w:rsidRPr="00E646D1">
        <w:rPr>
          <w:rFonts w:ascii="Liberation Sans" w:hAnsi="Liberation Sans"/>
          <w:lang w:val="es-BO"/>
        </w:rPr>
        <w:t xml:space="preserve"> y evidencia verificable</w:t>
      </w:r>
    </w:p>
    <w:p w:rsidR="004872A6" w:rsidRPr="00E646D1" w:rsidRDefault="00380E20">
      <w:pPr>
        <w:spacing w:after="120"/>
        <w:rPr>
          <w:rFonts w:hint="eastAsia"/>
          <w:lang w:val="es-BO"/>
        </w:rPr>
      </w:pPr>
      <w:r w:rsidRPr="00E646D1">
        <w:rPr>
          <w:color w:val="27272A"/>
          <w:sz w:val="21"/>
          <w:lang w:val="es-BO"/>
        </w:rPr>
        <w:t xml:space="preserve">Importante: no existe una lista oficial, pública y auditada que diga exactamente que empresas usan </w:t>
      </w:r>
      <w:proofErr w:type="spellStart"/>
      <w:r w:rsidRPr="00E646D1">
        <w:rPr>
          <w:color w:val="27272A"/>
          <w:sz w:val="21"/>
          <w:lang w:val="es-BO"/>
        </w:rPr>
        <w:t>shadcn</w:t>
      </w:r>
      <w:proofErr w:type="spellEnd"/>
      <w:r w:rsidRPr="00E646D1">
        <w:rPr>
          <w:color w:val="27272A"/>
          <w:sz w:val="21"/>
          <w:lang w:val="es-BO"/>
        </w:rPr>
        <w:t>/</w:t>
      </w:r>
      <w:proofErr w:type="spellStart"/>
      <w:r w:rsidRPr="00E646D1">
        <w:rPr>
          <w:color w:val="27272A"/>
          <w:sz w:val="21"/>
          <w:lang w:val="es-BO"/>
        </w:rPr>
        <w:t>ui</w:t>
      </w:r>
      <w:proofErr w:type="spellEnd"/>
      <w:r w:rsidRPr="00E646D1">
        <w:rPr>
          <w:color w:val="27272A"/>
          <w:sz w:val="21"/>
          <w:lang w:val="es-BO"/>
        </w:rPr>
        <w:t xml:space="preserve"> en </w:t>
      </w:r>
      <w:proofErr w:type="spellStart"/>
      <w:r w:rsidRPr="00E646D1">
        <w:rPr>
          <w:color w:val="27272A"/>
          <w:sz w:val="21"/>
          <w:lang w:val="es-BO"/>
        </w:rPr>
        <w:t>produccion</w:t>
      </w:r>
      <w:proofErr w:type="spellEnd"/>
      <w:r w:rsidRPr="00E646D1">
        <w:rPr>
          <w:color w:val="27272A"/>
          <w:sz w:val="21"/>
          <w:lang w:val="es-BO"/>
        </w:rPr>
        <w:t>. Por eso conviene separar evidencia verificable de menciones de comunidad.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30"/>
      </w:tblGrid>
      <w:tr w:rsidR="004872A6" w:rsidRPr="00E646D1">
        <w:trPr>
          <w:jc w:val="center"/>
        </w:trPr>
        <w:tc>
          <w:tcPr>
            <w:tcW w:w="2268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proofErr w:type="spellStart"/>
            <w:r w:rsidRPr="00E646D1">
              <w:rPr>
                <w:b/>
                <w:color w:val="FFFFFF"/>
                <w:sz w:val="22"/>
              </w:rPr>
              <w:t>Referencia</w:t>
            </w:r>
            <w:proofErr w:type="spellEnd"/>
          </w:p>
        </w:tc>
        <w:tc>
          <w:tcPr>
            <w:tcW w:w="7030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22"/>
                <w:lang w:val="es-BO"/>
              </w:rPr>
            </w:pPr>
            <w:r w:rsidRPr="00E646D1">
              <w:rPr>
                <w:b/>
                <w:color w:val="FFFFFF"/>
                <w:sz w:val="22"/>
                <w:lang w:val="es-BO"/>
              </w:rPr>
              <w:t>Que se puede afirmar c</w:t>
            </w:r>
            <w:r w:rsidRPr="00E646D1">
              <w:rPr>
                <w:b/>
                <w:color w:val="FFFFFF"/>
                <w:sz w:val="22"/>
                <w:lang w:val="es-BO"/>
              </w:rPr>
              <w:t>on seguridad</w:t>
            </w:r>
          </w:p>
        </w:tc>
      </w:tr>
      <w:tr w:rsidR="004872A6">
        <w:trPr>
          <w:jc w:val="center"/>
        </w:trPr>
        <w:tc>
          <w:tcPr>
            <w:tcW w:w="2268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proofErr w:type="spellStart"/>
            <w:r w:rsidRPr="00E646D1">
              <w:rPr>
                <w:color w:val="111111"/>
                <w:sz w:val="22"/>
              </w:rPr>
              <w:t>Vercel</w:t>
            </w:r>
            <w:proofErr w:type="spellEnd"/>
          </w:p>
        </w:tc>
        <w:tc>
          <w:tcPr>
            <w:tcW w:w="7030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  <w:lang w:val="es-BO"/>
              </w:rPr>
              <w:t xml:space="preserve">Tiene material educativo oficial sobre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shadcn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>/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ui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y v0.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Vercel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Academy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indica que v0 genera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React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usando buenas prácticas de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React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,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Tailwind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y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shadcn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>/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ui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. </w:t>
            </w:r>
            <w:r w:rsidRPr="00E646D1">
              <w:rPr>
                <w:color w:val="111111"/>
                <w:sz w:val="22"/>
              </w:rPr>
              <w:t>[9]</w:t>
            </w:r>
          </w:p>
        </w:tc>
      </w:tr>
      <w:tr w:rsidR="004872A6">
        <w:trPr>
          <w:jc w:val="center"/>
        </w:trPr>
        <w:tc>
          <w:tcPr>
            <w:tcW w:w="2268" w:type="dx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</w:rPr>
              <w:t>Vercel Templates</w:t>
            </w:r>
          </w:p>
        </w:tc>
        <w:tc>
          <w:tcPr>
            <w:tcW w:w="7030" w:type="dx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</w:rPr>
              <w:t>Vercel pública un template shadcn/ui Registry Starter constr</w:t>
            </w:r>
            <w:r w:rsidRPr="00E646D1">
              <w:rPr>
                <w:color w:val="111111"/>
                <w:sz w:val="22"/>
              </w:rPr>
              <w:t>uido con Next.js y shadcn/ui Registry para design systems AI-native. [10]</w:t>
            </w:r>
          </w:p>
        </w:tc>
      </w:tr>
      <w:tr w:rsidR="004872A6">
        <w:trPr>
          <w:jc w:val="center"/>
        </w:trPr>
        <w:tc>
          <w:tcPr>
            <w:tcW w:w="2268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</w:rPr>
              <w:t>AI Elements</w:t>
            </w:r>
          </w:p>
        </w:tc>
        <w:tc>
          <w:tcPr>
            <w:tcW w:w="7030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  <w:lang w:val="es-BO"/>
              </w:rPr>
              <w:t xml:space="preserve">AI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Elements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se describe como una librería de componentes y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registry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construido sobre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shadcn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>/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ui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para interfaces AI-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native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. </w:t>
            </w:r>
            <w:r w:rsidRPr="00E646D1">
              <w:rPr>
                <w:color w:val="111111"/>
                <w:sz w:val="22"/>
              </w:rPr>
              <w:t>[11]</w:t>
            </w:r>
          </w:p>
        </w:tc>
      </w:tr>
      <w:tr w:rsidR="004872A6">
        <w:trPr>
          <w:jc w:val="center"/>
        </w:trPr>
        <w:tc>
          <w:tcPr>
            <w:tcW w:w="2268" w:type="dx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</w:rPr>
              <w:t>GitHub / Open Source</w:t>
            </w:r>
          </w:p>
        </w:tc>
        <w:tc>
          <w:tcPr>
            <w:tcW w:w="7030" w:type="dx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  <w:lang w:val="es-BO"/>
              </w:rPr>
              <w:t xml:space="preserve">El repositorio </w:t>
            </w:r>
            <w:r w:rsidRPr="00E646D1">
              <w:rPr>
                <w:color w:val="111111"/>
                <w:sz w:val="22"/>
                <w:lang w:val="es-BO"/>
              </w:rPr>
              <w:t xml:space="preserve">oficial declara licencia MIT, componentes accesibles, personalizables y una plataforma de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distribucion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de código. </w:t>
            </w:r>
            <w:r w:rsidRPr="00E646D1">
              <w:rPr>
                <w:color w:val="111111"/>
                <w:sz w:val="22"/>
              </w:rPr>
              <w:t>[12]</w:t>
            </w:r>
          </w:p>
        </w:tc>
      </w:tr>
      <w:tr w:rsidR="004872A6">
        <w:trPr>
          <w:jc w:val="center"/>
        </w:trPr>
        <w:tc>
          <w:tcPr>
            <w:tcW w:w="2268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</w:rPr>
              <w:t>Comunidad</w:t>
            </w:r>
          </w:p>
        </w:tc>
        <w:tc>
          <w:tcPr>
            <w:tcW w:w="7030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2"/>
              </w:rPr>
            </w:pPr>
            <w:r w:rsidRPr="00E646D1">
              <w:rPr>
                <w:color w:val="111111"/>
                <w:sz w:val="22"/>
                <w:lang w:val="es-BO"/>
              </w:rPr>
              <w:t xml:space="preserve">La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pagina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de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Registry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Directory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permite descubrir </w:t>
            </w:r>
            <w:proofErr w:type="spellStart"/>
            <w:r w:rsidRPr="00E646D1">
              <w:rPr>
                <w:color w:val="111111"/>
                <w:sz w:val="22"/>
                <w:lang w:val="es-BO"/>
              </w:rPr>
              <w:t>registries</w:t>
            </w:r>
            <w:proofErr w:type="spellEnd"/>
            <w:r w:rsidRPr="00E646D1">
              <w:rPr>
                <w:color w:val="111111"/>
                <w:sz w:val="22"/>
                <w:lang w:val="es-BO"/>
              </w:rPr>
              <w:t xml:space="preserve"> comunitarios, pero recomienda revisar el código de terceros antes</w:t>
            </w:r>
            <w:r w:rsidRPr="00E646D1">
              <w:rPr>
                <w:color w:val="111111"/>
                <w:sz w:val="22"/>
                <w:lang w:val="es-BO"/>
              </w:rPr>
              <w:t xml:space="preserve"> de instalarlo. </w:t>
            </w:r>
            <w:r w:rsidRPr="00E646D1">
              <w:rPr>
                <w:color w:val="111111"/>
                <w:sz w:val="22"/>
              </w:rPr>
              <w:t>[13]</w:t>
            </w:r>
          </w:p>
        </w:tc>
      </w:tr>
    </w:tbl>
    <w:p w:rsidR="004872A6" w:rsidRDefault="004872A6">
      <w:pPr>
        <w:spacing w:after="60"/>
        <w:rPr>
          <w:rFonts w:hint="eastAsia"/>
        </w:rPr>
      </w:pPr>
    </w:p>
    <w:p w:rsidR="004872A6" w:rsidRDefault="00380E20">
      <w:pPr>
        <w:spacing w:after="120"/>
        <w:rPr>
          <w:rFonts w:hint="eastAsia"/>
        </w:rPr>
      </w:pPr>
      <w:r>
        <w:rPr>
          <w:b/>
          <w:color w:val="27272A"/>
          <w:sz w:val="21"/>
        </w:rPr>
        <w:t>Recomendación de comúnicacion interna: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No vendas </w:t>
      </w:r>
      <w:proofErr w:type="spellStart"/>
      <w:r w:rsidRPr="00E646D1">
        <w:rPr>
          <w:color w:val="27272A"/>
          <w:lang w:val="es-BO"/>
        </w:rPr>
        <w:t>shadcn</w:t>
      </w:r>
      <w:proofErr w:type="spellEnd"/>
      <w:r w:rsidRPr="00E646D1">
        <w:rPr>
          <w:color w:val="27272A"/>
          <w:lang w:val="es-BO"/>
        </w:rPr>
        <w:t>/</w:t>
      </w:r>
      <w:proofErr w:type="spellStart"/>
      <w:r w:rsidRPr="00E646D1">
        <w:rPr>
          <w:color w:val="27272A"/>
          <w:lang w:val="es-BO"/>
        </w:rPr>
        <w:t>ui</w:t>
      </w:r>
      <w:proofErr w:type="spellEnd"/>
      <w:r w:rsidRPr="00E646D1">
        <w:rPr>
          <w:color w:val="27272A"/>
          <w:lang w:val="es-BO"/>
        </w:rPr>
        <w:t xml:space="preserve"> diciendo “lo usan X empresas” si no tienes una fuente oficial de cada empresa.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Vende la decisión por criterios técnicos: control, personalización, accesibilidad, </w:t>
      </w:r>
      <w:proofErr w:type="spellStart"/>
      <w:r w:rsidRPr="00E646D1">
        <w:rPr>
          <w:color w:val="27272A"/>
          <w:lang w:val="es-BO"/>
        </w:rPr>
        <w:t>Tailwind</w:t>
      </w:r>
      <w:proofErr w:type="spellEnd"/>
      <w:r w:rsidRPr="00E646D1">
        <w:rPr>
          <w:color w:val="27272A"/>
          <w:lang w:val="es-BO"/>
        </w:rPr>
        <w:t>, có</w:t>
      </w:r>
      <w:r w:rsidRPr="00E646D1">
        <w:rPr>
          <w:color w:val="27272A"/>
          <w:lang w:val="es-BO"/>
        </w:rPr>
        <w:t>digo propio y encaje con Next.js.</w:t>
      </w:r>
    </w:p>
    <w:p w:rsidR="004872A6" w:rsidRDefault="00380E20">
      <w:pPr>
        <w:pStyle w:val="Ttulo1"/>
      </w:pPr>
      <w:r>
        <w:rPr>
          <w:rFonts w:ascii="Liberation Sans" w:hAnsi="Liberation Sans"/>
        </w:rPr>
        <w:lastRenderedPageBreak/>
        <w:t>7. Diferencia frente a otras UI</w:t>
      </w:r>
    </w:p>
    <w:p w:rsidR="004872A6" w:rsidRDefault="00380E20">
      <w:pPr>
        <w:jc w:val="center"/>
        <w:rPr>
          <w:rFonts w:hint="eastAsia"/>
        </w:rPr>
      </w:pPr>
      <w:r>
        <w:rPr>
          <w:noProof/>
          <w:lang w:val="es-BO" w:eastAsia="es-BO"/>
        </w:rPr>
        <w:drawing>
          <wp:inline distT="0" distB="0" distL="0" distR="0">
            <wp:extent cx="6192000" cy="348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2A6" w:rsidRPr="00E646D1" w:rsidRDefault="00380E20">
      <w:pPr>
        <w:spacing w:after="120"/>
        <w:jc w:val="center"/>
        <w:rPr>
          <w:rFonts w:hint="eastAsia"/>
          <w:lang w:val="es-BO"/>
        </w:rPr>
      </w:pPr>
      <w:r w:rsidRPr="00E646D1">
        <w:rPr>
          <w:i/>
          <w:color w:val="71717A"/>
          <w:sz w:val="17"/>
          <w:lang w:val="es-BO"/>
        </w:rPr>
        <w:t xml:space="preserve">Figura 2. </w:t>
      </w:r>
      <w:proofErr w:type="spellStart"/>
      <w:r w:rsidRPr="00E646D1">
        <w:rPr>
          <w:i/>
          <w:color w:val="71717A"/>
          <w:sz w:val="17"/>
          <w:lang w:val="es-BO"/>
        </w:rPr>
        <w:t>shadcn</w:t>
      </w:r>
      <w:proofErr w:type="spellEnd"/>
      <w:r w:rsidRPr="00E646D1">
        <w:rPr>
          <w:i/>
          <w:color w:val="71717A"/>
          <w:sz w:val="17"/>
          <w:lang w:val="es-BO"/>
        </w:rPr>
        <w:t>/</w:t>
      </w:r>
      <w:proofErr w:type="spellStart"/>
      <w:r w:rsidRPr="00E646D1">
        <w:rPr>
          <w:i/>
          <w:color w:val="71717A"/>
          <w:sz w:val="17"/>
          <w:lang w:val="es-BO"/>
        </w:rPr>
        <w:t>ui</w:t>
      </w:r>
      <w:proofErr w:type="spellEnd"/>
      <w:r w:rsidRPr="00E646D1">
        <w:rPr>
          <w:i/>
          <w:color w:val="71717A"/>
          <w:sz w:val="17"/>
          <w:lang w:val="es-BO"/>
        </w:rPr>
        <w:t xml:space="preserve"> se diferencia por propiedad del código, no solo por apariencia.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28"/>
        <w:gridCol w:w="1661"/>
        <w:gridCol w:w="1830"/>
        <w:gridCol w:w="1617"/>
        <w:gridCol w:w="1328"/>
        <w:gridCol w:w="2270"/>
      </w:tblGrid>
      <w:tr w:rsidR="004872A6" w:rsidTr="00E646D1">
        <w:trPr>
          <w:trHeight w:val="375"/>
          <w:jc w:val="center"/>
        </w:trPr>
        <w:tc>
          <w:tcPr>
            <w:tcW w:w="1328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b/>
                <w:color w:val="FFFFFF"/>
                <w:sz w:val="24"/>
                <w:szCs w:val="24"/>
              </w:rPr>
              <w:t>Opción</w:t>
            </w:r>
            <w:proofErr w:type="spellEnd"/>
          </w:p>
        </w:tc>
        <w:tc>
          <w:tcPr>
            <w:tcW w:w="1661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b/>
                <w:color w:val="FFFFFF"/>
                <w:sz w:val="24"/>
                <w:szCs w:val="24"/>
              </w:rPr>
              <w:t>Modelo</w:t>
            </w:r>
            <w:proofErr w:type="spellEnd"/>
          </w:p>
        </w:tc>
        <w:tc>
          <w:tcPr>
            <w:tcW w:w="1439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b/>
                <w:color w:val="FFFFFF"/>
                <w:sz w:val="24"/>
                <w:szCs w:val="24"/>
              </w:rPr>
              <w:t>Personalización</w:t>
            </w:r>
            <w:proofErr w:type="spellEnd"/>
          </w:p>
        </w:tc>
        <w:tc>
          <w:tcPr>
            <w:tcW w:w="1495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b/>
                <w:color w:val="FFFFFF"/>
                <w:sz w:val="24"/>
                <w:szCs w:val="24"/>
              </w:rPr>
              <w:t>Componentes</w:t>
            </w:r>
            <w:proofErr w:type="spellEnd"/>
            <w:r w:rsidRPr="00E646D1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b/>
                <w:color w:val="FFFFFF"/>
                <w:sz w:val="24"/>
                <w:szCs w:val="24"/>
              </w:rPr>
              <w:t>listos</w:t>
            </w:r>
            <w:proofErr w:type="spellEnd"/>
          </w:p>
        </w:tc>
        <w:tc>
          <w:tcPr>
            <w:tcW w:w="1328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b/>
                <w:color w:val="FFFFFF"/>
                <w:sz w:val="24"/>
                <w:szCs w:val="24"/>
              </w:rPr>
              <w:t>Velocidad</w:t>
            </w:r>
            <w:proofErr w:type="spellEnd"/>
          </w:p>
        </w:tc>
        <w:tc>
          <w:tcPr>
            <w:tcW w:w="2270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b/>
                <w:color w:val="FFFFFF"/>
                <w:sz w:val="24"/>
                <w:szCs w:val="24"/>
              </w:rPr>
              <w:t>Mejor</w:t>
            </w:r>
            <w:proofErr w:type="spellEnd"/>
            <w:r w:rsidRPr="00E646D1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b/>
                <w:color w:val="FFFFFF"/>
                <w:sz w:val="24"/>
                <w:szCs w:val="24"/>
              </w:rPr>
              <w:t>caso</w:t>
            </w:r>
            <w:proofErr w:type="spellEnd"/>
          </w:p>
        </w:tc>
      </w:tr>
      <w:tr w:rsidR="004872A6" w:rsidRPr="00E646D1" w:rsidTr="00E646D1">
        <w:trPr>
          <w:trHeight w:val="827"/>
          <w:jc w:val="center"/>
        </w:trPr>
        <w:tc>
          <w:tcPr>
            <w:tcW w:w="1328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color w:val="111111"/>
                <w:sz w:val="24"/>
                <w:szCs w:val="24"/>
              </w:rPr>
              <w:t>shadcn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>/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ui</w:t>
            </w:r>
            <w:proofErr w:type="spellEnd"/>
          </w:p>
        </w:tc>
        <w:tc>
          <w:tcPr>
            <w:tcW w:w="1661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color w:val="111111"/>
                <w:sz w:val="24"/>
                <w:szCs w:val="24"/>
              </w:rPr>
              <w:t>Código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copiado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al repo</w:t>
            </w:r>
          </w:p>
        </w:tc>
        <w:tc>
          <w:tcPr>
            <w:tcW w:w="1439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color w:val="111111"/>
                <w:sz w:val="24"/>
                <w:szCs w:val="24"/>
              </w:rPr>
              <w:t>Muy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alta</w:t>
            </w:r>
            <w:proofErr w:type="spellEnd"/>
          </w:p>
        </w:tc>
        <w:tc>
          <w:tcPr>
            <w:tcW w:w="1495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Media</w:t>
            </w:r>
          </w:p>
        </w:tc>
        <w:tc>
          <w:tcPr>
            <w:tcW w:w="1328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  <w:lang w:val="es-BO"/>
              </w:rPr>
            </w:pPr>
            <w:r w:rsidRPr="00E646D1">
              <w:rPr>
                <w:color w:val="111111"/>
                <w:sz w:val="24"/>
                <w:szCs w:val="24"/>
                <w:lang w:val="es-BO"/>
              </w:rPr>
              <w:t xml:space="preserve">Alta si el equipo conoce </w:t>
            </w:r>
            <w:proofErr w:type="spellStart"/>
            <w:r w:rsidRPr="00E646D1">
              <w:rPr>
                <w:color w:val="111111"/>
                <w:sz w:val="24"/>
                <w:szCs w:val="24"/>
                <w:lang w:val="es-BO"/>
              </w:rPr>
              <w:t>Tailwind</w:t>
            </w:r>
            <w:proofErr w:type="spellEnd"/>
          </w:p>
        </w:tc>
        <w:tc>
          <w:tcPr>
            <w:tcW w:w="2270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  <w:lang w:val="es-BO"/>
              </w:rPr>
            </w:pPr>
            <w:r w:rsidRPr="00E646D1">
              <w:rPr>
                <w:color w:val="111111"/>
                <w:sz w:val="24"/>
                <w:szCs w:val="24"/>
                <w:lang w:val="es-BO"/>
              </w:rPr>
              <w:t xml:space="preserve">Marca propia, sistemas internos, SaaS, </w:t>
            </w:r>
            <w:proofErr w:type="spellStart"/>
            <w:r w:rsidRPr="00E646D1">
              <w:rPr>
                <w:color w:val="111111"/>
                <w:sz w:val="24"/>
                <w:szCs w:val="24"/>
                <w:lang w:val="es-BO"/>
              </w:rPr>
              <w:t>dashboards</w:t>
            </w:r>
            <w:proofErr w:type="spellEnd"/>
            <w:r w:rsidRPr="00E646D1">
              <w:rPr>
                <w:color w:val="111111"/>
                <w:sz w:val="24"/>
                <w:szCs w:val="24"/>
                <w:lang w:val="es-BO"/>
              </w:rPr>
              <w:t xml:space="preserve"> modernos</w:t>
            </w:r>
          </w:p>
        </w:tc>
      </w:tr>
      <w:tr w:rsidR="004872A6" w:rsidRPr="00E646D1" w:rsidTr="00E646D1">
        <w:trPr>
          <w:trHeight w:val="790"/>
          <w:jc w:val="center"/>
        </w:trPr>
        <w:tc>
          <w:tcPr>
            <w:tcW w:w="1328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Ant Design</w:t>
            </w:r>
          </w:p>
        </w:tc>
        <w:tc>
          <w:tcPr>
            <w:tcW w:w="1661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color w:val="111111"/>
                <w:sz w:val="24"/>
                <w:szCs w:val="24"/>
              </w:rPr>
              <w:t>Paquete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completo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instalado</w:t>
            </w:r>
            <w:proofErr w:type="spellEnd"/>
          </w:p>
        </w:tc>
        <w:tc>
          <w:tcPr>
            <w:tcW w:w="1439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Media</w:t>
            </w:r>
          </w:p>
        </w:tc>
        <w:tc>
          <w:tcPr>
            <w:tcW w:w="1495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color w:val="111111"/>
                <w:sz w:val="24"/>
                <w:szCs w:val="24"/>
              </w:rPr>
              <w:t>Muy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alta</w:t>
            </w:r>
            <w:proofErr w:type="spellEnd"/>
          </w:p>
        </w:tc>
        <w:tc>
          <w:tcPr>
            <w:tcW w:w="1328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 xml:space="preserve">Alta al 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inicio</w:t>
            </w:r>
            <w:proofErr w:type="spellEnd"/>
          </w:p>
        </w:tc>
        <w:tc>
          <w:tcPr>
            <w:tcW w:w="2270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  <w:lang w:val="es-BO"/>
              </w:rPr>
            </w:pPr>
            <w:r w:rsidRPr="00E646D1">
              <w:rPr>
                <w:color w:val="111111"/>
                <w:sz w:val="24"/>
                <w:szCs w:val="24"/>
                <w:lang w:val="es-BO"/>
              </w:rPr>
              <w:t>CRUD empresarial, tablas, formularios y procesos listos rápido</w:t>
            </w:r>
          </w:p>
        </w:tc>
      </w:tr>
      <w:tr w:rsidR="004872A6" w:rsidRPr="00E646D1" w:rsidTr="00E646D1">
        <w:trPr>
          <w:trHeight w:val="790"/>
          <w:jc w:val="center"/>
        </w:trPr>
        <w:tc>
          <w:tcPr>
            <w:tcW w:w="1328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MUI</w:t>
            </w:r>
          </w:p>
        </w:tc>
        <w:tc>
          <w:tcPr>
            <w:tcW w:w="1661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color w:val="111111"/>
                <w:sz w:val="24"/>
                <w:szCs w:val="24"/>
              </w:rPr>
              <w:t>Paquete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completo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instalado</w:t>
            </w:r>
            <w:proofErr w:type="spellEnd"/>
          </w:p>
        </w:tc>
        <w:tc>
          <w:tcPr>
            <w:tcW w:w="1439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Media-Alta</w:t>
            </w:r>
          </w:p>
        </w:tc>
        <w:tc>
          <w:tcPr>
            <w:tcW w:w="1495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color w:val="111111"/>
                <w:sz w:val="24"/>
                <w:szCs w:val="24"/>
              </w:rPr>
              <w:t>Muy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alta</w:t>
            </w:r>
            <w:proofErr w:type="spellEnd"/>
          </w:p>
        </w:tc>
        <w:tc>
          <w:tcPr>
            <w:tcW w:w="1328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Media</w:t>
            </w:r>
          </w:p>
        </w:tc>
        <w:tc>
          <w:tcPr>
            <w:tcW w:w="2270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  <w:lang w:val="es-BO"/>
              </w:rPr>
            </w:pPr>
            <w:r w:rsidRPr="00E646D1">
              <w:rPr>
                <w:color w:val="111111"/>
                <w:sz w:val="24"/>
                <w:szCs w:val="24"/>
                <w:lang w:val="es-BO"/>
              </w:rPr>
              <w:t xml:space="preserve">Apps que aceptan Material </w:t>
            </w:r>
            <w:proofErr w:type="spellStart"/>
            <w:r w:rsidRPr="00E646D1">
              <w:rPr>
                <w:color w:val="111111"/>
                <w:sz w:val="24"/>
                <w:szCs w:val="24"/>
                <w:lang w:val="es-BO"/>
              </w:rPr>
              <w:t>Design</w:t>
            </w:r>
            <w:proofErr w:type="spellEnd"/>
            <w:r w:rsidRPr="00E646D1">
              <w:rPr>
                <w:color w:val="111111"/>
                <w:sz w:val="24"/>
                <w:szCs w:val="24"/>
                <w:lang w:val="es-BO"/>
              </w:rPr>
              <w:t xml:space="preserve"> y ecosistema maduro</w:t>
            </w:r>
          </w:p>
        </w:tc>
      </w:tr>
      <w:tr w:rsidR="004872A6" w:rsidRPr="00E646D1" w:rsidTr="00E646D1">
        <w:trPr>
          <w:trHeight w:val="790"/>
          <w:jc w:val="center"/>
        </w:trPr>
        <w:tc>
          <w:tcPr>
            <w:tcW w:w="1328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color w:val="111111"/>
                <w:sz w:val="24"/>
                <w:szCs w:val="24"/>
              </w:rPr>
              <w:t>Mantine</w:t>
            </w:r>
            <w:proofErr w:type="spellEnd"/>
          </w:p>
        </w:tc>
        <w:tc>
          <w:tcPr>
            <w:tcW w:w="1661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color w:val="111111"/>
                <w:sz w:val="24"/>
                <w:szCs w:val="24"/>
              </w:rPr>
              <w:t>Paquete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completo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instalado</w:t>
            </w:r>
            <w:proofErr w:type="spellEnd"/>
          </w:p>
        </w:tc>
        <w:tc>
          <w:tcPr>
            <w:tcW w:w="1439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Alta</w:t>
            </w:r>
          </w:p>
        </w:tc>
        <w:tc>
          <w:tcPr>
            <w:tcW w:w="1495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Alta</w:t>
            </w:r>
          </w:p>
        </w:tc>
        <w:tc>
          <w:tcPr>
            <w:tcW w:w="1328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Alta</w:t>
            </w:r>
          </w:p>
        </w:tc>
        <w:tc>
          <w:tcPr>
            <w:tcW w:w="2270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  <w:lang w:val="es-BO"/>
              </w:rPr>
            </w:pPr>
            <w:r w:rsidRPr="00E646D1">
              <w:rPr>
                <w:color w:val="111111"/>
                <w:sz w:val="24"/>
                <w:szCs w:val="24"/>
                <w:lang w:val="es-BO"/>
              </w:rPr>
              <w:t xml:space="preserve">Apps </w:t>
            </w:r>
            <w:proofErr w:type="spellStart"/>
            <w:r w:rsidRPr="00E646D1">
              <w:rPr>
                <w:color w:val="111111"/>
                <w:sz w:val="24"/>
                <w:szCs w:val="24"/>
                <w:lang w:val="es-BO"/>
              </w:rPr>
              <w:t>React</w:t>
            </w:r>
            <w:proofErr w:type="spellEnd"/>
            <w:r w:rsidRPr="00E646D1">
              <w:rPr>
                <w:color w:val="111111"/>
                <w:sz w:val="24"/>
                <w:szCs w:val="24"/>
                <w:lang w:val="es-BO"/>
              </w:rPr>
              <w:t xml:space="preserve"> con buena DX y componentes listos</w:t>
            </w:r>
          </w:p>
        </w:tc>
      </w:tr>
      <w:tr w:rsidR="004872A6" w:rsidRPr="00E646D1" w:rsidTr="00E646D1">
        <w:trPr>
          <w:trHeight w:val="790"/>
          <w:jc w:val="center"/>
        </w:trPr>
        <w:tc>
          <w:tcPr>
            <w:tcW w:w="1328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Radix UI</w:t>
            </w:r>
          </w:p>
        </w:tc>
        <w:tc>
          <w:tcPr>
            <w:tcW w:w="1661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color w:val="111111"/>
                <w:sz w:val="24"/>
                <w:szCs w:val="24"/>
              </w:rPr>
              <w:t>Primitivos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headless</w:t>
            </w:r>
          </w:p>
        </w:tc>
        <w:tc>
          <w:tcPr>
            <w:tcW w:w="1439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color w:val="111111"/>
                <w:sz w:val="24"/>
                <w:szCs w:val="24"/>
              </w:rPr>
              <w:t>Máxima</w:t>
            </w:r>
            <w:proofErr w:type="spellEnd"/>
          </w:p>
        </w:tc>
        <w:tc>
          <w:tcPr>
            <w:tcW w:w="1495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Baja-Media</w:t>
            </w:r>
          </w:p>
        </w:tc>
        <w:tc>
          <w:tcPr>
            <w:tcW w:w="1328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646D1">
              <w:rPr>
                <w:color w:val="111111"/>
                <w:sz w:val="24"/>
                <w:szCs w:val="24"/>
              </w:rPr>
              <w:t>Más</w:t>
            </w:r>
            <w:proofErr w:type="spellEnd"/>
            <w:r w:rsidRPr="00E646D1">
              <w:rPr>
                <w:color w:val="111111"/>
                <w:sz w:val="24"/>
                <w:szCs w:val="24"/>
              </w:rPr>
              <w:t xml:space="preserve"> </w:t>
            </w:r>
            <w:proofErr w:type="spellStart"/>
            <w:r w:rsidRPr="00E646D1">
              <w:rPr>
                <w:color w:val="111111"/>
                <w:sz w:val="24"/>
                <w:szCs w:val="24"/>
              </w:rPr>
              <w:t>técnica</w:t>
            </w:r>
            <w:proofErr w:type="spellEnd"/>
          </w:p>
        </w:tc>
        <w:tc>
          <w:tcPr>
            <w:tcW w:w="2270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  <w:lang w:val="es-BO"/>
              </w:rPr>
            </w:pPr>
            <w:r w:rsidRPr="00E646D1">
              <w:rPr>
                <w:color w:val="111111"/>
                <w:sz w:val="24"/>
                <w:szCs w:val="24"/>
                <w:lang w:val="es-BO"/>
              </w:rPr>
              <w:t xml:space="preserve">Equipos que quieren </w:t>
            </w:r>
            <w:proofErr w:type="spellStart"/>
            <w:r w:rsidRPr="00E646D1">
              <w:rPr>
                <w:color w:val="111111"/>
                <w:sz w:val="24"/>
                <w:szCs w:val="24"/>
                <w:lang w:val="es-BO"/>
              </w:rPr>
              <w:t>disenar</w:t>
            </w:r>
            <w:proofErr w:type="spellEnd"/>
            <w:r w:rsidRPr="00E646D1">
              <w:rPr>
                <w:color w:val="111111"/>
                <w:sz w:val="24"/>
                <w:szCs w:val="24"/>
                <w:lang w:val="es-BO"/>
              </w:rPr>
              <w:t xml:space="preserve"> todo desde cero con accesibilidad base</w:t>
            </w:r>
          </w:p>
        </w:tc>
      </w:tr>
      <w:tr w:rsidR="004872A6" w:rsidTr="00E646D1">
        <w:trPr>
          <w:trHeight w:val="790"/>
          <w:jc w:val="center"/>
        </w:trPr>
        <w:tc>
          <w:tcPr>
            <w:tcW w:w="1328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Tailwind UI</w:t>
            </w:r>
          </w:p>
        </w:tc>
        <w:tc>
          <w:tcPr>
            <w:tcW w:w="1661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Templates / bloques</w:t>
            </w:r>
          </w:p>
        </w:tc>
        <w:tc>
          <w:tcPr>
            <w:tcW w:w="1439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Alta</w:t>
            </w:r>
          </w:p>
        </w:tc>
        <w:tc>
          <w:tcPr>
            <w:tcW w:w="1495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Media</w:t>
            </w:r>
          </w:p>
        </w:tc>
        <w:tc>
          <w:tcPr>
            <w:tcW w:w="1328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Alta</w:t>
            </w:r>
          </w:p>
        </w:tc>
        <w:tc>
          <w:tcPr>
            <w:tcW w:w="2270" w:type="dxa"/>
          </w:tcPr>
          <w:p w:rsidR="004872A6" w:rsidRPr="00E646D1" w:rsidRDefault="00380E20">
            <w:pPr>
              <w:rPr>
                <w:rFonts w:hint="eastAsia"/>
                <w:sz w:val="24"/>
                <w:szCs w:val="24"/>
              </w:rPr>
            </w:pPr>
            <w:r w:rsidRPr="00E646D1">
              <w:rPr>
                <w:color w:val="111111"/>
                <w:sz w:val="24"/>
                <w:szCs w:val="24"/>
              </w:rPr>
              <w:t>Marketing, layouts y pantallas prearmadas con Tailwind</w:t>
            </w:r>
          </w:p>
        </w:tc>
      </w:tr>
    </w:tbl>
    <w:p w:rsidR="004872A6" w:rsidRDefault="004872A6">
      <w:pPr>
        <w:spacing w:after="60"/>
        <w:rPr>
          <w:rFonts w:hint="eastAsia"/>
        </w:rPr>
      </w:pPr>
    </w:p>
    <w:p w:rsidR="004872A6" w:rsidRDefault="00380E20">
      <w:pPr>
        <w:pStyle w:val="Ttulo1"/>
      </w:pPr>
      <w:r>
        <w:rPr>
          <w:rFonts w:ascii="Liberation Sans" w:hAnsi="Liberation Sans"/>
        </w:rPr>
        <w:lastRenderedPageBreak/>
        <w:t>8. Por qué escoger shadcn/ui</w:t>
      </w:r>
    </w:p>
    <w:p w:rsidR="004872A6" w:rsidRDefault="00380E20">
      <w:pPr>
        <w:jc w:val="center"/>
        <w:rPr>
          <w:rFonts w:hint="eastAsia"/>
        </w:rPr>
      </w:pPr>
      <w:r>
        <w:rPr>
          <w:noProof/>
          <w:lang w:val="es-BO" w:eastAsia="es-BO"/>
        </w:rPr>
        <w:drawing>
          <wp:inline distT="0" distB="0" distL="0" distR="0">
            <wp:extent cx="6192000" cy="348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i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2A6" w:rsidRPr="00E646D1" w:rsidRDefault="00380E20">
      <w:pPr>
        <w:spacing w:after="120"/>
        <w:jc w:val="center"/>
        <w:rPr>
          <w:rFonts w:hint="eastAsia"/>
          <w:lang w:val="es-BO"/>
        </w:rPr>
      </w:pPr>
      <w:r w:rsidRPr="00E646D1">
        <w:rPr>
          <w:i/>
          <w:color w:val="71717A"/>
          <w:sz w:val="17"/>
          <w:lang w:val="es-BO"/>
        </w:rPr>
        <w:t xml:space="preserve">Figura 3. Criterios de decisión para adoptarlo como </w:t>
      </w:r>
      <w:proofErr w:type="spellStart"/>
      <w:r w:rsidRPr="00E646D1">
        <w:rPr>
          <w:i/>
          <w:color w:val="71717A"/>
          <w:sz w:val="17"/>
          <w:lang w:val="es-BO"/>
        </w:rPr>
        <w:t>estandar</w:t>
      </w:r>
      <w:proofErr w:type="spellEnd"/>
      <w:r w:rsidRPr="00E646D1">
        <w:rPr>
          <w:i/>
          <w:color w:val="71717A"/>
          <w:sz w:val="17"/>
          <w:lang w:val="es-BO"/>
        </w:rPr>
        <w:t>.</w:t>
      </w:r>
    </w:p>
    <w:p w:rsidR="004872A6" w:rsidRDefault="00380E20">
      <w:pPr>
        <w:spacing w:after="120"/>
        <w:rPr>
          <w:rFonts w:hint="eastAsia"/>
        </w:rPr>
      </w:pPr>
      <w:proofErr w:type="spellStart"/>
      <w:r>
        <w:rPr>
          <w:b/>
          <w:color w:val="27272A"/>
          <w:sz w:val="21"/>
        </w:rPr>
        <w:t>Escoge</w:t>
      </w:r>
      <w:proofErr w:type="spellEnd"/>
      <w:r>
        <w:rPr>
          <w:b/>
          <w:color w:val="27272A"/>
          <w:sz w:val="21"/>
        </w:rPr>
        <w:t xml:space="preserve"> </w:t>
      </w:r>
      <w:proofErr w:type="spellStart"/>
      <w:r>
        <w:rPr>
          <w:b/>
          <w:color w:val="27272A"/>
          <w:sz w:val="21"/>
        </w:rPr>
        <w:t>shadcn</w:t>
      </w:r>
      <w:proofErr w:type="spellEnd"/>
      <w:r>
        <w:rPr>
          <w:b/>
          <w:color w:val="27272A"/>
          <w:sz w:val="21"/>
        </w:rPr>
        <w:t>/</w:t>
      </w:r>
      <w:proofErr w:type="spellStart"/>
      <w:r>
        <w:rPr>
          <w:b/>
          <w:color w:val="27272A"/>
          <w:sz w:val="21"/>
        </w:rPr>
        <w:t>ui</w:t>
      </w:r>
      <w:proofErr w:type="spellEnd"/>
      <w:r>
        <w:rPr>
          <w:b/>
          <w:color w:val="27272A"/>
          <w:sz w:val="21"/>
        </w:rPr>
        <w:t xml:space="preserve"> </w:t>
      </w:r>
      <w:proofErr w:type="spellStart"/>
      <w:r>
        <w:rPr>
          <w:b/>
          <w:color w:val="27272A"/>
          <w:sz w:val="21"/>
        </w:rPr>
        <w:t>si</w:t>
      </w:r>
      <w:proofErr w:type="spellEnd"/>
      <w:r>
        <w:rPr>
          <w:b/>
          <w:color w:val="27272A"/>
          <w:sz w:val="21"/>
        </w:rPr>
        <w:t>: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Quieres que el sistema no se vea como una plantilla </w:t>
      </w:r>
      <w:proofErr w:type="spellStart"/>
      <w:r w:rsidRPr="00E646D1">
        <w:rPr>
          <w:color w:val="27272A"/>
          <w:lang w:val="es-BO"/>
        </w:rPr>
        <w:t>generica</w:t>
      </w:r>
      <w:proofErr w:type="spellEnd"/>
      <w:r w:rsidRPr="00E646D1">
        <w:rPr>
          <w:color w:val="27272A"/>
          <w:lang w:val="es-BO"/>
        </w:rPr>
        <w:t>.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Tu empresa necesita paleta de color, tipografía, </w:t>
      </w:r>
      <w:proofErr w:type="spellStart"/>
      <w:r w:rsidRPr="00E646D1">
        <w:rPr>
          <w:color w:val="27272A"/>
          <w:lang w:val="es-BO"/>
        </w:rPr>
        <w:t>radius</w:t>
      </w:r>
      <w:proofErr w:type="spellEnd"/>
      <w:r w:rsidRPr="00E646D1">
        <w:rPr>
          <w:color w:val="27272A"/>
          <w:lang w:val="es-BO"/>
        </w:rPr>
        <w:t xml:space="preserve">, </w:t>
      </w:r>
      <w:proofErr w:type="spellStart"/>
      <w:r w:rsidRPr="00E646D1">
        <w:rPr>
          <w:color w:val="27272A"/>
          <w:lang w:val="es-BO"/>
        </w:rPr>
        <w:t>dark</w:t>
      </w:r>
      <w:proofErr w:type="spellEnd"/>
      <w:r w:rsidRPr="00E646D1">
        <w:rPr>
          <w:color w:val="27272A"/>
          <w:lang w:val="es-BO"/>
        </w:rPr>
        <w:t xml:space="preserve"> </w:t>
      </w:r>
      <w:proofErr w:type="spellStart"/>
      <w:r w:rsidRPr="00E646D1">
        <w:rPr>
          <w:color w:val="27272A"/>
          <w:lang w:val="es-BO"/>
        </w:rPr>
        <w:t>mode</w:t>
      </w:r>
      <w:proofErr w:type="spellEnd"/>
      <w:r w:rsidRPr="00E646D1">
        <w:rPr>
          <w:color w:val="27272A"/>
          <w:lang w:val="es-BO"/>
        </w:rPr>
        <w:t xml:space="preserve"> y estados propios.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Tienes varios sistemas y quieres crear un lenguaje visual </w:t>
      </w:r>
      <w:proofErr w:type="spellStart"/>
      <w:r w:rsidRPr="00E646D1">
        <w:rPr>
          <w:color w:val="27272A"/>
          <w:lang w:val="es-BO"/>
        </w:rPr>
        <w:t>comun</w:t>
      </w:r>
      <w:proofErr w:type="spellEnd"/>
      <w:r w:rsidRPr="00E646D1">
        <w:rPr>
          <w:color w:val="27272A"/>
          <w:lang w:val="es-BO"/>
        </w:rPr>
        <w:t>.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Tu </w:t>
      </w:r>
      <w:proofErr w:type="spellStart"/>
      <w:r w:rsidRPr="00E646D1">
        <w:rPr>
          <w:color w:val="27272A"/>
          <w:lang w:val="es-BO"/>
        </w:rPr>
        <w:t>frontend</w:t>
      </w:r>
      <w:proofErr w:type="spellEnd"/>
      <w:r w:rsidRPr="00E646D1">
        <w:rPr>
          <w:color w:val="27272A"/>
          <w:lang w:val="es-BO"/>
        </w:rPr>
        <w:t xml:space="preserve"> </w:t>
      </w:r>
      <w:r w:rsidRPr="00E646D1">
        <w:rPr>
          <w:color w:val="27272A"/>
          <w:lang w:val="es-BO"/>
        </w:rPr>
        <w:t xml:space="preserve">ya usa o planea usar Next.js, </w:t>
      </w:r>
      <w:proofErr w:type="spellStart"/>
      <w:r w:rsidRPr="00E646D1">
        <w:rPr>
          <w:color w:val="27272A"/>
          <w:lang w:val="es-BO"/>
        </w:rPr>
        <w:t>React</w:t>
      </w:r>
      <w:proofErr w:type="spellEnd"/>
      <w:r w:rsidRPr="00E646D1">
        <w:rPr>
          <w:color w:val="27272A"/>
          <w:lang w:val="es-BO"/>
        </w:rPr>
        <w:t xml:space="preserve">, </w:t>
      </w:r>
      <w:proofErr w:type="spellStart"/>
      <w:r w:rsidRPr="00E646D1">
        <w:rPr>
          <w:color w:val="27272A"/>
          <w:lang w:val="es-BO"/>
        </w:rPr>
        <w:t>TypeScript</w:t>
      </w:r>
      <w:proofErr w:type="spellEnd"/>
      <w:r w:rsidRPr="00E646D1">
        <w:rPr>
          <w:color w:val="27272A"/>
          <w:lang w:val="es-BO"/>
        </w:rPr>
        <w:t xml:space="preserve"> y </w:t>
      </w:r>
      <w:proofErr w:type="spellStart"/>
      <w:r w:rsidRPr="00E646D1">
        <w:rPr>
          <w:color w:val="27272A"/>
          <w:lang w:val="es-BO"/>
        </w:rPr>
        <w:t>Tailwind</w:t>
      </w:r>
      <w:proofErr w:type="spellEnd"/>
      <w:r w:rsidRPr="00E646D1">
        <w:rPr>
          <w:color w:val="27272A"/>
          <w:lang w:val="es-BO"/>
        </w:rPr>
        <w:t xml:space="preserve"> CSS.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>Quieres que los componentes sean fáciles de revisar, auditar y adaptar.</w:t>
      </w:r>
    </w:p>
    <w:p w:rsidR="004872A6" w:rsidRPr="00E646D1" w:rsidRDefault="00380E20">
      <w:pPr>
        <w:spacing w:after="120"/>
        <w:rPr>
          <w:rFonts w:hint="eastAsia"/>
          <w:lang w:val="es-BO"/>
        </w:rPr>
      </w:pPr>
      <w:r w:rsidRPr="00E646D1">
        <w:rPr>
          <w:b/>
          <w:color w:val="27272A"/>
          <w:sz w:val="21"/>
          <w:lang w:val="es-BO"/>
        </w:rPr>
        <w:t>No lo escogería como única base si: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>El equipo no quiere mantener componentes ni revisar código generado/</w:t>
      </w:r>
      <w:proofErr w:type="spellStart"/>
      <w:r w:rsidRPr="00E646D1">
        <w:rPr>
          <w:color w:val="27272A"/>
          <w:lang w:val="es-BO"/>
        </w:rPr>
        <w:t>copied</w:t>
      </w:r>
      <w:proofErr w:type="spellEnd"/>
      <w:r w:rsidRPr="00E646D1">
        <w:rPr>
          <w:color w:val="27272A"/>
          <w:lang w:val="es-BO"/>
        </w:rPr>
        <w:t>.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>Necesita</w:t>
      </w:r>
      <w:r w:rsidRPr="00E646D1">
        <w:rPr>
          <w:color w:val="27272A"/>
          <w:lang w:val="es-BO"/>
        </w:rPr>
        <w:t xml:space="preserve">s una tabla tipo </w:t>
      </w:r>
      <w:proofErr w:type="spellStart"/>
      <w:r w:rsidRPr="00E646D1">
        <w:rPr>
          <w:color w:val="27272A"/>
          <w:lang w:val="es-BO"/>
        </w:rPr>
        <w:t>enterprise</w:t>
      </w:r>
      <w:proofErr w:type="spellEnd"/>
      <w:r w:rsidRPr="00E646D1">
        <w:rPr>
          <w:color w:val="27272A"/>
          <w:lang w:val="es-BO"/>
        </w:rPr>
        <w:t xml:space="preserve"> con agrupación, virtualización, filtros complejos y edición masiva desde el día uno.</w:t>
      </w:r>
    </w:p>
    <w:p w:rsidR="004872A6" w:rsidRPr="00E646D1" w:rsidRDefault="00380E20">
      <w:pPr>
        <w:pStyle w:val="Listaconvietas"/>
        <w:spacing w:after="60"/>
        <w:rPr>
          <w:rFonts w:hint="eastAsia"/>
          <w:lang w:val="es-BO"/>
        </w:rPr>
      </w:pPr>
      <w:r w:rsidRPr="00E646D1">
        <w:rPr>
          <w:color w:val="27272A"/>
          <w:lang w:val="es-BO"/>
        </w:rPr>
        <w:t xml:space="preserve">La empresa ya tiene estándar fuerte en </w:t>
      </w:r>
      <w:proofErr w:type="spellStart"/>
      <w:r w:rsidRPr="00E646D1">
        <w:rPr>
          <w:color w:val="27272A"/>
          <w:lang w:val="es-BO"/>
        </w:rPr>
        <w:t>Ant</w:t>
      </w:r>
      <w:proofErr w:type="spellEnd"/>
      <w:r w:rsidRPr="00E646D1">
        <w:rPr>
          <w:color w:val="27272A"/>
          <w:lang w:val="es-BO"/>
        </w:rPr>
        <w:t xml:space="preserve"> </w:t>
      </w:r>
      <w:proofErr w:type="spellStart"/>
      <w:r w:rsidRPr="00E646D1">
        <w:rPr>
          <w:color w:val="27272A"/>
          <w:lang w:val="es-BO"/>
        </w:rPr>
        <w:t>Design</w:t>
      </w:r>
      <w:proofErr w:type="spellEnd"/>
      <w:r w:rsidRPr="00E646D1">
        <w:rPr>
          <w:color w:val="27272A"/>
          <w:lang w:val="es-BO"/>
        </w:rPr>
        <w:t xml:space="preserve">/MUI y no quiere rediseñar </w:t>
      </w:r>
      <w:proofErr w:type="spellStart"/>
      <w:r w:rsidRPr="00E646D1">
        <w:rPr>
          <w:color w:val="27272A"/>
          <w:lang w:val="es-BO"/>
        </w:rPr>
        <w:t>tokens</w:t>
      </w:r>
      <w:proofErr w:type="spellEnd"/>
      <w:r w:rsidRPr="00E646D1">
        <w:rPr>
          <w:color w:val="27272A"/>
          <w:lang w:val="es-BO"/>
        </w:rPr>
        <w:t xml:space="preserve"> ni componentes.</w:t>
      </w:r>
    </w:p>
    <w:p w:rsidR="004872A6" w:rsidRPr="00E646D1" w:rsidRDefault="00380E20">
      <w:pPr>
        <w:pStyle w:val="Ttulo1"/>
        <w:rPr>
          <w:lang w:val="es-BO"/>
        </w:rPr>
      </w:pPr>
      <w:r w:rsidRPr="00E646D1">
        <w:rPr>
          <w:rFonts w:ascii="Liberation Sans" w:hAnsi="Liberation Sans"/>
          <w:lang w:val="es-BO"/>
        </w:rPr>
        <w:t>9. Recomendación para estandarizar en empres</w:t>
      </w:r>
      <w:r w:rsidRPr="00E646D1">
        <w:rPr>
          <w:rFonts w:ascii="Liberation Sans" w:hAnsi="Liberation Sans"/>
          <w:lang w:val="es-BO"/>
        </w:rPr>
        <w:t>a</w:t>
      </w:r>
    </w:p>
    <w:p w:rsidR="004872A6" w:rsidRDefault="00380E20">
      <w:pPr>
        <w:spacing w:after="120"/>
        <w:rPr>
          <w:rFonts w:hint="eastAsia"/>
        </w:rPr>
      </w:pPr>
      <w:r w:rsidRPr="00E646D1">
        <w:rPr>
          <w:color w:val="27272A"/>
          <w:sz w:val="21"/>
          <w:lang w:val="es-BO"/>
        </w:rPr>
        <w:t xml:space="preserve">Para usar </w:t>
      </w:r>
      <w:proofErr w:type="spellStart"/>
      <w:r w:rsidRPr="00E646D1">
        <w:rPr>
          <w:color w:val="27272A"/>
          <w:sz w:val="21"/>
          <w:lang w:val="es-BO"/>
        </w:rPr>
        <w:t>shadcn</w:t>
      </w:r>
      <w:proofErr w:type="spellEnd"/>
      <w:r w:rsidRPr="00E646D1">
        <w:rPr>
          <w:color w:val="27272A"/>
          <w:sz w:val="21"/>
          <w:lang w:val="es-BO"/>
        </w:rPr>
        <w:t>/</w:t>
      </w:r>
      <w:proofErr w:type="spellStart"/>
      <w:r w:rsidRPr="00E646D1">
        <w:rPr>
          <w:color w:val="27272A"/>
          <w:sz w:val="21"/>
          <w:lang w:val="es-BO"/>
        </w:rPr>
        <w:t>ui</w:t>
      </w:r>
      <w:proofErr w:type="spellEnd"/>
      <w:r w:rsidRPr="00E646D1">
        <w:rPr>
          <w:color w:val="27272A"/>
          <w:sz w:val="21"/>
          <w:lang w:val="es-BO"/>
        </w:rPr>
        <w:t xml:space="preserve"> como </w:t>
      </w:r>
      <w:proofErr w:type="spellStart"/>
      <w:r w:rsidRPr="00E646D1">
        <w:rPr>
          <w:color w:val="27272A"/>
          <w:sz w:val="21"/>
          <w:lang w:val="es-BO"/>
        </w:rPr>
        <w:t>estandar</w:t>
      </w:r>
      <w:proofErr w:type="spellEnd"/>
      <w:r w:rsidRPr="00E646D1">
        <w:rPr>
          <w:color w:val="27272A"/>
          <w:sz w:val="21"/>
          <w:lang w:val="es-BO"/>
        </w:rPr>
        <w:t xml:space="preserve"> serio, no basta con instalar botones. </w:t>
      </w:r>
      <w:proofErr w:type="spellStart"/>
      <w:r>
        <w:rPr>
          <w:color w:val="27272A"/>
          <w:sz w:val="21"/>
        </w:rPr>
        <w:t>Conviene</w:t>
      </w:r>
      <w:proofErr w:type="spellEnd"/>
      <w:r>
        <w:rPr>
          <w:color w:val="27272A"/>
          <w:sz w:val="21"/>
        </w:rPr>
        <w:t xml:space="preserve"> </w:t>
      </w:r>
      <w:proofErr w:type="spellStart"/>
      <w:r>
        <w:rPr>
          <w:color w:val="27272A"/>
          <w:sz w:val="21"/>
        </w:rPr>
        <w:t>definir</w:t>
      </w:r>
      <w:proofErr w:type="spellEnd"/>
      <w:r>
        <w:rPr>
          <w:color w:val="27272A"/>
          <w:sz w:val="21"/>
        </w:rPr>
        <w:t xml:space="preserve"> </w:t>
      </w:r>
      <w:proofErr w:type="spellStart"/>
      <w:r>
        <w:rPr>
          <w:color w:val="27272A"/>
          <w:sz w:val="21"/>
        </w:rPr>
        <w:t>una</w:t>
      </w:r>
      <w:proofErr w:type="spellEnd"/>
      <w:r>
        <w:rPr>
          <w:color w:val="27272A"/>
          <w:sz w:val="21"/>
        </w:rPr>
        <w:t xml:space="preserve"> </w:t>
      </w:r>
      <w:proofErr w:type="spellStart"/>
      <w:r>
        <w:rPr>
          <w:color w:val="27272A"/>
          <w:sz w:val="21"/>
        </w:rPr>
        <w:t>arquitectura</w:t>
      </w:r>
      <w:proofErr w:type="spellEnd"/>
      <w:r>
        <w:rPr>
          <w:color w:val="27272A"/>
          <w:sz w:val="21"/>
        </w:rPr>
        <w:t xml:space="preserve"> de UI compartida.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30"/>
      </w:tblGrid>
      <w:tr w:rsidR="004872A6">
        <w:trPr>
          <w:jc w:val="center"/>
        </w:trPr>
        <w:tc>
          <w:tcPr>
            <w:tcW w:w="2268" w:type="dxa"/>
            <w:shd w:val="clear" w:color="auto" w:fill="111111"/>
            <w:vAlign w:val="center"/>
          </w:tcPr>
          <w:p w:rsidR="004872A6" w:rsidRDefault="00380E20" w:rsidP="00E646D1">
            <w:pPr>
              <w:jc w:val="both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7030" w:type="dxa"/>
            <w:shd w:val="clear" w:color="auto" w:fill="111111"/>
            <w:vAlign w:val="center"/>
          </w:tcPr>
          <w:p w:rsidR="004872A6" w:rsidRDefault="00380E20" w:rsidP="00E646D1">
            <w:pPr>
              <w:jc w:val="both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Acción recomendada</w:t>
            </w:r>
          </w:p>
        </w:tc>
      </w:tr>
      <w:tr w:rsidR="004872A6">
        <w:trPr>
          <w:jc w:val="center"/>
        </w:trPr>
        <w:tc>
          <w:tcPr>
            <w:tcW w:w="2268" w:type="dxa"/>
            <w:shd w:val="clear" w:color="auto" w:fill="FAFAF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</w:rPr>
              <w:t>1. Base técnica</w:t>
            </w:r>
          </w:p>
        </w:tc>
        <w:tc>
          <w:tcPr>
            <w:tcW w:w="7030" w:type="dxa"/>
            <w:shd w:val="clear" w:color="auto" w:fill="FAFAF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</w:rPr>
              <w:t xml:space="preserve">Next.js + TypeScript + Tailwind + shadcn/ui + ESLint + Prettier + Storybook o </w:t>
            </w:r>
            <w:r w:rsidRPr="00E646D1">
              <w:rPr>
                <w:color w:val="111111"/>
                <w:szCs w:val="20"/>
              </w:rPr>
              <w:t>documentación interna.</w:t>
            </w:r>
          </w:p>
        </w:tc>
      </w:tr>
      <w:tr w:rsidR="004872A6" w:rsidRPr="00E646D1">
        <w:trPr>
          <w:jc w:val="center"/>
        </w:trPr>
        <w:tc>
          <w:tcPr>
            <w:tcW w:w="2268" w:type="dx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</w:rPr>
              <w:t>2. Tokens</w:t>
            </w:r>
          </w:p>
        </w:tc>
        <w:tc>
          <w:tcPr>
            <w:tcW w:w="7030" w:type="dx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 xml:space="preserve">Colores institucionales, tipografía,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radius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, sombras, estados semánticos: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success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,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warning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,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danger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,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info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>.</w:t>
            </w:r>
          </w:p>
        </w:tc>
      </w:tr>
      <w:tr w:rsidR="004872A6">
        <w:trPr>
          <w:jc w:val="center"/>
        </w:trPr>
        <w:tc>
          <w:tcPr>
            <w:tcW w:w="2268" w:type="dxa"/>
            <w:shd w:val="clear" w:color="auto" w:fill="FAFAF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</w:rPr>
              <w:t>3. Componentes base</w:t>
            </w:r>
          </w:p>
        </w:tc>
        <w:tc>
          <w:tcPr>
            <w:tcW w:w="7030" w:type="dxa"/>
            <w:shd w:val="clear" w:color="auto" w:fill="FAFAF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</w:rPr>
              <w:t>Button, Input, Select, Díalog, Sheet, Table, Form, Card, Badge, Tabs, Tooltip, Dropdown.</w:t>
            </w:r>
          </w:p>
        </w:tc>
      </w:tr>
      <w:tr w:rsidR="004872A6" w:rsidRPr="00E646D1">
        <w:trPr>
          <w:jc w:val="center"/>
        </w:trPr>
        <w:tc>
          <w:tcPr>
            <w:tcW w:w="2268" w:type="dx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</w:rPr>
              <w:t>4. Pa</w:t>
            </w:r>
            <w:r w:rsidRPr="00E646D1">
              <w:rPr>
                <w:color w:val="111111"/>
                <w:szCs w:val="20"/>
              </w:rPr>
              <w:t>trones de negocio</w:t>
            </w:r>
          </w:p>
        </w:tc>
        <w:tc>
          <w:tcPr>
            <w:tcW w:w="7030" w:type="dx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 xml:space="preserve">Formulario de alta, aprobación, seguimiento, listado con filtros, detalle, modal de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confirmacion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>, auditoría.</w:t>
            </w:r>
          </w:p>
        </w:tc>
      </w:tr>
      <w:tr w:rsidR="004872A6" w:rsidRPr="00E646D1">
        <w:trPr>
          <w:jc w:val="center"/>
        </w:trPr>
        <w:tc>
          <w:tcPr>
            <w:tcW w:w="2268" w:type="dxa"/>
            <w:shd w:val="clear" w:color="auto" w:fill="FAFAF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</w:rPr>
              <w:t>5. Gobernanza</w:t>
            </w:r>
          </w:p>
        </w:tc>
        <w:tc>
          <w:tcPr>
            <w:tcW w:w="7030" w:type="dxa"/>
            <w:shd w:val="clear" w:color="auto" w:fill="FAFAFA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 xml:space="preserve">Un responsable de UI revisa cambios, actualiza componentes y mantiene un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changelog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interno.</w:t>
            </w:r>
          </w:p>
        </w:tc>
      </w:tr>
      <w:tr w:rsidR="004872A6" w:rsidRPr="00E646D1" w:rsidTr="00E646D1">
        <w:trPr>
          <w:jc w:val="center"/>
        </w:trPr>
        <w:tc>
          <w:tcPr>
            <w:tcW w:w="2268" w:type="dxa"/>
            <w:shd w:val="clear" w:color="auto" w:fill="F79646" w:themeFill="accent6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</w:rPr>
              <w:t>6. Registry interno</w:t>
            </w:r>
          </w:p>
        </w:tc>
        <w:tc>
          <w:tcPr>
            <w:tcW w:w="7030" w:type="dxa"/>
            <w:shd w:val="clear" w:color="auto" w:fill="F79646" w:themeFill="accent6"/>
          </w:tcPr>
          <w:p w:rsidR="004872A6" w:rsidRPr="00E646D1" w:rsidRDefault="00380E20" w:rsidP="00E646D1">
            <w:pPr>
              <w:jc w:val="both"/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>C</w:t>
            </w:r>
            <w:r w:rsidRPr="00E646D1">
              <w:rPr>
                <w:color w:val="111111"/>
                <w:szCs w:val="20"/>
                <w:lang w:val="es-BO"/>
              </w:rPr>
              <w:t xml:space="preserve">uando haya varios proyectos,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públicar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un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registry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interno para instalar componentes con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shadcn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CLI.</w:t>
            </w:r>
          </w:p>
        </w:tc>
      </w:tr>
    </w:tbl>
    <w:p w:rsidR="004872A6" w:rsidRPr="00E646D1" w:rsidRDefault="004872A6">
      <w:pPr>
        <w:spacing w:after="60"/>
        <w:rPr>
          <w:rFonts w:hint="eastAsia"/>
          <w:lang w:val="es-BO"/>
        </w:rPr>
      </w:pPr>
    </w:p>
    <w:p w:rsidR="004872A6" w:rsidRDefault="00380E20">
      <w:pPr>
        <w:pStyle w:val="Ttulo1"/>
      </w:pPr>
      <w:r>
        <w:rPr>
          <w:rFonts w:ascii="Liberation Sans" w:hAnsi="Liberation Sans"/>
        </w:rPr>
        <w:lastRenderedPageBreak/>
        <w:t>10. Riesgos y cómo mitigarlos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912"/>
      </w:tblGrid>
      <w:tr w:rsidR="004872A6" w:rsidTr="00E646D1">
        <w:trPr>
          <w:trHeight w:val="222"/>
          <w:jc w:val="center"/>
        </w:trPr>
        <w:tc>
          <w:tcPr>
            <w:tcW w:w="1984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Cs w:val="20"/>
              </w:rPr>
            </w:pPr>
            <w:proofErr w:type="spellStart"/>
            <w:r w:rsidRPr="00E646D1">
              <w:rPr>
                <w:b/>
                <w:color w:val="FFFFFF"/>
                <w:szCs w:val="20"/>
              </w:rPr>
              <w:t>Riesgo</w:t>
            </w:r>
            <w:proofErr w:type="spellEnd"/>
          </w:p>
        </w:tc>
        <w:tc>
          <w:tcPr>
            <w:tcW w:w="3402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Cs w:val="20"/>
              </w:rPr>
            </w:pPr>
            <w:r w:rsidRPr="00E646D1">
              <w:rPr>
                <w:b/>
                <w:color w:val="FFFFFF"/>
                <w:szCs w:val="20"/>
              </w:rPr>
              <w:t>Problema</w:t>
            </w:r>
          </w:p>
        </w:tc>
        <w:tc>
          <w:tcPr>
            <w:tcW w:w="3912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Cs w:val="20"/>
              </w:rPr>
            </w:pPr>
            <w:r w:rsidRPr="00E646D1">
              <w:rPr>
                <w:b/>
                <w:color w:val="FFFFFF"/>
                <w:szCs w:val="20"/>
              </w:rPr>
              <w:t>Mitigacion</w:t>
            </w:r>
          </w:p>
        </w:tc>
      </w:tr>
      <w:tr w:rsidR="004872A6" w:rsidRPr="00E646D1" w:rsidTr="00E646D1">
        <w:trPr>
          <w:trHeight w:val="445"/>
          <w:jc w:val="center"/>
        </w:trPr>
        <w:tc>
          <w:tcPr>
            <w:tcW w:w="1984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</w:rPr>
              <w:t>No actualiza solo</w:t>
            </w:r>
          </w:p>
        </w:tc>
        <w:tc>
          <w:tcPr>
            <w:tcW w:w="3402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>Como el código queda en tu repo, no recibe cambios automáticos.</w:t>
            </w:r>
          </w:p>
        </w:tc>
        <w:tc>
          <w:tcPr>
            <w:tcW w:w="3912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 xml:space="preserve">Planificar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revision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mensual o trimestral de componentes críticos.</w:t>
            </w:r>
          </w:p>
        </w:tc>
      </w:tr>
      <w:tr w:rsidR="004872A6" w:rsidRPr="00E646D1" w:rsidTr="00E646D1">
        <w:trPr>
          <w:trHeight w:val="445"/>
          <w:jc w:val="center"/>
        </w:trPr>
        <w:tc>
          <w:tcPr>
            <w:tcW w:w="1984" w:type="dxa"/>
          </w:tcPr>
          <w:p w:rsidR="004872A6" w:rsidRPr="00E646D1" w:rsidRDefault="00380E20">
            <w:pPr>
              <w:rPr>
                <w:rFonts w:hint="eastAsia"/>
                <w:szCs w:val="20"/>
              </w:rPr>
            </w:pPr>
            <w:proofErr w:type="spellStart"/>
            <w:r w:rsidRPr="00E646D1">
              <w:rPr>
                <w:color w:val="111111"/>
                <w:szCs w:val="20"/>
              </w:rPr>
              <w:t>Exceso</w:t>
            </w:r>
            <w:proofErr w:type="spellEnd"/>
            <w:r w:rsidRPr="00E646D1">
              <w:rPr>
                <w:color w:val="111111"/>
                <w:szCs w:val="20"/>
              </w:rPr>
              <w:t xml:space="preserve"> de </w:t>
            </w:r>
            <w:proofErr w:type="spellStart"/>
            <w:r w:rsidRPr="00E646D1">
              <w:rPr>
                <w:color w:val="111111"/>
                <w:szCs w:val="20"/>
              </w:rPr>
              <w:t>libertad</w:t>
            </w:r>
            <w:proofErr w:type="spellEnd"/>
          </w:p>
        </w:tc>
        <w:tc>
          <w:tcPr>
            <w:tcW w:w="3402" w:type="dxa"/>
          </w:tcPr>
          <w:p w:rsidR="004872A6" w:rsidRPr="00E646D1" w:rsidRDefault="00380E20">
            <w:pPr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>Cada desarrollador puede modificar estilos de forma distinta.</w:t>
            </w:r>
          </w:p>
        </w:tc>
        <w:tc>
          <w:tcPr>
            <w:tcW w:w="3912" w:type="dxa"/>
          </w:tcPr>
          <w:p w:rsidR="004872A6" w:rsidRPr="00E646D1" w:rsidRDefault="00380E20">
            <w:pPr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>Definir reglas, variantes oficiales y ejemplos aprobados.</w:t>
            </w:r>
          </w:p>
        </w:tc>
      </w:tr>
      <w:tr w:rsidR="004872A6" w:rsidRPr="00E646D1" w:rsidTr="00E646D1">
        <w:trPr>
          <w:trHeight w:val="463"/>
          <w:jc w:val="center"/>
        </w:trPr>
        <w:tc>
          <w:tcPr>
            <w:tcW w:w="1984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Cs w:val="20"/>
              </w:rPr>
            </w:pPr>
            <w:proofErr w:type="spellStart"/>
            <w:r w:rsidRPr="00E646D1">
              <w:rPr>
                <w:color w:val="111111"/>
                <w:szCs w:val="20"/>
              </w:rPr>
              <w:t>Tabla</w:t>
            </w:r>
            <w:proofErr w:type="spellEnd"/>
            <w:r w:rsidRPr="00E646D1">
              <w:rPr>
                <w:color w:val="111111"/>
                <w:szCs w:val="20"/>
              </w:rPr>
              <w:t xml:space="preserve"> </w:t>
            </w:r>
            <w:proofErr w:type="spellStart"/>
            <w:r w:rsidRPr="00E646D1">
              <w:rPr>
                <w:color w:val="111111"/>
                <w:szCs w:val="20"/>
              </w:rPr>
              <w:t>avanzada</w:t>
            </w:r>
            <w:proofErr w:type="spellEnd"/>
          </w:p>
        </w:tc>
        <w:tc>
          <w:tcPr>
            <w:tcW w:w="3402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>La tabla base puede quedarse corta para casos</w:t>
            </w:r>
            <w:r w:rsidRPr="00E646D1">
              <w:rPr>
                <w:color w:val="111111"/>
                <w:szCs w:val="20"/>
                <w:lang w:val="es-BO"/>
              </w:rPr>
              <w:t xml:space="preserve">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enterprise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complejos.</w:t>
            </w:r>
          </w:p>
        </w:tc>
        <w:tc>
          <w:tcPr>
            <w:tcW w:w="3912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 xml:space="preserve">Combinar con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TanStack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Table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o evaluar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DataGrid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dedicado.</w:t>
            </w:r>
          </w:p>
        </w:tc>
      </w:tr>
      <w:tr w:rsidR="004872A6" w:rsidRPr="00E646D1" w:rsidTr="00E646D1">
        <w:trPr>
          <w:trHeight w:val="445"/>
          <w:jc w:val="center"/>
        </w:trPr>
        <w:tc>
          <w:tcPr>
            <w:tcW w:w="1984" w:type="dxa"/>
          </w:tcPr>
          <w:p w:rsidR="004872A6" w:rsidRPr="00E646D1" w:rsidRDefault="00380E20">
            <w:pPr>
              <w:rPr>
                <w:rFonts w:hint="eastAsia"/>
                <w:szCs w:val="20"/>
              </w:rPr>
            </w:pPr>
            <w:proofErr w:type="spellStart"/>
            <w:r w:rsidRPr="00E646D1">
              <w:rPr>
                <w:color w:val="111111"/>
                <w:szCs w:val="20"/>
              </w:rPr>
              <w:t>Dependencia</w:t>
            </w:r>
            <w:proofErr w:type="spellEnd"/>
            <w:r w:rsidRPr="00E646D1">
              <w:rPr>
                <w:color w:val="111111"/>
                <w:szCs w:val="20"/>
              </w:rPr>
              <w:t xml:space="preserve"> de Tailwind</w:t>
            </w:r>
          </w:p>
        </w:tc>
        <w:tc>
          <w:tcPr>
            <w:tcW w:w="3402" w:type="dxa"/>
          </w:tcPr>
          <w:p w:rsidR="004872A6" w:rsidRPr="00E646D1" w:rsidRDefault="00380E20">
            <w:pPr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 xml:space="preserve">No es ideal si la empresa no acepta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Tailwind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CSS.</w:t>
            </w:r>
          </w:p>
        </w:tc>
        <w:tc>
          <w:tcPr>
            <w:tcW w:w="3912" w:type="dxa"/>
          </w:tcPr>
          <w:p w:rsidR="004872A6" w:rsidRPr="00E646D1" w:rsidRDefault="00380E20">
            <w:pPr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 xml:space="preserve">Usarlo solo si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Tailwind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sera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 xml:space="preserve"> parte del estándar </w:t>
            </w:r>
            <w:proofErr w:type="spellStart"/>
            <w:r w:rsidRPr="00E646D1">
              <w:rPr>
                <w:color w:val="111111"/>
                <w:szCs w:val="20"/>
                <w:lang w:val="es-BO"/>
              </w:rPr>
              <w:t>frontend</w:t>
            </w:r>
            <w:proofErr w:type="spellEnd"/>
            <w:r w:rsidRPr="00E646D1">
              <w:rPr>
                <w:color w:val="111111"/>
                <w:szCs w:val="20"/>
                <w:lang w:val="es-BO"/>
              </w:rPr>
              <w:t>.</w:t>
            </w:r>
          </w:p>
        </w:tc>
      </w:tr>
      <w:tr w:rsidR="004872A6" w:rsidTr="00E646D1">
        <w:trPr>
          <w:trHeight w:val="445"/>
          <w:jc w:val="center"/>
        </w:trPr>
        <w:tc>
          <w:tcPr>
            <w:tcW w:w="1984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</w:rPr>
              <w:t xml:space="preserve">Registries de </w:t>
            </w:r>
            <w:proofErr w:type="spellStart"/>
            <w:r w:rsidRPr="00E646D1">
              <w:rPr>
                <w:color w:val="111111"/>
                <w:szCs w:val="20"/>
              </w:rPr>
              <w:t>terceros</w:t>
            </w:r>
            <w:proofErr w:type="spellEnd"/>
          </w:p>
        </w:tc>
        <w:tc>
          <w:tcPr>
            <w:tcW w:w="3402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Cs w:val="20"/>
                <w:lang w:val="es-BO"/>
              </w:rPr>
            </w:pPr>
            <w:r w:rsidRPr="00E646D1">
              <w:rPr>
                <w:color w:val="111111"/>
                <w:szCs w:val="20"/>
                <w:lang w:val="es-BO"/>
              </w:rPr>
              <w:t>Pueden traer código</w:t>
            </w:r>
            <w:r w:rsidRPr="00E646D1">
              <w:rPr>
                <w:color w:val="111111"/>
                <w:szCs w:val="20"/>
                <w:lang w:val="es-BO"/>
              </w:rPr>
              <w:t xml:space="preserve"> con calidad variable.</w:t>
            </w:r>
          </w:p>
        </w:tc>
        <w:tc>
          <w:tcPr>
            <w:tcW w:w="3912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Cs w:val="20"/>
              </w:rPr>
            </w:pPr>
            <w:r w:rsidRPr="00E646D1">
              <w:rPr>
                <w:color w:val="111111"/>
                <w:szCs w:val="20"/>
                <w:lang w:val="es-BO"/>
              </w:rPr>
              <w:t xml:space="preserve">Auditar código antes de instalar, como recomienda la documentación. </w:t>
            </w:r>
            <w:r w:rsidRPr="00E646D1">
              <w:rPr>
                <w:color w:val="111111"/>
                <w:szCs w:val="20"/>
              </w:rPr>
              <w:t>[13]</w:t>
            </w:r>
          </w:p>
        </w:tc>
      </w:tr>
    </w:tbl>
    <w:p w:rsidR="004872A6" w:rsidRDefault="004872A6">
      <w:pPr>
        <w:spacing w:after="60"/>
        <w:rPr>
          <w:rFonts w:hint="eastAsia"/>
        </w:rPr>
      </w:pPr>
    </w:p>
    <w:p w:rsidR="004872A6" w:rsidRDefault="00380E20">
      <w:pPr>
        <w:pStyle w:val="Ttulo1"/>
      </w:pPr>
      <w:r>
        <w:rPr>
          <w:rFonts w:ascii="Liberation Sans" w:hAnsi="Liberation Sans"/>
        </w:rPr>
        <w:t>11. Conclusión final</w:t>
      </w:r>
    </w:p>
    <w:p w:rsidR="004872A6" w:rsidRPr="00E646D1" w:rsidRDefault="00380E20">
      <w:pPr>
        <w:spacing w:after="120"/>
        <w:rPr>
          <w:rFonts w:hint="eastAsia"/>
          <w:lang w:val="es-BO"/>
        </w:rPr>
      </w:pPr>
      <w:proofErr w:type="spellStart"/>
      <w:r w:rsidRPr="00E646D1">
        <w:rPr>
          <w:color w:val="27272A"/>
          <w:sz w:val="21"/>
          <w:lang w:val="es-BO"/>
        </w:rPr>
        <w:t>shadcn</w:t>
      </w:r>
      <w:proofErr w:type="spellEnd"/>
      <w:r w:rsidRPr="00E646D1">
        <w:rPr>
          <w:color w:val="27272A"/>
          <w:sz w:val="21"/>
          <w:lang w:val="es-BO"/>
        </w:rPr>
        <w:t>/</w:t>
      </w:r>
      <w:proofErr w:type="spellStart"/>
      <w:r w:rsidRPr="00E646D1">
        <w:rPr>
          <w:color w:val="27272A"/>
          <w:sz w:val="21"/>
          <w:lang w:val="es-BO"/>
        </w:rPr>
        <w:t>ui</w:t>
      </w:r>
      <w:proofErr w:type="spellEnd"/>
      <w:r w:rsidRPr="00E646D1">
        <w:rPr>
          <w:color w:val="27272A"/>
          <w:sz w:val="21"/>
          <w:lang w:val="es-BO"/>
        </w:rPr>
        <w:t xml:space="preserve"> es una excelente opción en 2026 cuando el objetivo es construir un </w:t>
      </w:r>
      <w:proofErr w:type="spellStart"/>
      <w:r w:rsidRPr="00E646D1">
        <w:rPr>
          <w:color w:val="27272A"/>
          <w:sz w:val="21"/>
          <w:lang w:val="es-BO"/>
        </w:rPr>
        <w:t>frontend</w:t>
      </w:r>
      <w:proofErr w:type="spellEnd"/>
      <w:r w:rsidRPr="00E646D1">
        <w:rPr>
          <w:color w:val="27272A"/>
          <w:sz w:val="21"/>
          <w:lang w:val="es-BO"/>
        </w:rPr>
        <w:t xml:space="preserve"> moderno, personalizable y propio de la empresa. Su </w:t>
      </w:r>
      <w:r w:rsidRPr="00E646D1">
        <w:rPr>
          <w:color w:val="27272A"/>
          <w:sz w:val="21"/>
          <w:lang w:val="es-BO"/>
        </w:rPr>
        <w:t xml:space="preserve">mayor ventaja no es que tenga más componentes que </w:t>
      </w:r>
      <w:proofErr w:type="spellStart"/>
      <w:r w:rsidRPr="00E646D1">
        <w:rPr>
          <w:color w:val="27272A"/>
          <w:sz w:val="21"/>
          <w:lang w:val="es-BO"/>
        </w:rPr>
        <w:t>Ant</w:t>
      </w:r>
      <w:proofErr w:type="spellEnd"/>
      <w:r w:rsidRPr="00E646D1">
        <w:rPr>
          <w:color w:val="27272A"/>
          <w:sz w:val="21"/>
          <w:lang w:val="es-BO"/>
        </w:rPr>
        <w:t xml:space="preserve"> </w:t>
      </w:r>
      <w:proofErr w:type="spellStart"/>
      <w:r w:rsidRPr="00E646D1">
        <w:rPr>
          <w:color w:val="27272A"/>
          <w:sz w:val="21"/>
          <w:lang w:val="es-BO"/>
        </w:rPr>
        <w:t>Design</w:t>
      </w:r>
      <w:proofErr w:type="spellEnd"/>
      <w:r w:rsidRPr="00E646D1">
        <w:rPr>
          <w:color w:val="27272A"/>
          <w:sz w:val="21"/>
          <w:lang w:val="es-BO"/>
        </w:rPr>
        <w:t xml:space="preserve"> o MUI, sino que permite convertir los componentes en parte del código y del </w:t>
      </w:r>
      <w:proofErr w:type="spellStart"/>
      <w:r w:rsidRPr="00E646D1">
        <w:rPr>
          <w:color w:val="27272A"/>
          <w:sz w:val="21"/>
          <w:lang w:val="es-BO"/>
        </w:rPr>
        <w:t>design</w:t>
      </w:r>
      <w:proofErr w:type="spellEnd"/>
      <w:r w:rsidRPr="00E646D1">
        <w:rPr>
          <w:color w:val="27272A"/>
          <w:sz w:val="21"/>
          <w:lang w:val="es-BO"/>
        </w:rPr>
        <w:t xml:space="preserve"> </w:t>
      </w:r>
      <w:proofErr w:type="spellStart"/>
      <w:r w:rsidRPr="00E646D1">
        <w:rPr>
          <w:color w:val="27272A"/>
          <w:sz w:val="21"/>
          <w:lang w:val="es-BO"/>
        </w:rPr>
        <w:t>system</w:t>
      </w:r>
      <w:proofErr w:type="spellEnd"/>
      <w:r w:rsidRPr="00E646D1">
        <w:rPr>
          <w:color w:val="27272A"/>
          <w:sz w:val="21"/>
          <w:lang w:val="es-BO"/>
        </w:rPr>
        <w:t xml:space="preserve"> interno.</w:t>
      </w:r>
    </w:p>
    <w:p w:rsidR="004872A6" w:rsidRPr="00E646D1" w:rsidRDefault="00380E20">
      <w:pPr>
        <w:spacing w:after="120"/>
        <w:rPr>
          <w:rFonts w:hint="eastAsia"/>
          <w:lang w:val="es-BO"/>
        </w:rPr>
      </w:pPr>
      <w:r w:rsidRPr="00E646D1">
        <w:rPr>
          <w:color w:val="27272A"/>
          <w:sz w:val="21"/>
          <w:lang w:val="es-BO"/>
        </w:rPr>
        <w:t xml:space="preserve">Para sistemas administrativos con formularios, </w:t>
      </w:r>
      <w:proofErr w:type="spellStart"/>
      <w:r w:rsidRPr="00E646D1">
        <w:rPr>
          <w:color w:val="27272A"/>
          <w:sz w:val="21"/>
          <w:lang w:val="es-BO"/>
        </w:rPr>
        <w:t>aprobaciónes</w:t>
      </w:r>
      <w:proofErr w:type="spellEnd"/>
      <w:r w:rsidRPr="00E646D1">
        <w:rPr>
          <w:color w:val="27272A"/>
          <w:sz w:val="21"/>
          <w:lang w:val="es-BO"/>
        </w:rPr>
        <w:t xml:space="preserve">, </w:t>
      </w:r>
      <w:proofErr w:type="spellStart"/>
      <w:r w:rsidRPr="00E646D1">
        <w:rPr>
          <w:color w:val="27272A"/>
          <w:sz w:val="21"/>
          <w:lang w:val="es-BO"/>
        </w:rPr>
        <w:t>dashboards</w:t>
      </w:r>
      <w:proofErr w:type="spellEnd"/>
      <w:r w:rsidRPr="00E646D1">
        <w:rPr>
          <w:color w:val="27272A"/>
          <w:sz w:val="21"/>
          <w:lang w:val="es-BO"/>
        </w:rPr>
        <w:t xml:space="preserve">, roles y seguimiento, </w:t>
      </w:r>
      <w:proofErr w:type="spellStart"/>
      <w:r w:rsidRPr="00E646D1">
        <w:rPr>
          <w:color w:val="27272A"/>
          <w:sz w:val="21"/>
          <w:lang w:val="es-BO"/>
        </w:rPr>
        <w:t>sh</w:t>
      </w:r>
      <w:r w:rsidRPr="00E646D1">
        <w:rPr>
          <w:color w:val="27272A"/>
          <w:sz w:val="21"/>
          <w:lang w:val="es-BO"/>
        </w:rPr>
        <w:t>adcn</w:t>
      </w:r>
      <w:proofErr w:type="spellEnd"/>
      <w:r w:rsidRPr="00E646D1">
        <w:rPr>
          <w:color w:val="27272A"/>
          <w:sz w:val="21"/>
          <w:lang w:val="es-BO"/>
        </w:rPr>
        <w:t>/</w:t>
      </w:r>
      <w:proofErr w:type="spellStart"/>
      <w:r w:rsidRPr="00E646D1">
        <w:rPr>
          <w:color w:val="27272A"/>
          <w:sz w:val="21"/>
          <w:lang w:val="es-BO"/>
        </w:rPr>
        <w:t>ui</w:t>
      </w:r>
      <w:proofErr w:type="spellEnd"/>
      <w:r w:rsidRPr="00E646D1">
        <w:rPr>
          <w:color w:val="27272A"/>
          <w:sz w:val="21"/>
          <w:lang w:val="es-BO"/>
        </w:rPr>
        <w:t xml:space="preserve"> puede dar una interfaz más limpia, ligera y diferenciada. La </w:t>
      </w:r>
      <w:proofErr w:type="spellStart"/>
      <w:r w:rsidRPr="00E646D1">
        <w:rPr>
          <w:color w:val="27272A"/>
          <w:sz w:val="21"/>
          <w:lang w:val="es-BO"/>
        </w:rPr>
        <w:t>condicion</w:t>
      </w:r>
      <w:proofErr w:type="spellEnd"/>
      <w:r w:rsidRPr="00E646D1">
        <w:rPr>
          <w:color w:val="27272A"/>
          <w:sz w:val="21"/>
          <w:lang w:val="es-BO"/>
        </w:rPr>
        <w:t xml:space="preserve"> es trabajar con disciplina: </w:t>
      </w:r>
      <w:proofErr w:type="spellStart"/>
      <w:r w:rsidRPr="00E646D1">
        <w:rPr>
          <w:color w:val="27272A"/>
          <w:sz w:val="21"/>
          <w:lang w:val="es-BO"/>
        </w:rPr>
        <w:t>tokens</w:t>
      </w:r>
      <w:proofErr w:type="spellEnd"/>
      <w:r w:rsidRPr="00E646D1">
        <w:rPr>
          <w:color w:val="27272A"/>
          <w:sz w:val="21"/>
          <w:lang w:val="es-BO"/>
        </w:rPr>
        <w:t xml:space="preserve"> definidos, componentes aprobados, documentación interna y control de cambios.</w:t>
      </w:r>
    </w:p>
    <w:p w:rsidR="004872A6" w:rsidRPr="00E646D1" w:rsidRDefault="00380E20">
      <w:pPr>
        <w:spacing w:after="120"/>
        <w:rPr>
          <w:rFonts w:hint="eastAsia"/>
          <w:lang w:val="es-BO"/>
        </w:rPr>
      </w:pPr>
      <w:r w:rsidRPr="00E646D1">
        <w:rPr>
          <w:b/>
          <w:color w:val="27272A"/>
          <w:sz w:val="21"/>
          <w:lang w:val="es-BO"/>
        </w:rPr>
        <w:t xml:space="preserve">Recomendación: adoptarlo si el equipo quiere estandarizar con </w:t>
      </w:r>
      <w:proofErr w:type="spellStart"/>
      <w:r w:rsidRPr="00E646D1">
        <w:rPr>
          <w:b/>
          <w:color w:val="27272A"/>
          <w:sz w:val="21"/>
          <w:lang w:val="es-BO"/>
        </w:rPr>
        <w:t>Re</w:t>
      </w:r>
      <w:r w:rsidRPr="00E646D1">
        <w:rPr>
          <w:b/>
          <w:color w:val="27272A"/>
          <w:sz w:val="21"/>
          <w:lang w:val="es-BO"/>
        </w:rPr>
        <w:t>act</w:t>
      </w:r>
      <w:proofErr w:type="spellEnd"/>
      <w:r w:rsidRPr="00E646D1">
        <w:rPr>
          <w:b/>
          <w:color w:val="27272A"/>
          <w:sz w:val="21"/>
          <w:lang w:val="es-BO"/>
        </w:rPr>
        <w:t xml:space="preserve">/Next.js + </w:t>
      </w:r>
      <w:proofErr w:type="spellStart"/>
      <w:r w:rsidRPr="00E646D1">
        <w:rPr>
          <w:b/>
          <w:color w:val="27272A"/>
          <w:sz w:val="21"/>
          <w:lang w:val="es-BO"/>
        </w:rPr>
        <w:t>Tailwind</w:t>
      </w:r>
      <w:proofErr w:type="spellEnd"/>
      <w:r w:rsidRPr="00E646D1">
        <w:rPr>
          <w:b/>
          <w:color w:val="27272A"/>
          <w:sz w:val="21"/>
          <w:lang w:val="es-BO"/>
        </w:rPr>
        <w:t xml:space="preserve"> y está dispuesto a mantener componentes propios. Mantener </w:t>
      </w:r>
      <w:proofErr w:type="spellStart"/>
      <w:r w:rsidRPr="00E646D1">
        <w:rPr>
          <w:b/>
          <w:color w:val="27272A"/>
          <w:sz w:val="21"/>
          <w:lang w:val="es-BO"/>
        </w:rPr>
        <w:t>Ant</w:t>
      </w:r>
      <w:proofErr w:type="spellEnd"/>
      <w:r w:rsidRPr="00E646D1">
        <w:rPr>
          <w:b/>
          <w:color w:val="27272A"/>
          <w:sz w:val="21"/>
          <w:lang w:val="es-BO"/>
        </w:rPr>
        <w:t xml:space="preserve"> </w:t>
      </w:r>
      <w:proofErr w:type="spellStart"/>
      <w:r w:rsidRPr="00E646D1">
        <w:rPr>
          <w:b/>
          <w:color w:val="27272A"/>
          <w:sz w:val="21"/>
          <w:lang w:val="es-BO"/>
        </w:rPr>
        <w:t>Design</w:t>
      </w:r>
      <w:proofErr w:type="spellEnd"/>
      <w:r w:rsidRPr="00E646D1">
        <w:rPr>
          <w:b/>
          <w:color w:val="27272A"/>
          <w:sz w:val="21"/>
          <w:lang w:val="es-BO"/>
        </w:rPr>
        <w:t xml:space="preserve">/MUI como alternativa si se necesita máxima velocidad con componentes </w:t>
      </w:r>
      <w:proofErr w:type="spellStart"/>
      <w:r w:rsidRPr="00E646D1">
        <w:rPr>
          <w:b/>
          <w:color w:val="27272A"/>
          <w:sz w:val="21"/>
          <w:lang w:val="es-BO"/>
        </w:rPr>
        <w:t>enterprise</w:t>
      </w:r>
      <w:proofErr w:type="spellEnd"/>
      <w:r w:rsidRPr="00E646D1">
        <w:rPr>
          <w:b/>
          <w:color w:val="27272A"/>
          <w:sz w:val="21"/>
          <w:lang w:val="es-BO"/>
        </w:rPr>
        <w:t xml:space="preserve"> listos desde el primer día.</w:t>
      </w:r>
    </w:p>
    <w:p w:rsidR="004872A6" w:rsidRDefault="00380E20">
      <w:pPr>
        <w:pStyle w:val="Ttulo1"/>
      </w:pPr>
      <w:r>
        <w:rPr>
          <w:rFonts w:ascii="Liberation Sans" w:hAnsi="Liberation Sans"/>
        </w:rPr>
        <w:t xml:space="preserve">Fuentes </w:t>
      </w:r>
      <w:proofErr w:type="spellStart"/>
      <w:r>
        <w:rPr>
          <w:rFonts w:ascii="Liberation Sans" w:hAnsi="Liberation Sans"/>
        </w:rPr>
        <w:t>consultadas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4"/>
        <w:gridCol w:w="4505"/>
        <w:gridCol w:w="4056"/>
      </w:tblGrid>
      <w:tr w:rsidR="004872A6" w:rsidTr="00E646D1">
        <w:trPr>
          <w:trHeight w:val="369"/>
          <w:jc w:val="center"/>
        </w:trPr>
        <w:tc>
          <w:tcPr>
            <w:tcW w:w="844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b/>
                <w:color w:val="FFFFFF"/>
                <w:sz w:val="18"/>
                <w:szCs w:val="18"/>
              </w:rPr>
              <w:t>Ref.</w:t>
            </w:r>
          </w:p>
        </w:tc>
        <w:tc>
          <w:tcPr>
            <w:tcW w:w="4505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E646D1">
              <w:rPr>
                <w:b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4056" w:type="dxa"/>
            <w:shd w:val="clear" w:color="auto" w:fill="111111"/>
            <w:vAlign w:val="center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b/>
                <w:color w:val="FFFFFF"/>
                <w:sz w:val="18"/>
                <w:szCs w:val="18"/>
              </w:rPr>
              <w:t>URL</w:t>
            </w:r>
          </w:p>
        </w:tc>
      </w:tr>
      <w:tr w:rsidR="004872A6" w:rsidTr="00E646D1">
        <w:trPr>
          <w:trHeight w:val="405"/>
          <w:jc w:val="center"/>
        </w:trPr>
        <w:tc>
          <w:tcPr>
            <w:tcW w:w="844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[1]</w:t>
            </w:r>
          </w:p>
        </w:tc>
        <w:tc>
          <w:tcPr>
            <w:tcW w:w="4505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E646D1">
              <w:rPr>
                <w:color w:val="111111"/>
                <w:sz w:val="18"/>
                <w:szCs w:val="18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 xml:space="preserve"> </w:t>
            </w:r>
            <w:r w:rsidRPr="00E646D1">
              <w:rPr>
                <w:color w:val="111111"/>
                <w:sz w:val="18"/>
                <w:szCs w:val="18"/>
              </w:rPr>
              <w:t>home: “The Foundation for your Design System”.</w:t>
            </w:r>
          </w:p>
        </w:tc>
        <w:tc>
          <w:tcPr>
            <w:tcW w:w="4056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https://ui.shadcn.com/</w:t>
            </w:r>
          </w:p>
        </w:tc>
      </w:tr>
      <w:tr w:rsidR="004872A6" w:rsidRPr="00E646D1" w:rsidTr="00E646D1">
        <w:trPr>
          <w:trHeight w:val="774"/>
          <w:jc w:val="center"/>
        </w:trPr>
        <w:tc>
          <w:tcPr>
            <w:tcW w:w="844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[2]</w:t>
            </w:r>
          </w:p>
        </w:tc>
        <w:tc>
          <w:tcPr>
            <w:tcW w:w="4505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  <w:lang w:val="es-BO"/>
              </w:rPr>
            </w:pP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Vercel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: 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 vs 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Radix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 UI, modelo 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copy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-paste y componentes en 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components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>.</w:t>
            </w:r>
          </w:p>
        </w:tc>
        <w:tc>
          <w:tcPr>
            <w:tcW w:w="4056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  <w:lang w:val="es-BO"/>
              </w:rPr>
            </w:pPr>
            <w:r w:rsidRPr="00E646D1">
              <w:rPr>
                <w:color w:val="111111"/>
                <w:sz w:val="18"/>
                <w:szCs w:val="18"/>
                <w:lang w:val="es-BO"/>
              </w:rPr>
              <w:t>https://vercel.com/i/shadcn-vs-radix</w:t>
            </w:r>
          </w:p>
        </w:tc>
      </w:tr>
      <w:tr w:rsidR="004872A6" w:rsidTr="00E646D1">
        <w:trPr>
          <w:trHeight w:val="369"/>
          <w:jc w:val="center"/>
        </w:trPr>
        <w:tc>
          <w:tcPr>
            <w:tcW w:w="844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[3]</w:t>
            </w:r>
          </w:p>
        </w:tc>
        <w:tc>
          <w:tcPr>
            <w:tcW w:w="4505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E646D1">
              <w:rPr>
                <w:color w:val="111111"/>
                <w:sz w:val="18"/>
                <w:szCs w:val="18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 xml:space="preserve"> Tailwind v4: 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soporte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 xml:space="preserve"> Tailwind v4 + React 19.</w:t>
            </w:r>
          </w:p>
        </w:tc>
        <w:tc>
          <w:tcPr>
            <w:tcW w:w="4056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https://ui.shadcn.com/docs/tailwind-v4</w:t>
            </w:r>
          </w:p>
        </w:tc>
      </w:tr>
      <w:tr w:rsidR="004872A6" w:rsidTr="00E646D1">
        <w:trPr>
          <w:trHeight w:val="405"/>
          <w:jc w:val="center"/>
        </w:trPr>
        <w:tc>
          <w:tcPr>
            <w:tcW w:w="844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[4]</w:t>
            </w:r>
          </w:p>
        </w:tc>
        <w:tc>
          <w:tcPr>
            <w:tcW w:w="4505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E646D1">
              <w:rPr>
                <w:color w:val="111111"/>
                <w:sz w:val="18"/>
                <w:szCs w:val="18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 xml:space="preserve"> CLI: 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init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, add, view, search, build, migrate, eject.</w:t>
            </w:r>
          </w:p>
        </w:tc>
        <w:tc>
          <w:tcPr>
            <w:tcW w:w="4056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https://ui.shadcn.com/docs/cli</w:t>
            </w:r>
          </w:p>
        </w:tc>
      </w:tr>
      <w:tr w:rsidR="004872A6" w:rsidTr="00E646D1">
        <w:trPr>
          <w:trHeight w:val="369"/>
          <w:jc w:val="center"/>
        </w:trPr>
        <w:tc>
          <w:tcPr>
            <w:tcW w:w="844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[5]</w:t>
            </w:r>
          </w:p>
        </w:tc>
        <w:tc>
          <w:tcPr>
            <w:tcW w:w="4505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E646D1">
              <w:rPr>
                <w:color w:val="111111"/>
                <w:sz w:val="18"/>
                <w:szCs w:val="18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 xml:space="preserve"> changelog 2026: CLI v4 / presets.</w:t>
            </w:r>
          </w:p>
        </w:tc>
        <w:tc>
          <w:tcPr>
            <w:tcW w:w="4056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https://ui.shadcn.com/docs/changelog/2026-03-cli-v4</w:t>
            </w:r>
          </w:p>
        </w:tc>
      </w:tr>
      <w:tr w:rsidR="004872A6" w:rsidTr="00E646D1">
        <w:trPr>
          <w:trHeight w:val="405"/>
          <w:jc w:val="center"/>
        </w:trPr>
        <w:tc>
          <w:tcPr>
            <w:tcW w:w="844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[6]</w:t>
            </w:r>
          </w:p>
        </w:tc>
        <w:tc>
          <w:tcPr>
            <w:tcW w:w="4505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E646D1">
              <w:rPr>
                <w:color w:val="111111"/>
                <w:sz w:val="18"/>
                <w:szCs w:val="18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 xml:space="preserve"> Ma</w:t>
            </w:r>
            <w:r w:rsidRPr="00E646D1">
              <w:rPr>
                <w:color w:val="111111"/>
                <w:sz w:val="18"/>
                <w:szCs w:val="18"/>
              </w:rPr>
              <w:t>y 2026: Registry Include and Validate.</w:t>
            </w:r>
          </w:p>
        </w:tc>
        <w:tc>
          <w:tcPr>
            <w:tcW w:w="4056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https://ui.shadcn.com/docs/changelog/2026-05-registry-include</w:t>
            </w:r>
          </w:p>
        </w:tc>
      </w:tr>
      <w:tr w:rsidR="004872A6" w:rsidTr="00E646D1">
        <w:trPr>
          <w:trHeight w:val="369"/>
          <w:jc w:val="center"/>
        </w:trPr>
        <w:tc>
          <w:tcPr>
            <w:tcW w:w="844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[7]</w:t>
            </w:r>
          </w:p>
        </w:tc>
        <w:tc>
          <w:tcPr>
            <w:tcW w:w="4505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E646D1">
              <w:rPr>
                <w:color w:val="111111"/>
                <w:sz w:val="18"/>
                <w:szCs w:val="18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 xml:space="preserve"> changelog: @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/react, Radix/Base UI.</w:t>
            </w:r>
          </w:p>
        </w:tc>
        <w:tc>
          <w:tcPr>
            <w:tcW w:w="4056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https://ui.shadcn.com/docs/changelog</w:t>
            </w:r>
          </w:p>
        </w:tc>
      </w:tr>
      <w:tr w:rsidR="004872A6" w:rsidRPr="00E646D1" w:rsidTr="00E646D1">
        <w:trPr>
          <w:trHeight w:val="369"/>
          <w:jc w:val="center"/>
        </w:trPr>
        <w:tc>
          <w:tcPr>
            <w:tcW w:w="844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[8]</w:t>
            </w:r>
          </w:p>
        </w:tc>
        <w:tc>
          <w:tcPr>
            <w:tcW w:w="4505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  <w:lang w:val="es-BO"/>
              </w:rPr>
            </w:pP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Vercel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: accesibilidad y 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relacion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 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 + 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Radix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 UI.</w:t>
            </w:r>
          </w:p>
        </w:tc>
        <w:tc>
          <w:tcPr>
            <w:tcW w:w="4056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  <w:lang w:val="es-BO"/>
              </w:rPr>
            </w:pPr>
            <w:r w:rsidRPr="00E646D1">
              <w:rPr>
                <w:color w:val="111111"/>
                <w:sz w:val="18"/>
                <w:szCs w:val="18"/>
                <w:lang w:val="es-BO"/>
              </w:rPr>
              <w:t>https://vercel.com/i/shadcn-vs-radix</w:t>
            </w:r>
          </w:p>
        </w:tc>
      </w:tr>
      <w:tr w:rsidR="004872A6" w:rsidTr="00E646D1">
        <w:trPr>
          <w:trHeight w:val="405"/>
          <w:jc w:val="center"/>
        </w:trPr>
        <w:tc>
          <w:tcPr>
            <w:tcW w:w="844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[9]</w:t>
            </w:r>
          </w:p>
        </w:tc>
        <w:tc>
          <w:tcPr>
            <w:tcW w:w="4505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E646D1">
              <w:rPr>
                <w:color w:val="111111"/>
                <w:sz w:val="18"/>
                <w:szCs w:val="18"/>
              </w:rPr>
              <w:t>Vercel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 xml:space="preserve"> Academy: v0 genera 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componentes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 xml:space="preserve"> con React, Tailwind y 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.</w:t>
            </w:r>
          </w:p>
        </w:tc>
        <w:tc>
          <w:tcPr>
            <w:tcW w:w="4056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https://vercel.com/academy/ai-sdk/ui-with-v0</w:t>
            </w:r>
          </w:p>
        </w:tc>
      </w:tr>
      <w:tr w:rsidR="004872A6" w:rsidTr="00E646D1">
        <w:trPr>
          <w:trHeight w:val="369"/>
          <w:jc w:val="center"/>
        </w:trPr>
        <w:tc>
          <w:tcPr>
            <w:tcW w:w="844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[10]</w:t>
            </w:r>
          </w:p>
        </w:tc>
        <w:tc>
          <w:tcPr>
            <w:tcW w:w="4505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E646D1">
              <w:rPr>
                <w:color w:val="111111"/>
                <w:sz w:val="18"/>
                <w:szCs w:val="18"/>
              </w:rPr>
              <w:t>Vercel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 xml:space="preserve"> Template: 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 xml:space="preserve"> Registry Starter.</w:t>
            </w:r>
          </w:p>
        </w:tc>
        <w:tc>
          <w:tcPr>
            <w:tcW w:w="4056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https://vercel.com/templates/next.js/shadcn-ui-registry-starter</w:t>
            </w:r>
          </w:p>
        </w:tc>
      </w:tr>
      <w:tr w:rsidR="004872A6" w:rsidRPr="00E646D1" w:rsidTr="00E646D1">
        <w:trPr>
          <w:trHeight w:val="405"/>
          <w:jc w:val="center"/>
        </w:trPr>
        <w:tc>
          <w:tcPr>
            <w:tcW w:w="844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[11]</w:t>
            </w:r>
          </w:p>
        </w:tc>
        <w:tc>
          <w:tcPr>
            <w:tcW w:w="4505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  <w:lang w:val="es-BO"/>
              </w:rPr>
            </w:pPr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AI 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Elements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: construido sobre 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>.</w:t>
            </w:r>
          </w:p>
        </w:tc>
        <w:tc>
          <w:tcPr>
            <w:tcW w:w="4056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  <w:lang w:val="es-BO"/>
              </w:rPr>
            </w:pPr>
            <w:r w:rsidRPr="00E646D1">
              <w:rPr>
                <w:color w:val="111111"/>
                <w:sz w:val="18"/>
                <w:szCs w:val="18"/>
                <w:lang w:val="es-BO"/>
              </w:rPr>
              <w:t>https://elements.ai-sdk.dev/</w:t>
            </w:r>
          </w:p>
        </w:tc>
      </w:tr>
      <w:tr w:rsidR="004872A6" w:rsidTr="00E646D1">
        <w:trPr>
          <w:trHeight w:val="369"/>
          <w:jc w:val="center"/>
        </w:trPr>
        <w:tc>
          <w:tcPr>
            <w:tcW w:w="844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[12]</w:t>
            </w:r>
          </w:p>
        </w:tc>
        <w:tc>
          <w:tcPr>
            <w:tcW w:w="4505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 xml:space="preserve">GitHub 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oficial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shadcn-ui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</w:rPr>
              <w:t>: MIT, open source, open code.</w:t>
            </w:r>
          </w:p>
        </w:tc>
        <w:tc>
          <w:tcPr>
            <w:tcW w:w="4056" w:type="dx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https://github.com/shadcn-ui/ui</w:t>
            </w:r>
          </w:p>
        </w:tc>
      </w:tr>
      <w:tr w:rsidR="004872A6" w:rsidRPr="00E646D1" w:rsidTr="00E646D1">
        <w:trPr>
          <w:trHeight w:val="774"/>
          <w:jc w:val="center"/>
        </w:trPr>
        <w:tc>
          <w:tcPr>
            <w:tcW w:w="844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</w:rPr>
            </w:pPr>
            <w:r w:rsidRPr="00E646D1">
              <w:rPr>
                <w:color w:val="111111"/>
                <w:sz w:val="18"/>
                <w:szCs w:val="18"/>
              </w:rPr>
              <w:t>[13]</w:t>
            </w:r>
          </w:p>
        </w:tc>
        <w:tc>
          <w:tcPr>
            <w:tcW w:w="4505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  <w:lang w:val="es-BO"/>
              </w:rPr>
            </w:pP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shadcn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>/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ui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 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Regi</w:t>
            </w:r>
            <w:r w:rsidRPr="00E646D1">
              <w:rPr>
                <w:color w:val="111111"/>
                <w:sz w:val="18"/>
                <w:szCs w:val="18"/>
                <w:lang w:val="es-BO"/>
              </w:rPr>
              <w:t>stry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 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Directory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: </w:t>
            </w:r>
            <w:proofErr w:type="spellStart"/>
            <w:r w:rsidRPr="00E646D1">
              <w:rPr>
                <w:color w:val="111111"/>
                <w:sz w:val="18"/>
                <w:szCs w:val="18"/>
                <w:lang w:val="es-BO"/>
              </w:rPr>
              <w:t>registries</w:t>
            </w:r>
            <w:proofErr w:type="spellEnd"/>
            <w:r w:rsidRPr="00E646D1">
              <w:rPr>
                <w:color w:val="111111"/>
                <w:sz w:val="18"/>
                <w:szCs w:val="18"/>
                <w:lang w:val="es-BO"/>
              </w:rPr>
              <w:t xml:space="preserve"> comunitarios y advertencia de revisar código.</w:t>
            </w:r>
          </w:p>
        </w:tc>
        <w:tc>
          <w:tcPr>
            <w:tcW w:w="4056" w:type="dxa"/>
            <w:shd w:val="clear" w:color="auto" w:fill="FAFAFA"/>
          </w:tcPr>
          <w:p w:rsidR="004872A6" w:rsidRPr="00E646D1" w:rsidRDefault="00380E20">
            <w:pPr>
              <w:rPr>
                <w:rFonts w:hint="eastAsia"/>
                <w:sz w:val="18"/>
                <w:szCs w:val="18"/>
                <w:lang w:val="es-BO"/>
              </w:rPr>
            </w:pPr>
            <w:r w:rsidRPr="00E646D1">
              <w:rPr>
                <w:color w:val="111111"/>
                <w:sz w:val="18"/>
                <w:szCs w:val="18"/>
                <w:lang w:val="es-BO"/>
              </w:rPr>
              <w:t>https://ui.shadcn.com/docs/directory</w:t>
            </w:r>
          </w:p>
        </w:tc>
      </w:tr>
    </w:tbl>
    <w:p w:rsidR="004872A6" w:rsidRPr="00E646D1" w:rsidRDefault="004872A6">
      <w:pPr>
        <w:spacing w:after="60"/>
        <w:rPr>
          <w:rFonts w:hint="eastAsia"/>
          <w:lang w:val="es-BO"/>
        </w:rPr>
      </w:pPr>
    </w:p>
    <w:sectPr w:rsidR="004872A6" w:rsidRPr="00E646D1" w:rsidSect="00034616">
      <w:headerReference w:type="default" r:id="rId12"/>
      <w:footerReference w:type="default" r:id="rId13"/>
      <w:pgSz w:w="11906" w:h="16838"/>
      <w:pgMar w:top="879" w:right="935" w:bottom="850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E20" w:rsidRDefault="00380E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80E20" w:rsidRDefault="00380E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72A6" w:rsidRPr="00E646D1" w:rsidRDefault="00380E20">
    <w:pPr>
      <w:pStyle w:val="Piedepgina"/>
      <w:jc w:val="center"/>
      <w:rPr>
        <w:rFonts w:hint="eastAsia"/>
        <w:lang w:val="es-BO"/>
      </w:rPr>
    </w:pPr>
    <w:r w:rsidRPr="00E646D1">
      <w:rPr>
        <w:color w:val="71717A"/>
        <w:sz w:val="16"/>
        <w:lang w:val="es-BO"/>
      </w:rPr>
      <w:t xml:space="preserve">Documento preparado con fuentes oficiales </w:t>
    </w:r>
    <w:r w:rsidRPr="00E646D1">
      <w:rPr>
        <w:color w:val="71717A"/>
        <w:sz w:val="16"/>
        <w:lang w:val="es-BO"/>
      </w:rPr>
      <w:t>consultadas en julio de 2026.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E20" w:rsidRDefault="00380E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80E20" w:rsidRDefault="00380E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72A6" w:rsidRDefault="00380E20">
    <w:pPr>
      <w:pStyle w:val="Encabezado"/>
      <w:jc w:val="right"/>
      <w:rPr>
        <w:rFonts w:hint="eastAsia"/>
      </w:rPr>
    </w:pPr>
    <w:r>
      <w:rPr>
        <w:color w:val="71717A"/>
        <w:sz w:val="16"/>
      </w:rPr>
      <w:t>shadcn/ui 2026 | Guía ejecutiva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E20"/>
    <w:rsid w:val="004872A6"/>
    <w:rsid w:val="00AA1D8D"/>
    <w:rsid w:val="00B47730"/>
    <w:rsid w:val="00CB0664"/>
    <w:rsid w:val="00E64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B701E47"/>
  <w14:defaultImageDpi w14:val="300"/>
  <w15:docId w15:val="{DD55EAC0-EB78-42C8-AFB3-F7E410FF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111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11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111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1111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6456D7-54B6-48AE-9CCD-051BB6053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1881</Words>
  <Characters>10349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Documentacion shadcn/ui 2026</vt:lpstr>
      <vt:lpstr/>
    </vt:vector>
  </TitlesOfParts>
  <Manager/>
  <Company/>
  <LinksUpToDate>false</LinksUpToDate>
  <CharactersWithSpaces>12206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shadcn/ui 2026</dc:title>
  <dc:subject>Guia ejecutiva de shadcn/ui</dc:subject>
  <dc:creator>OpenAI</dc:creator>
  <cp:keywords>shadcn/ui, Next.js, React, Tailwind, UI, Design System</cp:keywords>
  <dc:description>generated by python-docx</dc:description>
  <cp:lastModifiedBy>daniel.mamani</cp:lastModifiedBy>
  <cp:revision>2</cp:revision>
  <dcterms:created xsi:type="dcterms:W3CDTF">2013-12-23T23:15:00Z</dcterms:created>
  <dcterms:modified xsi:type="dcterms:W3CDTF">2026-07-06T20:06:00Z</dcterms:modified>
  <cp:category/>
</cp:coreProperties>
</file>