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Competitive analysis: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2310"/>
        <w:gridCol w:w="2152"/>
        <w:gridCol w:w="2822"/>
        <w:tblGridChange w:id="0">
          <w:tblGrid>
            <w:gridCol w:w="1845"/>
            <w:gridCol w:w="2310"/>
            <w:gridCol w:w="2152"/>
            <w:gridCol w:w="28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System, URL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Positive Aspects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Negative Aspects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Ideas for Peopleware Project</w:t>
            </w:r>
          </w:p>
        </w:tc>
      </w:tr>
      <w:tr>
        <w:trPr>
          <w:cantSplit w:val="0"/>
          <w:trHeight w:val="37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https://www.blablacar.es/</w:t>
            </w:r>
            <w:r w:rsidDel="00000000" w:rsidR="00000000" w:rsidRPr="00000000">
              <w:rPr/>
              <w:drawing>
                <wp:inline distB="114300" distT="114300" distL="114300" distR="114300">
                  <wp:extent cx="1038225" cy="7366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with attractive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Allows to easily search for available trips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Comparative view of the available trips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view of the trip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Easy to register and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Offers are shown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feedback if not successful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 not safe payment transactions on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Drivers can cancel last hour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Attractive website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Comparative and detailed view of trips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bank entity payment for more flexibility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https://amovens.com/</w:t>
            </w:r>
            <w:r w:rsidDel="00000000" w:rsidR="00000000" w:rsidRPr="00000000">
              <w:rPr/>
              <w:drawing>
                <wp:inline distB="114300" distT="114300" distL="114300" distR="114300">
                  <wp:extent cx="1038225" cy="7874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with attractive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write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Easy to register and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view of the car and 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Allows to easily search for available cars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Offers not shown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Drivers which cancel last hour trip are not penalized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does not allow comparisons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Attractive website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view of trips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bank entity payment for more flexibility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Allow users to write feedback of the car or the 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WIBLE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https://www.wible.es/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8225" cy="4699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Free parking for Wible cars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Zero emission cars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you to see the location of the available cars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Lower price per hour when rented for a long time (ex. daily quote)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the user to search for a list of Wible cars from closest to furthest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to see the apps features without registering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Offers a discount for certain cars based on the location they are in at the moment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Shows the availability of the different parking spots owned by Wible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a ride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provides feedback of the driver and shows tips on how to improve the driving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Open/Close the car from the app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Availability to purchase an amount of minutes in exchange of a discount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Only available in certain zones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Requires a registration fee to be able to use it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It’s only possible to schedule a ride up to 20 minutes before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Difficulties to use the app from some parkings so it makes it hard to open/close the car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Difficult to obtain an optimal cleaning of all the cars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Optional monthly fee in exchange for some premium features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Facilitate the parking of the cars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 a pack for a number of minutes or km in exchange of a discount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UBER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https://www.uber.com/</w:t>
            </w:r>
            <w:r w:rsidDel="00000000" w:rsidR="00000000" w:rsidRPr="00000000">
              <w:rPr/>
              <w:drawing>
                <wp:inline distB="114300" distT="114300" distL="114300" distR="114300">
                  <wp:extent cx="1038225" cy="520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Clean design of the application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access download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Live location of the available cars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kinds of cars and services for different quotes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Intuitive payment method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Trip sharing feature that allows to share the location of your current drive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that allows to schedule a lift from an specific location at an specific time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Availability of discount coupons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Notifications when the driver is ready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canceling the ride up to 1 hour before it happens for free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 rides as favorite for frequent use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Rate drivers and customers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Offers a chat room with the driver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Spain it is not a car-sharing application but more like a taxi one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driver can cancel the ride at any moment before it happens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Scheduled rides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the current location of your ride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Allowance to cancel the ride up to some time before it happens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 frequent rides as favorite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Rate drivers and customers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room between the driver and customer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Notifications when the ride is ready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compartir.org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6125" cy="28098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125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 interface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Economical and </w:t>
            </w:r>
            <w:r w:rsidDel="00000000" w:rsidR="00000000" w:rsidRPr="00000000">
              <w:rPr>
                <w:rtl w:val="0"/>
              </w:rPr>
              <w:t xml:space="preserve">enviromental</w:t>
            </w:r>
            <w:r w:rsidDel="00000000" w:rsidR="00000000" w:rsidRPr="00000000">
              <w:rPr>
                <w:rtl w:val="0"/>
              </w:rPr>
              <w:t xml:space="preserve"> saves are shown when selecting a trip.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Distance and time shown when looking for a trip.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 of charges.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Trips provided by municipalities, businesses and organisms.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for recurrent trips.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available in multiple languages.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Boring interface design.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 network without many cars available.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designed for one trip only.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Clean user interface.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 service paid by the organization in charge.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designed for recurrent trips and not for one time rides.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Show economical and environmental improvements achieved by using the application.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https://www.viajamosjuntos.com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8225" cy="152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clean user friendly interface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Calculator included in app to calculate trip cost.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an available car or ask for a ride done in the same interface.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page to solve any problems related to the app.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Logo and style are similar creating a very polished result.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Optional date and time on the search interface.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only cities are available, but also countries.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Small network without many cars available.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 is only shown in part of the screen.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Cities are shown on a slide bar without the option to search by typing.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to publish a new ride or search for one on the same interface.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help page with instructions to solve common problems.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Optional date and time in search interface to let the user find all possible rides to choose the one fitting his schedule.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https://zity.eco/en/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2286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use GUI, with lots of intuitive icons and specific sections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Trip History with most important info. Clickable trips then show more detailed information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Usually they gift the users with free ride minutes (promos). This promotes the use of the cars while still making a profit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Offers of “Saving Packs”, to make continuous use more economically accessible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Direct access to whatsapp customer service or to phone number in case of issues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FAQ with most asked questions, doubts, relevant info…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Auto-search of nearest available rides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Time estimation to get on foot to the car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Info about the pricing of an specific car, and how far it may take you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of a 100% electric car fleet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8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Standby mode, in which you may keep the rent, but at a reduced cost as long as you don't move the car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Sometimes the GPS Servers fail, and an already rented car appears to be parked somewhere else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Cars with not enough battery are not automatically hidden in the map, or at least this is not customizable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Trip resume and billing is not instantaneous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Speed limit is at 90 km/h by definition. They only allow cars at the min speed of the Highway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Standby Mode usage is not clear in the first time</w:t>
            </w:r>
          </w:p>
          <w:p w:rsidR="00000000" w:rsidDel="00000000" w:rsidP="00000000" w:rsidRDefault="00000000" w:rsidRPr="00000000" w14:paraId="0000008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Simple GUI with intentional sections and catchy icons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Billing should be reflected as soon as possible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Incentivize rides by offering promos and discounts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advantages for electric cars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4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quick access to customer service or corporate.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ind w:left="0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https://www.uam.es/uam/ecocampus/movilidad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7667" cy="815889"/>
                  <wp:effectExtent b="0" l="0" r="0" t="0"/>
                  <wp:docPr id="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667" cy="815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Accessibility by public transport, cheap and subsidized by the Ministry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Reduction of pollution by sharing transport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Existence of a unified transport pass for train, bus, metro, etc…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Dedicated commuter station and bus stop area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Bicycle rental office, with subscriptions of different durations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Transport saturation due to low frequency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Schedules decided by an external organization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Fixed start and end zone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Incorporation of a monthly/annual subscription system that offers a discount to the user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Establishment of a dedicated parking zone for the cars of members of the application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after="0" w:line="276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Guillermo Martín-Coello</w:t>
    </w:r>
  </w:p>
  <w:p w:rsidR="00000000" w:rsidDel="00000000" w:rsidP="00000000" w:rsidRDefault="00000000" w:rsidRPr="00000000" w14:paraId="000000AB">
    <w:pPr>
      <w:spacing w:after="0" w:line="276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Daniel Varela</w:t>
    </w:r>
  </w:p>
  <w:p w:rsidR="00000000" w:rsidDel="00000000" w:rsidP="00000000" w:rsidRDefault="00000000" w:rsidRPr="00000000" w14:paraId="000000AC">
    <w:pPr>
      <w:spacing w:after="0" w:line="276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Juan Fernandez</w:t>
    </w:r>
  </w:p>
  <w:p w:rsidR="00000000" w:rsidDel="00000000" w:rsidP="00000000" w:rsidRDefault="00000000" w:rsidRPr="00000000" w14:paraId="000000AD">
    <w:pPr>
      <w:spacing w:after="0" w:line="276" w:lineRule="auto"/>
      <w:jc w:val="right"/>
      <w:rPr/>
    </w:pPr>
    <w:r w:rsidDel="00000000" w:rsidR="00000000" w:rsidRPr="00000000">
      <w:rPr>
        <w:rFonts w:ascii="Arial" w:cs="Arial" w:eastAsia="Arial" w:hAnsi="Arial"/>
        <w:rtl w:val="0"/>
      </w:rPr>
      <w:t xml:space="preserve">Rodrigo García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zity.eco/en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www.uam.es/uam/ecocampus/movilidad" TargetMode="External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5fCBwUyfB8X/g4VYJeccI/5xw==">AMUW2mWs2EEvKTml2RHTzFbZvD23hiVM5MFCFiwVyaFyhZ8VLH/7wtDL4uKKxxngZqJIBNt8NGmEIi6aQRm4uupqPRXICw3QfZv6w8RjClsktC6jXTxF/38=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2022-02-03T18:29:08.4724964Z</dcterms:created>
  <dc:creator>Rodrigo Garcia Redero</dc:creator>
</cp:coreProperties>
</file>