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E1D2" w14:textId="77777777" w:rsidR="004B3662" w:rsidRDefault="00041DE6">
      <w:pPr>
        <w:spacing w:after="480" w:line="360" w:lineRule="auto"/>
        <w:jc w:val="center"/>
        <w:rPr>
          <w:b/>
          <w:bCs/>
        </w:rPr>
      </w:pPr>
      <w:r>
        <w:rPr>
          <w:b/>
          <w:bCs/>
        </w:rPr>
        <w:t>PREDIKSI KEJADIAN BANJIR ROB BERBASIS KONDISI TRIGGER MENGGUNAKAN ALGORITMA RANDOM FOREST DAN PEMETAAN INTRUSI AIR LAUT DENGAN INVERSE DISTANCE WEIGHTED (IDW) DI KELURAHAN PABEAN, KECAMATAN PEKALONGAN UTARA, KOTA PEKALONGAN</w:t>
      </w:r>
    </w:p>
    <w:p w14:paraId="6C89EA11" w14:textId="657A026B" w:rsidR="00FC62E5" w:rsidRDefault="00FC62E5" w:rsidP="00FC62E5">
      <w:pPr>
        <w:spacing w:after="480" w:line="360" w:lineRule="auto"/>
        <w:jc w:val="center"/>
      </w:pPr>
      <w:r>
        <w:rPr>
          <w:noProof/>
        </w:rPr>
        <w:drawing>
          <wp:inline distT="0" distB="0" distL="0" distR="0" wp14:anchorId="466A4446" wp14:editId="7D349661">
            <wp:extent cx="3213980" cy="3213980"/>
            <wp:effectExtent l="0" t="0" r="5715" b="5715"/>
            <wp:docPr id="14322280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4668" cy="3224668"/>
                    </a:xfrm>
                    <a:prstGeom prst="rect">
                      <a:avLst/>
                    </a:prstGeom>
                    <a:noFill/>
                    <a:ln>
                      <a:noFill/>
                    </a:ln>
                  </pic:spPr>
                </pic:pic>
              </a:graphicData>
            </a:graphic>
          </wp:inline>
        </w:drawing>
      </w:r>
    </w:p>
    <w:p w14:paraId="03EE8FDE" w14:textId="77777777" w:rsidR="004B3662" w:rsidRDefault="00041DE6">
      <w:pPr>
        <w:spacing w:line="360" w:lineRule="auto"/>
        <w:jc w:val="center"/>
      </w:pPr>
      <w:r>
        <w:t>Disusun oleh:</w:t>
      </w:r>
    </w:p>
    <w:p w14:paraId="7211E1FB" w14:textId="77777777" w:rsidR="004B3662" w:rsidRDefault="00041DE6">
      <w:pPr>
        <w:spacing w:line="360" w:lineRule="auto"/>
        <w:jc w:val="center"/>
      </w:pPr>
      <w:r>
        <w:rPr>
          <w:b/>
          <w:bCs/>
        </w:rPr>
        <w:t>DANIYA LIL WAFA</w:t>
      </w:r>
    </w:p>
    <w:p w14:paraId="33174C13" w14:textId="77777777" w:rsidR="004B3662" w:rsidRDefault="00041DE6">
      <w:pPr>
        <w:spacing w:after="480" w:line="360" w:lineRule="auto"/>
        <w:jc w:val="center"/>
      </w:pPr>
      <w:r>
        <w:rPr>
          <w:b/>
          <w:bCs/>
        </w:rPr>
        <w:t>NIM. 102230064</w:t>
      </w:r>
    </w:p>
    <w:p w14:paraId="1FCE5257" w14:textId="77777777" w:rsidR="004B3662" w:rsidRDefault="00041DE6">
      <w:pPr>
        <w:spacing w:line="360" w:lineRule="auto"/>
        <w:jc w:val="center"/>
      </w:pPr>
      <w:r>
        <w:rPr>
          <w:b/>
          <w:bCs/>
        </w:rPr>
        <w:t>PROGRAM STUDI INFORMATIKA</w:t>
      </w:r>
    </w:p>
    <w:p w14:paraId="49399A7D" w14:textId="77777777" w:rsidR="004B3662" w:rsidRDefault="00041DE6">
      <w:pPr>
        <w:spacing w:line="360" w:lineRule="auto"/>
        <w:jc w:val="center"/>
      </w:pPr>
      <w:r>
        <w:rPr>
          <w:b/>
          <w:bCs/>
        </w:rPr>
        <w:t>FAKULTAS SAINS DAN TEKNOLOGI</w:t>
      </w:r>
    </w:p>
    <w:p w14:paraId="41E880CE" w14:textId="77777777" w:rsidR="004B3662" w:rsidRDefault="00041DE6">
      <w:pPr>
        <w:spacing w:line="360" w:lineRule="auto"/>
        <w:jc w:val="center"/>
      </w:pPr>
      <w:r>
        <w:rPr>
          <w:b/>
          <w:bCs/>
        </w:rPr>
        <w:t>INSTITUT TEKNOLOGI DAN SAINS NAHDLATUL ULAMA (ITSNU) PEKALONGAN</w:t>
      </w:r>
    </w:p>
    <w:p w14:paraId="0FA23F0C" w14:textId="77777777" w:rsidR="004B3662" w:rsidRDefault="00041DE6">
      <w:pPr>
        <w:spacing w:line="360" w:lineRule="auto"/>
        <w:jc w:val="center"/>
      </w:pPr>
      <w:r>
        <w:rPr>
          <w:b/>
          <w:bCs/>
        </w:rPr>
        <w:t>2026</w:t>
      </w:r>
    </w:p>
    <w:p w14:paraId="5E596B86" w14:textId="77777777" w:rsidR="004B3662" w:rsidRDefault="004B3662">
      <w:pPr>
        <w:sectPr w:rsidR="004B3662">
          <w:pgSz w:w="11906" w:h="16838"/>
          <w:pgMar w:top="1701" w:right="1701" w:bottom="1701" w:left="2268" w:header="708" w:footer="708" w:gutter="0"/>
          <w:cols w:space="720"/>
          <w:docGrid w:linePitch="360"/>
        </w:sectPr>
      </w:pPr>
    </w:p>
    <w:p w14:paraId="277EEE6A" w14:textId="77777777" w:rsidR="004B3662" w:rsidRDefault="00041DE6">
      <w:pPr>
        <w:pStyle w:val="Judul1"/>
      </w:pPr>
      <w:r>
        <w:lastRenderedPageBreak/>
        <w:t>BAB I PENDAHULUAN</w:t>
      </w:r>
    </w:p>
    <w:p w14:paraId="4B8D2037" w14:textId="77777777" w:rsidR="004B3662" w:rsidRDefault="00041DE6">
      <w:pPr>
        <w:pStyle w:val="Judul2"/>
      </w:pPr>
      <w:r>
        <w:t>1.1 Latar Belakang</w:t>
      </w:r>
    </w:p>
    <w:p w14:paraId="0019B14E" w14:textId="77777777" w:rsidR="004B3662" w:rsidRDefault="00041DE6">
      <w:pPr>
        <w:spacing w:line="360" w:lineRule="auto"/>
        <w:ind w:firstLine="720"/>
        <w:jc w:val="both"/>
      </w:pPr>
      <w:r>
        <w:t xml:space="preserve">Wilayah pesisir Kota Pekalongan merupakan salah satu kawasan di Indonesia yang paling rentan terhadap bencana banjir rob. Kelurahan Pabean, yang terletak di Kecamatan Pekalongan Utara, menjadi salah satu kelurahan yang paling parah terdampak. Kawasan ini berbatasan langsung dengan Laut Jawa dan memiliki topografi yang rendah, bahkan sebagian wilayahnya berada di bawah permukaan air laut. Sungai </w:t>
      </w:r>
      <w:proofErr w:type="spellStart"/>
      <w:r>
        <w:t>Bremi</w:t>
      </w:r>
      <w:proofErr w:type="spellEnd"/>
      <w:r>
        <w:t xml:space="preserve"> yang melintasi Kelurahan Pabean menjadi pemicu utama banjir rob ketika tanggulnya jebol, yang telah terjadi berulang kali pada tahun 2025 dan 2026, menyebabkan ratusan kepala keluarga terdampak dan aktivitas ekonomi serta pendidikan terganggu.</w:t>
      </w:r>
    </w:p>
    <w:p w14:paraId="74B3B036" w14:textId="77777777" w:rsidR="004B3662" w:rsidRDefault="00041DE6">
      <w:pPr>
        <w:spacing w:line="360" w:lineRule="auto"/>
        <w:ind w:firstLine="720"/>
        <w:jc w:val="both"/>
      </w:pPr>
      <w:r>
        <w:t xml:space="preserve">Selama ini, prediksi banjir rob di Pekalongan masih banyak mengandalkan pendekatan konvensional yang bersifat </w:t>
      </w:r>
      <w:proofErr w:type="spellStart"/>
      <w:r>
        <w:t>deterministik</w:t>
      </w:r>
      <w:proofErr w:type="spellEnd"/>
      <w:r>
        <w:t xml:space="preserve"> dan belum sepenuhnya memanfaatkan potensi data historis secara optimal. Padahal, kejadian rob di Pabean menunjukkan pola yang dapat dipelajari: rob cenderung terjadi pada periode Bulan Baru (</w:t>
      </w:r>
      <w:proofErr w:type="spellStart"/>
      <w:r>
        <w:t>new</w:t>
      </w:r>
      <w:proofErr w:type="spellEnd"/>
      <w:r>
        <w:t xml:space="preserve"> </w:t>
      </w:r>
      <w:proofErr w:type="spellStart"/>
      <w:r>
        <w:t>moon</w:t>
      </w:r>
      <w:proofErr w:type="spellEnd"/>
      <w:r>
        <w:t>) dan Purnama (</w:t>
      </w:r>
      <w:proofErr w:type="spellStart"/>
      <w:r>
        <w:t>full</w:t>
      </w:r>
      <w:proofErr w:type="spellEnd"/>
      <w:r>
        <w:t xml:space="preserve"> </w:t>
      </w:r>
      <w:proofErr w:type="spellStart"/>
      <w:r>
        <w:t>moon</w:t>
      </w:r>
      <w:proofErr w:type="spellEnd"/>
      <w:r>
        <w:t xml:space="preserve">) ketika pasang maksimum (spring </w:t>
      </w:r>
      <w:proofErr w:type="spellStart"/>
      <w:r>
        <w:t>tide</w:t>
      </w:r>
      <w:proofErr w:type="spellEnd"/>
      <w:r>
        <w:t>) mencapai titik tertinggi. BMKG secara rutin mengeluarkan peringatan dini rob untuk Pekalongan berdasarkan fase bulan tersebut. Namun, tidak setiap Bulan Baru atau Purnama selalu menghasilkan rob yang signifikan—terdapat kondisi tambahan</w:t>
      </w:r>
      <w:r>
        <w:t xml:space="preserve"> seperti curah hujan tinggi, debit Sungai </w:t>
      </w:r>
      <w:proofErr w:type="spellStart"/>
      <w:r>
        <w:t>Bremi</w:t>
      </w:r>
      <w:proofErr w:type="spellEnd"/>
      <w:r>
        <w:t xml:space="preserve"> yang melampaui kapasitas, atau kegagalan tanggul yang menentukan apakah rob benar-benar terjadi.</w:t>
      </w:r>
    </w:p>
    <w:p w14:paraId="2C7BEE46" w14:textId="77777777" w:rsidR="004B3662" w:rsidRDefault="00041DE6">
      <w:pPr>
        <w:spacing w:line="360" w:lineRule="auto"/>
        <w:ind w:firstLine="720"/>
        <w:jc w:val="both"/>
      </w:pPr>
      <w:r>
        <w:t xml:space="preserve">Dari sudut pandang keilmuan Informatika, permasalahan ini dapat dimodelkan sebagai masalah klasifikasi biner berbasis data deret waktu </w:t>
      </w:r>
      <w:proofErr w:type="spellStart"/>
      <w:r>
        <w:t>multi</w:t>
      </w:r>
      <w:proofErr w:type="spellEnd"/>
      <w:r>
        <w:t xml:space="preserve">-fitur. Pertanyaannya adalah: dapatkah sebuah algoritma </w:t>
      </w:r>
      <w:proofErr w:type="spellStart"/>
      <w:r>
        <w:t>machine</w:t>
      </w:r>
      <w:proofErr w:type="spellEnd"/>
      <w:r>
        <w:t xml:space="preserve"> </w:t>
      </w:r>
      <w:proofErr w:type="spellStart"/>
      <w:r>
        <w:t>learning</w:t>
      </w:r>
      <w:proofErr w:type="spellEnd"/>
      <w:r>
        <w:t xml:space="preserve"> mempelajari hubungan antara kondisi </w:t>
      </w:r>
      <w:proofErr w:type="spellStart"/>
      <w:r>
        <w:t>trigger</w:t>
      </w:r>
      <w:proofErr w:type="spellEnd"/>
      <w:r>
        <w:t xml:space="preserve"> (fase bulan, tinggi pasang, curah hujan, debit sungai, status tanggul) dengan kejadian rob, sehingga mampu memprediksi apakah rob akan terjadi pada suatu hari tertentu? Pendekatan ini memungkinkan prediksi yang lebih objektif, terukur, dan dapat </w:t>
      </w:r>
      <w:proofErr w:type="spellStart"/>
      <w:r>
        <w:t>direplikasi</w:t>
      </w:r>
      <w:proofErr w:type="spellEnd"/>
      <w:r>
        <w:t xml:space="preserve"> dibandingkan metode konvensional.</w:t>
      </w:r>
    </w:p>
    <w:p w14:paraId="2970AED9" w14:textId="77777777" w:rsidR="004B3662" w:rsidRDefault="00041DE6">
      <w:pPr>
        <w:spacing w:line="360" w:lineRule="auto"/>
        <w:ind w:firstLine="720"/>
        <w:jc w:val="both"/>
      </w:pPr>
      <w:r>
        <w:t xml:space="preserve">Selain aspek prediksi, banjir rob yang berulang juga berimplikasi pada kualitas air tanah. Survei Mercy </w:t>
      </w:r>
      <w:proofErr w:type="spellStart"/>
      <w:r>
        <w:t>Corps</w:t>
      </w:r>
      <w:proofErr w:type="spellEnd"/>
      <w:r>
        <w:t xml:space="preserve"> menunjukkan air PDAM di Pabean berasa </w:t>
      </w:r>
      <w:r>
        <w:lastRenderedPageBreak/>
        <w:t>asin dan berkualitas buruk, mengindikasikan telah terjadi intrusi air laut. Penelitian sebelumnya mengonfirmasi intrusi air laut telah mencapai jarak hingga 800 meter dari garis pantai di Pekalongan Utara. Oleh karena itu, penelitian ini tidak hanya berfokus pada prediksi rob, tetapi juga memetakan sebaran intrusi air laut sebagai dampak lanjutan, sehingga menghasilkan analisis yang holistik.</w:t>
      </w:r>
    </w:p>
    <w:p w14:paraId="62F0963E" w14:textId="77777777" w:rsidR="004B3662" w:rsidRDefault="00041DE6">
      <w:pPr>
        <w:spacing w:line="360" w:lineRule="auto"/>
        <w:ind w:firstLine="720"/>
        <w:jc w:val="both"/>
      </w:pPr>
      <w:r>
        <w:t xml:space="preserve">Meskipun telah terdapat penelitian mengenai banjir rob dan intrusi air laut di Kota Pekalongan, studi yang secara spesifik mengintegrasikan algoritma </w:t>
      </w:r>
      <w:proofErr w:type="spellStart"/>
      <w:r>
        <w:t>Random</w:t>
      </w:r>
      <w:proofErr w:type="spellEnd"/>
      <w:r>
        <w:t xml:space="preserve"> </w:t>
      </w:r>
      <w:proofErr w:type="spellStart"/>
      <w:r>
        <w:t>Forest</w:t>
      </w:r>
      <w:proofErr w:type="spellEnd"/>
      <w:r>
        <w:t xml:space="preserve"> untuk prediksi rob berbasis kondisi </w:t>
      </w:r>
      <w:proofErr w:type="spellStart"/>
      <w:r>
        <w:t>trigger</w:t>
      </w:r>
      <w:proofErr w:type="spellEnd"/>
      <w:r>
        <w:t xml:space="preserve"> dan algoritma IDW untuk pemetaan intrusi air laut dalam satu kerangka analisis terpadu di Kelurahan Pabean masih terbatas. Penelitian ini berupaya mengisi celah tersebut.</w:t>
      </w:r>
    </w:p>
    <w:p w14:paraId="42C0B971" w14:textId="77777777" w:rsidR="004B3662" w:rsidRDefault="00041DE6">
      <w:pPr>
        <w:pStyle w:val="Judul2"/>
      </w:pPr>
      <w:r>
        <w:t>1.2 Rumusan Masalah</w:t>
      </w:r>
    </w:p>
    <w:p w14:paraId="7696F39F" w14:textId="77777777" w:rsidR="004B3662" w:rsidRDefault="00041DE6">
      <w:pPr>
        <w:spacing w:line="360" w:lineRule="auto"/>
        <w:ind w:firstLine="720"/>
        <w:jc w:val="both"/>
      </w:pPr>
      <w:r>
        <w:t>Berdasarkan latar belakang yang telah diuraikan, rumusan masalah dalam penelitian ini adalah:</w:t>
      </w:r>
    </w:p>
    <w:p w14:paraId="180D1738" w14:textId="77777777" w:rsidR="004B3662" w:rsidRDefault="00041DE6">
      <w:pPr>
        <w:pStyle w:val="DaftarParagraf"/>
        <w:numPr>
          <w:ilvl w:val="0"/>
          <w:numId w:val="2"/>
        </w:numPr>
        <w:spacing w:line="360" w:lineRule="auto"/>
        <w:jc w:val="both"/>
      </w:pPr>
      <w:r>
        <w:t xml:space="preserve">Bagaimana performa algoritma </w:t>
      </w:r>
      <w:proofErr w:type="spellStart"/>
      <w:r>
        <w:t>Random</w:t>
      </w:r>
      <w:proofErr w:type="spellEnd"/>
      <w:r>
        <w:t xml:space="preserve"> </w:t>
      </w:r>
      <w:proofErr w:type="spellStart"/>
      <w:r>
        <w:t>Forest</w:t>
      </w:r>
      <w:proofErr w:type="spellEnd"/>
      <w:r>
        <w:t xml:space="preserve"> dalam memprediksi kejadian banjir rob di Kelurahan Pabean berdasarkan kondisi </w:t>
      </w:r>
      <w:proofErr w:type="spellStart"/>
      <w:r>
        <w:t>trigger</w:t>
      </w:r>
      <w:proofErr w:type="spellEnd"/>
      <w:r>
        <w:t xml:space="preserve"> (fase bulan, tinggi pasang surut, curah hujan, debit Sungai </w:t>
      </w:r>
      <w:proofErr w:type="spellStart"/>
      <w:r>
        <w:t>Bremi</w:t>
      </w:r>
      <w:proofErr w:type="spellEnd"/>
      <w:r>
        <w:t>, dan status tanggul)?</w:t>
      </w:r>
    </w:p>
    <w:p w14:paraId="49408DF1" w14:textId="77777777" w:rsidR="004B3662" w:rsidRDefault="00041DE6">
      <w:pPr>
        <w:pStyle w:val="DaftarParagraf"/>
        <w:numPr>
          <w:ilvl w:val="0"/>
          <w:numId w:val="2"/>
        </w:numPr>
        <w:spacing w:line="360" w:lineRule="auto"/>
        <w:jc w:val="both"/>
      </w:pPr>
      <w:r>
        <w:t xml:space="preserve">Bagaimana akurasi algoritma </w:t>
      </w:r>
      <w:proofErr w:type="spellStart"/>
      <w:r>
        <w:t>Inverse</w:t>
      </w:r>
      <w:proofErr w:type="spellEnd"/>
      <w:r>
        <w:t xml:space="preserve"> </w:t>
      </w:r>
      <w:proofErr w:type="spellStart"/>
      <w:r>
        <w:t>Distance</w:t>
      </w:r>
      <w:proofErr w:type="spellEnd"/>
      <w:r>
        <w:t xml:space="preserve"> </w:t>
      </w:r>
      <w:proofErr w:type="spellStart"/>
      <w:r>
        <w:t>Weighted</w:t>
      </w:r>
      <w:proofErr w:type="spellEnd"/>
      <w:r>
        <w:t xml:space="preserve"> (IDW) dalam memetakan sebaran spasial intrusi air laut di Kelurahan Pabean berdasarkan parameter salinitas, TDS, </w:t>
      </w:r>
      <w:proofErr w:type="spellStart"/>
      <w:r>
        <w:t>pH</w:t>
      </w:r>
      <w:proofErr w:type="spellEnd"/>
      <w:r>
        <w:t>, dan konduktivitas listrik?</w:t>
      </w:r>
    </w:p>
    <w:p w14:paraId="4C924525" w14:textId="77777777" w:rsidR="004B3662" w:rsidRDefault="00041DE6">
      <w:pPr>
        <w:pStyle w:val="DaftarParagraf"/>
        <w:numPr>
          <w:ilvl w:val="0"/>
          <w:numId w:val="2"/>
        </w:numPr>
        <w:spacing w:line="360" w:lineRule="auto"/>
        <w:jc w:val="both"/>
      </w:pPr>
      <w:r>
        <w:t>Bagaimana pola keterkaitan antara kejadian rob yang diprediksi dengan sebaran intrusi air laut di Kelurahan Pabean?</w:t>
      </w:r>
    </w:p>
    <w:p w14:paraId="22737A2E" w14:textId="77777777" w:rsidR="004B3662" w:rsidRDefault="00041DE6">
      <w:pPr>
        <w:pStyle w:val="Judul2"/>
      </w:pPr>
      <w:r>
        <w:t>1.3 Tujuan Penelitian</w:t>
      </w:r>
    </w:p>
    <w:p w14:paraId="4322F31A" w14:textId="77777777" w:rsidR="004B3662" w:rsidRDefault="00041DE6">
      <w:pPr>
        <w:spacing w:line="360" w:lineRule="auto"/>
        <w:ind w:firstLine="720"/>
        <w:jc w:val="both"/>
      </w:pPr>
      <w:r>
        <w:t>Sejalan dengan rumusan masalah, tujuan yang hendak dicapai dalam penelitian ini adalah:</w:t>
      </w:r>
    </w:p>
    <w:p w14:paraId="2ED515B9" w14:textId="77777777" w:rsidR="004B3662" w:rsidRDefault="00041DE6">
      <w:pPr>
        <w:pStyle w:val="DaftarParagraf"/>
        <w:numPr>
          <w:ilvl w:val="0"/>
          <w:numId w:val="3"/>
        </w:numPr>
        <w:spacing w:line="360" w:lineRule="auto"/>
        <w:jc w:val="both"/>
      </w:pPr>
      <w:r>
        <w:t xml:space="preserve">Menganalisis performa algoritma </w:t>
      </w:r>
      <w:proofErr w:type="spellStart"/>
      <w:r>
        <w:t>Random</w:t>
      </w:r>
      <w:proofErr w:type="spellEnd"/>
      <w:r>
        <w:t xml:space="preserve"> </w:t>
      </w:r>
      <w:proofErr w:type="spellStart"/>
      <w:r>
        <w:t>Forest</w:t>
      </w:r>
      <w:proofErr w:type="spellEnd"/>
      <w:r>
        <w:t xml:space="preserve"> dalam memprediksi kejadian banjir rob di Kelurahan Pabean, meliputi akurasi, </w:t>
      </w:r>
      <w:proofErr w:type="spellStart"/>
      <w:r>
        <w:t>precision</w:t>
      </w:r>
      <w:proofErr w:type="spellEnd"/>
      <w:r>
        <w:t xml:space="preserve">, </w:t>
      </w:r>
      <w:proofErr w:type="spellStart"/>
      <w:r>
        <w:t>recall</w:t>
      </w:r>
      <w:proofErr w:type="spellEnd"/>
      <w:r>
        <w:t xml:space="preserve">, F1-score, dan </w:t>
      </w:r>
      <w:proofErr w:type="spellStart"/>
      <w:r>
        <w:t>feature</w:t>
      </w:r>
      <w:proofErr w:type="spellEnd"/>
      <w:r>
        <w:t xml:space="preserve"> </w:t>
      </w:r>
      <w:proofErr w:type="spellStart"/>
      <w:r>
        <w:t>importance</w:t>
      </w:r>
      <w:proofErr w:type="spellEnd"/>
      <w:r>
        <w:t>.</w:t>
      </w:r>
    </w:p>
    <w:p w14:paraId="3FAF158D" w14:textId="77777777" w:rsidR="004B3662" w:rsidRDefault="00041DE6">
      <w:pPr>
        <w:pStyle w:val="DaftarParagraf"/>
        <w:numPr>
          <w:ilvl w:val="0"/>
          <w:numId w:val="3"/>
        </w:numPr>
        <w:spacing w:line="360" w:lineRule="auto"/>
        <w:jc w:val="both"/>
      </w:pPr>
      <w:r>
        <w:t>Menganalisis akurasi algoritma IDW dalam memetakan intrusi air laut di Kelurahan Pabean berdasarkan nilai RMSE hasil validasi.</w:t>
      </w:r>
    </w:p>
    <w:p w14:paraId="3ADA96AB" w14:textId="77777777" w:rsidR="004B3662" w:rsidRDefault="00041DE6">
      <w:pPr>
        <w:pStyle w:val="DaftarParagraf"/>
        <w:numPr>
          <w:ilvl w:val="0"/>
          <w:numId w:val="3"/>
        </w:numPr>
        <w:spacing w:line="360" w:lineRule="auto"/>
        <w:jc w:val="both"/>
      </w:pPr>
      <w:r>
        <w:lastRenderedPageBreak/>
        <w:t>Menganalisis pola keterkaitan antara kejadian rob dan sebaran intrusi air laut di Kelurahan Pabean.</w:t>
      </w:r>
    </w:p>
    <w:p w14:paraId="6ED2ECCB" w14:textId="77777777" w:rsidR="004B3662" w:rsidRDefault="00041DE6">
      <w:pPr>
        <w:pStyle w:val="Judul2"/>
      </w:pPr>
      <w:r>
        <w:t>1.4 Manfaat Penelitian</w:t>
      </w:r>
    </w:p>
    <w:p w14:paraId="2CD31D4F" w14:textId="14BBB464" w:rsidR="004B3662" w:rsidRDefault="00041DE6">
      <w:pPr>
        <w:pStyle w:val="Judul3"/>
      </w:pPr>
      <w:r>
        <w:t>Manfaat Teoritis</w:t>
      </w:r>
    </w:p>
    <w:p w14:paraId="3A183964" w14:textId="77777777" w:rsidR="004B3662" w:rsidRDefault="00041DE6">
      <w:pPr>
        <w:spacing w:line="360" w:lineRule="auto"/>
        <w:ind w:firstLine="720"/>
        <w:jc w:val="both"/>
      </w:pPr>
      <w:r>
        <w:t xml:space="preserve">Penelitian ini diharapkan dapat memberikan kontribusi bagi pengembangan ilmu pengetahuan di bidang Informatika, khususnya dalam penerapan algoritma </w:t>
      </w:r>
      <w:proofErr w:type="spellStart"/>
      <w:r>
        <w:t>machine</w:t>
      </w:r>
      <w:proofErr w:type="spellEnd"/>
      <w:r>
        <w:t xml:space="preserve"> </w:t>
      </w:r>
      <w:proofErr w:type="spellStart"/>
      <w:r>
        <w:t>learning</w:t>
      </w:r>
      <w:proofErr w:type="spellEnd"/>
      <w:r>
        <w:t xml:space="preserve"> untuk prediksi bencana hidrometeorologi berbasis kondisi </w:t>
      </w:r>
      <w:proofErr w:type="spellStart"/>
      <w:r>
        <w:t>trigger</w:t>
      </w:r>
      <w:proofErr w:type="spellEnd"/>
      <w:r>
        <w:t xml:space="preserve">. Penelitian ini juga dapat menjadi referensi bagi studi selanjutnya mengenai integrasi </w:t>
      </w:r>
      <w:proofErr w:type="spellStart"/>
      <w:r>
        <w:t>multi</w:t>
      </w:r>
      <w:proofErr w:type="spellEnd"/>
      <w:r>
        <w:t>-algoritma dalam analisis spasial-temporal.</w:t>
      </w:r>
    </w:p>
    <w:p w14:paraId="4E5E7510" w14:textId="00041AED" w:rsidR="004B3662" w:rsidRDefault="00041DE6">
      <w:pPr>
        <w:pStyle w:val="Judul3"/>
      </w:pPr>
      <w:r>
        <w:t>Manfaat Praktis</w:t>
      </w:r>
    </w:p>
    <w:p w14:paraId="18BDC872" w14:textId="77777777" w:rsidR="004B3662" w:rsidRDefault="00041DE6">
      <w:pPr>
        <w:spacing w:line="360" w:lineRule="auto"/>
        <w:ind w:firstLine="720"/>
        <w:jc w:val="both"/>
      </w:pPr>
      <w:r>
        <w:t xml:space="preserve">Hasil penelitian ini diharapkan dapat menjadi masukan bagi BMKG, BPBD, dan pemerintah Kota Pekalongan dalam meningkatkan sistem peringatan dini banjir rob yang lebih presisi. Model prediksi yang dihasilkan dapat digunakan untuk mengidentifikasi hari-hari berisiko tinggi rob, sehingga </w:t>
      </w:r>
      <w:proofErr w:type="spellStart"/>
      <w:r>
        <w:t>mitigasi</w:t>
      </w:r>
      <w:proofErr w:type="spellEnd"/>
      <w:r>
        <w:t xml:space="preserve"> dapat dilakukan lebih awal. Peta intrusi air laut dapat menjadi dasar pengelolaan air tanah yang berkelanjutan.</w:t>
      </w:r>
    </w:p>
    <w:sectPr w:rsidR="004B3662">
      <w:footerReference w:type="default" r:id="rId8"/>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68CBA" w14:textId="77777777" w:rsidR="00041DE6" w:rsidRDefault="00041DE6">
      <w:r>
        <w:separator/>
      </w:r>
    </w:p>
  </w:endnote>
  <w:endnote w:type="continuationSeparator" w:id="0">
    <w:p w14:paraId="79448E92" w14:textId="77777777" w:rsidR="00041DE6" w:rsidRDefault="00041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8AFE" w14:textId="77777777" w:rsidR="004B3662" w:rsidRDefault="00041DE6">
    <w:pPr>
      <w:jc w:val="center"/>
    </w:pPr>
    <w:r>
      <w:fldChar w:fldCharType="begin"/>
    </w:r>
    <w:r>
      <w:instrText>PAGE</w:instrText>
    </w:r>
    <w:r>
      <w:fldChar w:fldCharType="separate"/>
    </w:r>
    <w:r w:rsidR="00FC62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8F69D" w14:textId="77777777" w:rsidR="00041DE6" w:rsidRDefault="00041DE6">
      <w:r>
        <w:separator/>
      </w:r>
    </w:p>
  </w:footnote>
  <w:footnote w:type="continuationSeparator" w:id="0">
    <w:p w14:paraId="7DF82EFE" w14:textId="77777777" w:rsidR="00041DE6" w:rsidRDefault="00041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A095F"/>
    <w:multiLevelType w:val="hybridMultilevel"/>
    <w:tmpl w:val="489ACACC"/>
    <w:lvl w:ilvl="0" w:tplc="7A58183A">
      <w:start w:val="1"/>
      <w:numFmt w:val="decimal"/>
      <w:lvlText w:val="%1."/>
      <w:lvlJc w:val="left"/>
      <w:pPr>
        <w:ind w:left="720" w:hanging="360"/>
      </w:pPr>
      <w:rPr>
        <w:rFonts w:ascii="Times New Roman" w:eastAsia="Times New Roman" w:hAnsi="Times New Roman" w:cs="Times New Roman"/>
        <w:sz w:val="24"/>
        <w:szCs w:val="24"/>
      </w:rPr>
    </w:lvl>
    <w:lvl w:ilvl="1" w:tplc="B57A90CA">
      <w:numFmt w:val="decimal"/>
      <w:lvlText w:val=""/>
      <w:lvlJc w:val="left"/>
    </w:lvl>
    <w:lvl w:ilvl="2" w:tplc="26D64150">
      <w:numFmt w:val="decimal"/>
      <w:lvlText w:val=""/>
      <w:lvlJc w:val="left"/>
    </w:lvl>
    <w:lvl w:ilvl="3" w:tplc="F26E07C6">
      <w:numFmt w:val="decimal"/>
      <w:lvlText w:val=""/>
      <w:lvlJc w:val="left"/>
    </w:lvl>
    <w:lvl w:ilvl="4" w:tplc="9B0220F4">
      <w:numFmt w:val="decimal"/>
      <w:lvlText w:val=""/>
      <w:lvlJc w:val="left"/>
    </w:lvl>
    <w:lvl w:ilvl="5" w:tplc="94CC04C0">
      <w:numFmt w:val="decimal"/>
      <w:lvlText w:val=""/>
      <w:lvlJc w:val="left"/>
    </w:lvl>
    <w:lvl w:ilvl="6" w:tplc="7C0AEE5E">
      <w:numFmt w:val="decimal"/>
      <w:lvlText w:val=""/>
      <w:lvlJc w:val="left"/>
    </w:lvl>
    <w:lvl w:ilvl="7" w:tplc="4CCECBC0">
      <w:numFmt w:val="decimal"/>
      <w:lvlText w:val=""/>
      <w:lvlJc w:val="left"/>
    </w:lvl>
    <w:lvl w:ilvl="8" w:tplc="363CE2E0">
      <w:numFmt w:val="decimal"/>
      <w:lvlText w:val=""/>
      <w:lvlJc w:val="left"/>
    </w:lvl>
  </w:abstractNum>
  <w:abstractNum w:abstractNumId="1" w15:restartNumberingAfterBreak="0">
    <w:nsid w:val="7E624259"/>
    <w:multiLevelType w:val="hybridMultilevel"/>
    <w:tmpl w:val="3C669EB4"/>
    <w:lvl w:ilvl="0" w:tplc="F62C8D70">
      <w:start w:val="1"/>
      <w:numFmt w:val="decimal"/>
      <w:lvlText w:val="%1."/>
      <w:lvlJc w:val="left"/>
      <w:pPr>
        <w:ind w:left="720" w:hanging="360"/>
      </w:pPr>
      <w:rPr>
        <w:rFonts w:ascii="Times New Roman" w:eastAsia="Times New Roman" w:hAnsi="Times New Roman" w:cs="Times New Roman"/>
        <w:sz w:val="24"/>
        <w:szCs w:val="24"/>
      </w:rPr>
    </w:lvl>
    <w:lvl w:ilvl="1" w:tplc="83083338">
      <w:numFmt w:val="decimal"/>
      <w:lvlText w:val=""/>
      <w:lvlJc w:val="left"/>
    </w:lvl>
    <w:lvl w:ilvl="2" w:tplc="667AEF0A">
      <w:numFmt w:val="decimal"/>
      <w:lvlText w:val=""/>
      <w:lvlJc w:val="left"/>
    </w:lvl>
    <w:lvl w:ilvl="3" w:tplc="0EF887C8">
      <w:numFmt w:val="decimal"/>
      <w:lvlText w:val=""/>
      <w:lvlJc w:val="left"/>
    </w:lvl>
    <w:lvl w:ilvl="4" w:tplc="9334ABE6">
      <w:numFmt w:val="decimal"/>
      <w:lvlText w:val=""/>
      <w:lvlJc w:val="left"/>
    </w:lvl>
    <w:lvl w:ilvl="5" w:tplc="2F9CBFAC">
      <w:numFmt w:val="decimal"/>
      <w:lvlText w:val=""/>
      <w:lvlJc w:val="left"/>
    </w:lvl>
    <w:lvl w:ilvl="6" w:tplc="D59C43F2">
      <w:numFmt w:val="decimal"/>
      <w:lvlText w:val=""/>
      <w:lvlJc w:val="left"/>
    </w:lvl>
    <w:lvl w:ilvl="7" w:tplc="17101076">
      <w:numFmt w:val="decimal"/>
      <w:lvlText w:val=""/>
      <w:lvlJc w:val="left"/>
    </w:lvl>
    <w:lvl w:ilvl="8" w:tplc="02C4878A">
      <w:numFmt w:val="decimal"/>
      <w:lvlText w:val=""/>
      <w:lvlJc w:val="left"/>
    </w:lvl>
  </w:abstractNum>
  <w:abstractNum w:abstractNumId="2" w15:restartNumberingAfterBreak="0">
    <w:nsid w:val="7F0E1EFC"/>
    <w:multiLevelType w:val="hybridMultilevel"/>
    <w:tmpl w:val="BD806066"/>
    <w:lvl w:ilvl="0" w:tplc="BC1AB7FC">
      <w:start w:val="1"/>
      <w:numFmt w:val="bullet"/>
      <w:lvlText w:val="●"/>
      <w:lvlJc w:val="left"/>
      <w:pPr>
        <w:ind w:left="720" w:hanging="360"/>
      </w:pPr>
    </w:lvl>
    <w:lvl w:ilvl="1" w:tplc="DF0C8B72">
      <w:start w:val="1"/>
      <w:numFmt w:val="bullet"/>
      <w:lvlText w:val="○"/>
      <w:lvlJc w:val="left"/>
      <w:pPr>
        <w:ind w:left="1440" w:hanging="360"/>
      </w:pPr>
    </w:lvl>
    <w:lvl w:ilvl="2" w:tplc="057A7CDE">
      <w:start w:val="1"/>
      <w:numFmt w:val="bullet"/>
      <w:lvlText w:val="■"/>
      <w:lvlJc w:val="left"/>
      <w:pPr>
        <w:ind w:left="2160" w:hanging="360"/>
      </w:pPr>
    </w:lvl>
    <w:lvl w:ilvl="3" w:tplc="AD66B854">
      <w:start w:val="1"/>
      <w:numFmt w:val="bullet"/>
      <w:lvlText w:val="●"/>
      <w:lvlJc w:val="left"/>
      <w:pPr>
        <w:ind w:left="2880" w:hanging="360"/>
      </w:pPr>
    </w:lvl>
    <w:lvl w:ilvl="4" w:tplc="E140E9F8">
      <w:start w:val="1"/>
      <w:numFmt w:val="bullet"/>
      <w:lvlText w:val="○"/>
      <w:lvlJc w:val="left"/>
      <w:pPr>
        <w:ind w:left="3600" w:hanging="360"/>
      </w:pPr>
    </w:lvl>
    <w:lvl w:ilvl="5" w:tplc="82CA086C">
      <w:start w:val="1"/>
      <w:numFmt w:val="bullet"/>
      <w:lvlText w:val="■"/>
      <w:lvlJc w:val="left"/>
      <w:pPr>
        <w:ind w:left="4320" w:hanging="360"/>
      </w:pPr>
    </w:lvl>
    <w:lvl w:ilvl="6" w:tplc="92203D86">
      <w:start w:val="1"/>
      <w:numFmt w:val="bullet"/>
      <w:lvlText w:val="●"/>
      <w:lvlJc w:val="left"/>
      <w:pPr>
        <w:ind w:left="5040" w:hanging="360"/>
      </w:pPr>
    </w:lvl>
    <w:lvl w:ilvl="7" w:tplc="988472D6">
      <w:start w:val="1"/>
      <w:numFmt w:val="bullet"/>
      <w:lvlText w:val="●"/>
      <w:lvlJc w:val="left"/>
      <w:pPr>
        <w:ind w:left="5760" w:hanging="360"/>
      </w:pPr>
    </w:lvl>
    <w:lvl w:ilvl="8" w:tplc="EAA67F4E">
      <w:start w:val="1"/>
      <w:numFmt w:val="bullet"/>
      <w:lvlText w:val="●"/>
      <w:lvlJc w:val="left"/>
      <w:pPr>
        <w:ind w:left="6480" w:hanging="360"/>
      </w:pPr>
    </w:lvl>
  </w:abstractNum>
  <w:num w:numId="1" w16cid:durableId="67506255">
    <w:abstractNumId w:val="2"/>
    <w:lvlOverride w:ilvl="0">
      <w:startOverride w:val="1"/>
    </w:lvlOverride>
  </w:num>
  <w:num w:numId="2" w16cid:durableId="1519470361">
    <w:abstractNumId w:val="1"/>
    <w:lvlOverride w:ilvl="0">
      <w:startOverride w:val="1"/>
    </w:lvlOverride>
  </w:num>
  <w:num w:numId="3" w16cid:durableId="221332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662"/>
    <w:rsid w:val="00041DE6"/>
    <w:rsid w:val="004B3662"/>
    <w:rsid w:val="0056401D"/>
    <w:rsid w:val="00FC62E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F20A"/>
  <w15:docId w15:val="{2D9B1CB3-7FE5-4CE9-A073-AD2E936F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pageBreakBefore/>
      <w:spacing w:after="240" w:line="360" w:lineRule="auto"/>
      <w:jc w:val="center"/>
      <w:outlineLvl w:val="0"/>
    </w:pPr>
    <w:rPr>
      <w:b/>
      <w:bCs/>
      <w:color w:val="000000"/>
    </w:rPr>
  </w:style>
  <w:style w:type="paragraph" w:styleId="Judul2">
    <w:name w:val="heading 2"/>
    <w:uiPriority w:val="9"/>
    <w:unhideWhenUsed/>
    <w:qFormat/>
    <w:pPr>
      <w:spacing w:before="240" w:after="120" w:line="360" w:lineRule="auto"/>
      <w:outlineLvl w:val="1"/>
    </w:pPr>
    <w:rPr>
      <w:b/>
      <w:bCs/>
      <w:color w:val="000000"/>
    </w:rPr>
  </w:style>
  <w:style w:type="paragraph" w:styleId="Judul3">
    <w:name w:val="heading 3"/>
    <w:uiPriority w:val="9"/>
    <w:unhideWhenUsed/>
    <w:qFormat/>
    <w:pPr>
      <w:spacing w:before="120" w:after="120" w:line="360" w:lineRule="auto"/>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 wafa</cp:lastModifiedBy>
  <cp:revision>2</cp:revision>
  <dcterms:created xsi:type="dcterms:W3CDTF">2026-10-12T14:21:00Z</dcterms:created>
  <dcterms:modified xsi:type="dcterms:W3CDTF">2026-10-12T14:21:00Z</dcterms:modified>
</cp:coreProperties>
</file>