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E8C">
        <w:rPr>
          <w:rFonts w:ascii="Times New Roman" w:hAnsi="Times New Roman" w:cs="Times New Roman"/>
          <w:sz w:val="28"/>
          <w:szCs w:val="28"/>
        </w:rPr>
        <w:t>Евразийский национальный университет им. Л. Н. Гумилева</w:t>
      </w: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B1E8C">
        <w:rPr>
          <w:rFonts w:ascii="Times New Roman" w:hAnsi="Times New Roman" w:cs="Times New Roman"/>
          <w:b/>
          <w:sz w:val="32"/>
          <w:szCs w:val="28"/>
        </w:rPr>
        <w:t>Лабораторная работа №1</w:t>
      </w:r>
    </w:p>
    <w:p w:rsidR="00FB1E8C" w:rsidRPr="00FB1E8C" w:rsidRDefault="00FB1E8C" w:rsidP="00FB1E8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B1E8C" w:rsidRPr="00FB1E8C" w:rsidRDefault="00FB1E8C" w:rsidP="00FB1E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E8C">
        <w:rPr>
          <w:rFonts w:ascii="Times New Roman" w:hAnsi="Times New Roman" w:cs="Times New Roman"/>
          <w:sz w:val="28"/>
          <w:szCs w:val="28"/>
        </w:rPr>
        <w:t>по теме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B1E8C">
        <w:rPr>
          <w:rFonts w:ascii="Times New Roman" w:hAnsi="Times New Roman" w:cs="Times New Roman"/>
          <w:sz w:val="28"/>
          <w:szCs w:val="28"/>
        </w:rPr>
        <w:t>«</w:t>
      </w:r>
      <w:r w:rsidRPr="00FB1E8C">
        <w:rPr>
          <w:rFonts w:ascii="Times New Roman" w:hAnsi="Times New Roman" w:cs="Times New Roman"/>
          <w:sz w:val="28"/>
          <w:szCs w:val="28"/>
        </w:rPr>
        <w:t>Виды тестирования. Планирование тестирования</w:t>
      </w:r>
      <w:r w:rsidRPr="00FB1E8C">
        <w:rPr>
          <w:rFonts w:ascii="Times New Roman" w:hAnsi="Times New Roman" w:cs="Times New Roman"/>
          <w:sz w:val="28"/>
          <w:szCs w:val="28"/>
        </w:rPr>
        <w:t>»</w:t>
      </w:r>
    </w:p>
    <w:p w:rsidR="00FB1E8C" w:rsidRPr="00FB1E8C" w:rsidRDefault="00FB1E8C" w:rsidP="00FB1E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E8C" w:rsidRPr="00FB1E8C" w:rsidRDefault="00FB1E8C" w:rsidP="00FB1E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E8C" w:rsidRDefault="00FB1E8C" w:rsidP="00FB1E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E8C" w:rsidRDefault="00FB1E8C" w:rsidP="00FB1E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E8C" w:rsidRDefault="00FB1E8C" w:rsidP="00FB1E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E8C" w:rsidRDefault="00FB1E8C" w:rsidP="00FB1E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E8C" w:rsidRDefault="00FB1E8C" w:rsidP="00FB1E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E8C" w:rsidRPr="00FB1E8C" w:rsidRDefault="00FB1E8C" w:rsidP="00FB1E8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1E8C" w:rsidRPr="00FB1E8C" w:rsidRDefault="00FB1E8C" w:rsidP="00FB1E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FB1E8C">
        <w:rPr>
          <w:rFonts w:ascii="Times New Roman" w:hAnsi="Times New Roman" w:cs="Times New Roman"/>
          <w:b/>
          <w:sz w:val="28"/>
          <w:szCs w:val="28"/>
        </w:rPr>
        <w:t>:</w:t>
      </w:r>
      <w:r w:rsidRPr="00FB1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E8C">
        <w:rPr>
          <w:rFonts w:ascii="Times New Roman" w:hAnsi="Times New Roman" w:cs="Times New Roman"/>
          <w:sz w:val="28"/>
          <w:szCs w:val="28"/>
        </w:rPr>
        <w:t>Жайсанова</w:t>
      </w:r>
      <w:proofErr w:type="spellEnd"/>
      <w:r w:rsidRPr="00FB1E8C">
        <w:rPr>
          <w:rFonts w:ascii="Times New Roman" w:hAnsi="Times New Roman" w:cs="Times New Roman"/>
          <w:sz w:val="28"/>
          <w:szCs w:val="28"/>
        </w:rPr>
        <w:t xml:space="preserve"> Дания ИС-32</w:t>
      </w:r>
    </w:p>
    <w:p w:rsidR="00FB1E8C" w:rsidRPr="00FB1E8C" w:rsidRDefault="00FB1E8C" w:rsidP="00FB1E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FB1E8C">
        <w:rPr>
          <w:rFonts w:ascii="Times New Roman" w:hAnsi="Times New Roman" w:cs="Times New Roman"/>
          <w:b/>
          <w:sz w:val="28"/>
          <w:szCs w:val="28"/>
        </w:rPr>
        <w:t>:</w:t>
      </w:r>
      <w:r w:rsidRPr="00FB1E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E8C">
        <w:rPr>
          <w:rFonts w:ascii="Times New Roman" w:hAnsi="Times New Roman" w:cs="Times New Roman"/>
          <w:sz w:val="28"/>
          <w:szCs w:val="28"/>
        </w:rPr>
        <w:t>Жукабаева</w:t>
      </w:r>
      <w:proofErr w:type="spellEnd"/>
      <w:r w:rsidRPr="00FB1E8C">
        <w:rPr>
          <w:rFonts w:ascii="Times New Roman" w:hAnsi="Times New Roman" w:cs="Times New Roman"/>
          <w:sz w:val="28"/>
          <w:szCs w:val="28"/>
        </w:rPr>
        <w:t xml:space="preserve"> Тамара </w:t>
      </w:r>
      <w:proofErr w:type="spellStart"/>
      <w:r w:rsidRPr="00FB1E8C">
        <w:rPr>
          <w:rFonts w:ascii="Times New Roman" w:hAnsi="Times New Roman" w:cs="Times New Roman"/>
          <w:sz w:val="28"/>
          <w:szCs w:val="28"/>
        </w:rPr>
        <w:t>Кокеновна</w:t>
      </w:r>
      <w:proofErr w:type="spellEnd"/>
    </w:p>
    <w:p w:rsidR="00FB1E8C" w:rsidRPr="00FB1E8C" w:rsidRDefault="00FB1E8C" w:rsidP="00FB1E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B1E8C" w:rsidRPr="00FB1E8C" w:rsidRDefault="00FB1E8C" w:rsidP="00FB1E8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B1E8C" w:rsidRPr="00FB1E8C" w:rsidRDefault="00FB1E8C" w:rsidP="00FB1E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1E8C" w:rsidRPr="00FB1E8C" w:rsidRDefault="00FB1E8C" w:rsidP="00FB1E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1E8C" w:rsidRPr="00FB1E8C" w:rsidRDefault="00FB1E8C" w:rsidP="00FB1E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B1E8C">
        <w:rPr>
          <w:rFonts w:ascii="Times New Roman" w:hAnsi="Times New Roman" w:cs="Times New Roman"/>
          <w:b/>
          <w:sz w:val="28"/>
          <w:szCs w:val="28"/>
        </w:rPr>
        <w:t>Нур</w:t>
      </w:r>
      <w:proofErr w:type="spellEnd"/>
      <w:r w:rsidRPr="00FB1E8C">
        <w:rPr>
          <w:rFonts w:ascii="Times New Roman" w:hAnsi="Times New Roman" w:cs="Times New Roman"/>
          <w:b/>
          <w:sz w:val="28"/>
          <w:szCs w:val="28"/>
        </w:rPr>
        <w:t>-Султан</w:t>
      </w:r>
    </w:p>
    <w:p w:rsidR="00FB1E8C" w:rsidRPr="00FB1E8C" w:rsidRDefault="00FB1E8C" w:rsidP="00FB1E8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1E8C">
        <w:rPr>
          <w:rFonts w:ascii="Times New Roman" w:hAnsi="Times New Roman" w:cs="Times New Roman"/>
          <w:b/>
          <w:sz w:val="28"/>
          <w:szCs w:val="28"/>
        </w:rPr>
        <w:t>2022г</w:t>
      </w:r>
    </w:p>
    <w:p w:rsidR="003F7E25" w:rsidRPr="00AB4681" w:rsidRDefault="003F7E25" w:rsidP="00AB468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AB4681">
        <w:rPr>
          <w:rFonts w:ascii="Times New Roman" w:hAnsi="Times New Roman" w:cs="Times New Roman"/>
          <w:b/>
          <w:sz w:val="28"/>
        </w:rPr>
        <w:lastRenderedPageBreak/>
        <w:t>Лабораторная работа №1</w:t>
      </w:r>
    </w:p>
    <w:p w:rsidR="003F7E25" w:rsidRPr="00AB4681" w:rsidRDefault="003F7E25" w:rsidP="00AB4681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AB4681">
        <w:rPr>
          <w:rFonts w:ascii="Times New Roman" w:hAnsi="Times New Roman" w:cs="Times New Roman"/>
          <w:b/>
          <w:sz w:val="28"/>
        </w:rPr>
        <w:t>Тема: Виды тестирования. Планирование тестирования</w:t>
      </w:r>
    </w:p>
    <w:p w:rsidR="003F7E25" w:rsidRPr="00AB4681" w:rsidRDefault="003F7E25" w:rsidP="00AB46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B4681">
        <w:rPr>
          <w:rFonts w:ascii="Times New Roman" w:hAnsi="Times New Roman" w:cs="Times New Roman"/>
          <w:b/>
          <w:sz w:val="28"/>
        </w:rPr>
        <w:t xml:space="preserve">Цель работы: </w:t>
      </w:r>
    </w:p>
    <w:p w:rsidR="003F7E25" w:rsidRPr="00AB4681" w:rsidRDefault="003F7E25" w:rsidP="00AB4681">
      <w:pPr>
        <w:pStyle w:val="a6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 xml:space="preserve">Изучить классификацию видов тестирования. </w:t>
      </w:r>
    </w:p>
    <w:p w:rsidR="003F7E25" w:rsidRPr="00AB4681" w:rsidRDefault="003F7E25" w:rsidP="00AB4681">
      <w:pPr>
        <w:pStyle w:val="a6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 xml:space="preserve">Практически закрепить эти знания путем генерации различных тестов, научиться планировать тестирование. </w:t>
      </w:r>
    </w:p>
    <w:p w:rsidR="003F7E25" w:rsidRPr="00AB4681" w:rsidRDefault="003F7E25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Все виды тестирования программного обеспечения, в зависимости от преследуемых целей, можно условно разделить на следующие группы:</w:t>
      </w:r>
    </w:p>
    <w:p w:rsidR="003F7E25" w:rsidRPr="00AB4681" w:rsidRDefault="003F7E25" w:rsidP="00AB4681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Функциональные.</w:t>
      </w:r>
    </w:p>
    <w:p w:rsidR="003F7E25" w:rsidRPr="00AB4681" w:rsidRDefault="003F7E25" w:rsidP="00AB4681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Нефункциональные.</w:t>
      </w:r>
    </w:p>
    <w:p w:rsidR="00AB4681" w:rsidRPr="00AB4681" w:rsidRDefault="003F7E25" w:rsidP="00AB4681">
      <w:pPr>
        <w:pStyle w:val="a6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Связанные с изменениями</w:t>
      </w:r>
    </w:p>
    <w:p w:rsidR="003F7E25" w:rsidRPr="00AB4681" w:rsidRDefault="003F7E25" w:rsidP="00AB46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B4681">
        <w:rPr>
          <w:rFonts w:ascii="Times New Roman" w:hAnsi="Times New Roman" w:cs="Times New Roman"/>
          <w:b/>
          <w:sz w:val="28"/>
        </w:rPr>
        <w:t>Функциональные виды тестирования</w:t>
      </w:r>
    </w:p>
    <w:p w:rsidR="003F7E25" w:rsidRPr="00AB4681" w:rsidRDefault="003F7E25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Функциональные тесты базируются на функциях и особенностях, а также на взаимодействии с другими системами и могут быть представлены на всех уровнях тестирования: компонентном или модульном (</w:t>
      </w:r>
      <w:proofErr w:type="spellStart"/>
      <w:r w:rsidRPr="00AB4681">
        <w:rPr>
          <w:rFonts w:ascii="Times New Roman" w:hAnsi="Times New Roman" w:cs="Times New Roman"/>
          <w:sz w:val="28"/>
        </w:rPr>
        <w:t>Component</w:t>
      </w:r>
      <w:proofErr w:type="spellEnd"/>
      <w:r w:rsidRPr="00AB4681">
        <w:rPr>
          <w:rFonts w:ascii="Times New Roman" w:hAnsi="Times New Roman" w:cs="Times New Roman"/>
          <w:sz w:val="28"/>
        </w:rPr>
        <w:t>/</w:t>
      </w:r>
      <w:proofErr w:type="spellStart"/>
      <w:r w:rsidRPr="00AB4681">
        <w:rPr>
          <w:rFonts w:ascii="Times New Roman" w:hAnsi="Times New Roman" w:cs="Times New Roman"/>
          <w:sz w:val="28"/>
        </w:rPr>
        <w:t>Unit</w:t>
      </w:r>
      <w:proofErr w:type="spellEnd"/>
      <w:r w:rsidRPr="00AB46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4681">
        <w:rPr>
          <w:rFonts w:ascii="Times New Roman" w:hAnsi="Times New Roman" w:cs="Times New Roman"/>
          <w:sz w:val="28"/>
        </w:rPr>
        <w:t>testing</w:t>
      </w:r>
      <w:proofErr w:type="spellEnd"/>
      <w:r w:rsidRPr="00AB4681">
        <w:rPr>
          <w:rFonts w:ascii="Times New Roman" w:hAnsi="Times New Roman" w:cs="Times New Roman"/>
          <w:sz w:val="28"/>
        </w:rPr>
        <w:t>), интеграционном (</w:t>
      </w:r>
      <w:proofErr w:type="spellStart"/>
      <w:r w:rsidRPr="00AB4681">
        <w:rPr>
          <w:rFonts w:ascii="Times New Roman" w:hAnsi="Times New Roman" w:cs="Times New Roman"/>
          <w:sz w:val="28"/>
        </w:rPr>
        <w:t>Integration</w:t>
      </w:r>
      <w:proofErr w:type="spellEnd"/>
      <w:r w:rsidRPr="00AB46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4681">
        <w:rPr>
          <w:rFonts w:ascii="Times New Roman" w:hAnsi="Times New Roman" w:cs="Times New Roman"/>
          <w:sz w:val="28"/>
        </w:rPr>
        <w:t>testing</w:t>
      </w:r>
      <w:proofErr w:type="spellEnd"/>
      <w:r w:rsidRPr="00AB4681">
        <w:rPr>
          <w:rFonts w:ascii="Times New Roman" w:hAnsi="Times New Roman" w:cs="Times New Roman"/>
          <w:sz w:val="28"/>
        </w:rPr>
        <w:t>), системном (</w:t>
      </w:r>
      <w:proofErr w:type="spellStart"/>
      <w:r w:rsidRPr="00AB4681">
        <w:rPr>
          <w:rFonts w:ascii="Times New Roman" w:hAnsi="Times New Roman" w:cs="Times New Roman"/>
          <w:sz w:val="28"/>
        </w:rPr>
        <w:t>System</w:t>
      </w:r>
      <w:proofErr w:type="spellEnd"/>
      <w:r w:rsidRPr="00AB46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4681">
        <w:rPr>
          <w:rFonts w:ascii="Times New Roman" w:hAnsi="Times New Roman" w:cs="Times New Roman"/>
          <w:sz w:val="28"/>
        </w:rPr>
        <w:t>testing</w:t>
      </w:r>
      <w:proofErr w:type="spellEnd"/>
      <w:r w:rsidRPr="00AB4681">
        <w:rPr>
          <w:rFonts w:ascii="Times New Roman" w:hAnsi="Times New Roman" w:cs="Times New Roman"/>
          <w:sz w:val="28"/>
        </w:rPr>
        <w:t>), приемочном (</w:t>
      </w:r>
      <w:proofErr w:type="spellStart"/>
      <w:r w:rsidRPr="00AB4681">
        <w:rPr>
          <w:rFonts w:ascii="Times New Roman" w:hAnsi="Times New Roman" w:cs="Times New Roman"/>
          <w:sz w:val="28"/>
        </w:rPr>
        <w:t>Acceptance</w:t>
      </w:r>
      <w:proofErr w:type="spellEnd"/>
      <w:r w:rsidRPr="00AB46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4681">
        <w:rPr>
          <w:rFonts w:ascii="Times New Roman" w:hAnsi="Times New Roman" w:cs="Times New Roman"/>
          <w:sz w:val="28"/>
        </w:rPr>
        <w:t>testing</w:t>
      </w:r>
      <w:proofErr w:type="spellEnd"/>
      <w:r w:rsidRPr="00AB4681">
        <w:rPr>
          <w:rFonts w:ascii="Times New Roman" w:hAnsi="Times New Roman" w:cs="Times New Roman"/>
          <w:sz w:val="28"/>
        </w:rPr>
        <w:t>). Функциональные виды тестирования рассматривают внешнее поведение системы. Далее перечислены одни из самых распространенных видов функциональных тестов.</w:t>
      </w:r>
    </w:p>
    <w:p w:rsidR="003F7E25" w:rsidRPr="00AB4681" w:rsidRDefault="003F7E25" w:rsidP="00AB46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B4681">
        <w:rPr>
          <w:rFonts w:ascii="Times New Roman" w:hAnsi="Times New Roman" w:cs="Times New Roman"/>
          <w:b/>
          <w:sz w:val="28"/>
        </w:rPr>
        <w:t>Нефункциональные виды тестирования</w:t>
      </w:r>
    </w:p>
    <w:p w:rsidR="003F7E25" w:rsidRPr="00AB4681" w:rsidRDefault="003F7E25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 В целом, это тестирование того, как система работает.</w:t>
      </w:r>
    </w:p>
    <w:p w:rsidR="003F7E25" w:rsidRPr="00AB4681" w:rsidRDefault="003F7E25" w:rsidP="00AB4681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AB4681">
        <w:rPr>
          <w:rFonts w:ascii="Times New Roman" w:hAnsi="Times New Roman" w:cs="Times New Roman"/>
          <w:b/>
          <w:sz w:val="28"/>
        </w:rPr>
        <w:t>Связанные с изменениями виды тестирования</w:t>
      </w:r>
    </w:p>
    <w:p w:rsidR="003F7E25" w:rsidRPr="00AB4681" w:rsidRDefault="003F7E25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 xml:space="preserve">После проведения необходимых изменений, таких как исправление багов/дефектов, программное обеспечение должно быть </w:t>
      </w:r>
      <w:r w:rsidR="00AB4681" w:rsidRPr="00AB4681">
        <w:rPr>
          <w:rFonts w:ascii="Times New Roman" w:hAnsi="Times New Roman" w:cs="Times New Roman"/>
          <w:sz w:val="28"/>
        </w:rPr>
        <w:t>протестировано</w:t>
      </w:r>
      <w:r w:rsidRPr="00AB4681">
        <w:rPr>
          <w:rFonts w:ascii="Times New Roman" w:hAnsi="Times New Roman" w:cs="Times New Roman"/>
          <w:sz w:val="28"/>
        </w:rPr>
        <w:t xml:space="preserve"> для подтверждения того факта, что проблема была действительно решена. </w:t>
      </w:r>
    </w:p>
    <w:p w:rsidR="003F7E25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 моего тестирование – компьютер.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представлен тестовый план объекта «компьютер». </w:t>
      </w:r>
    </w:p>
    <w:p w:rsidR="003F7E25" w:rsidRDefault="00AB4681" w:rsidP="00AB468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FF44F2" wp14:editId="1B04E889">
            <wp:extent cx="5732891" cy="2639203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69" t="20525" r="15874" b="16572"/>
                    <a:stretch/>
                  </pic:blipFill>
                  <pic:spPr bwMode="auto">
                    <a:xfrm>
                      <a:off x="0" y="0"/>
                      <a:ext cx="5781468" cy="2661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Тип теста по месту и времени проведения: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  <w:lang w:val="en-US"/>
        </w:rPr>
        <w:t>Beta</w:t>
      </w:r>
      <w:r w:rsidRPr="00AB4681">
        <w:rPr>
          <w:rFonts w:ascii="Times New Roman" w:hAnsi="Times New Roman" w:cs="Times New Roman"/>
          <w:sz w:val="28"/>
        </w:rPr>
        <w:t xml:space="preserve"> </w:t>
      </w:r>
      <w:r w:rsidRPr="00AB4681">
        <w:rPr>
          <w:rFonts w:ascii="Times New Roman" w:hAnsi="Times New Roman" w:cs="Times New Roman"/>
          <w:sz w:val="28"/>
          <w:lang w:val="en-US"/>
        </w:rPr>
        <w:t>testing</w:t>
      </w:r>
      <w:r w:rsidRPr="00AB4681">
        <w:rPr>
          <w:rFonts w:ascii="Times New Roman" w:hAnsi="Times New Roman" w:cs="Times New Roman"/>
          <w:sz w:val="28"/>
        </w:rPr>
        <w:t xml:space="preserve"> – тестирование продукта потенциальными клиентами.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Типы тестов по объекту тестирования: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  <w:lang w:val="en-US"/>
        </w:rPr>
        <w:t>Functional</w:t>
      </w:r>
      <w:r w:rsidRPr="00AB4681">
        <w:rPr>
          <w:rFonts w:ascii="Times New Roman" w:hAnsi="Times New Roman" w:cs="Times New Roman"/>
          <w:sz w:val="28"/>
        </w:rPr>
        <w:t xml:space="preserve"> </w:t>
      </w:r>
      <w:r w:rsidRPr="00AB4681">
        <w:rPr>
          <w:rFonts w:ascii="Times New Roman" w:hAnsi="Times New Roman" w:cs="Times New Roman"/>
          <w:sz w:val="28"/>
          <w:lang w:val="en-US"/>
        </w:rPr>
        <w:t>testing</w:t>
      </w:r>
      <w:r w:rsidRPr="00AB4681">
        <w:rPr>
          <w:rFonts w:ascii="Times New Roman" w:hAnsi="Times New Roman" w:cs="Times New Roman"/>
          <w:sz w:val="28"/>
        </w:rPr>
        <w:t xml:space="preserve"> – тестирование функциональных компонентов. 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  <w:lang w:val="en-US"/>
        </w:rPr>
        <w:t>Security</w:t>
      </w:r>
      <w:r w:rsidRPr="00AB4681">
        <w:rPr>
          <w:rFonts w:ascii="Times New Roman" w:hAnsi="Times New Roman" w:cs="Times New Roman"/>
          <w:sz w:val="28"/>
        </w:rPr>
        <w:t xml:space="preserve"> </w:t>
      </w:r>
      <w:r w:rsidRPr="00AB4681">
        <w:rPr>
          <w:rFonts w:ascii="Times New Roman" w:hAnsi="Times New Roman" w:cs="Times New Roman"/>
          <w:sz w:val="28"/>
          <w:lang w:val="en-US"/>
        </w:rPr>
        <w:t>testing</w:t>
      </w:r>
      <w:r w:rsidRPr="00AB4681">
        <w:rPr>
          <w:rFonts w:ascii="Times New Roman" w:hAnsi="Times New Roman" w:cs="Times New Roman"/>
          <w:sz w:val="28"/>
        </w:rPr>
        <w:t xml:space="preserve"> - определения защищенности продукта.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  <w:lang w:val="en-US"/>
        </w:rPr>
        <w:t>Compatibility</w:t>
      </w:r>
      <w:r w:rsidRPr="00AB4681">
        <w:rPr>
          <w:rFonts w:ascii="Times New Roman" w:hAnsi="Times New Roman" w:cs="Times New Roman"/>
          <w:sz w:val="28"/>
        </w:rPr>
        <w:t xml:space="preserve"> </w:t>
      </w:r>
      <w:r w:rsidRPr="00AB4681">
        <w:rPr>
          <w:rFonts w:ascii="Times New Roman" w:hAnsi="Times New Roman" w:cs="Times New Roman"/>
          <w:sz w:val="28"/>
          <w:lang w:val="en-US"/>
        </w:rPr>
        <w:t>testing</w:t>
      </w:r>
      <w:r w:rsidRPr="00AB4681">
        <w:rPr>
          <w:rFonts w:ascii="Times New Roman" w:hAnsi="Times New Roman" w:cs="Times New Roman"/>
          <w:sz w:val="28"/>
        </w:rPr>
        <w:t xml:space="preserve"> – определения возможности взаимодействия продукта с другими ПО.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</w:rPr>
        <w:t>Нефункциональное тестирование: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  <w:lang w:val="en-US"/>
        </w:rPr>
        <w:t>Stress</w:t>
      </w:r>
      <w:r w:rsidRPr="00AB4681">
        <w:rPr>
          <w:rFonts w:ascii="Times New Roman" w:hAnsi="Times New Roman" w:cs="Times New Roman"/>
          <w:sz w:val="28"/>
        </w:rPr>
        <w:t xml:space="preserve"> </w:t>
      </w:r>
      <w:r w:rsidRPr="00AB4681">
        <w:rPr>
          <w:rFonts w:ascii="Times New Roman" w:hAnsi="Times New Roman" w:cs="Times New Roman"/>
          <w:sz w:val="28"/>
          <w:lang w:val="en-US"/>
        </w:rPr>
        <w:t>testing</w:t>
      </w:r>
      <w:r w:rsidRPr="00AB4681">
        <w:rPr>
          <w:rFonts w:ascii="Times New Roman" w:hAnsi="Times New Roman" w:cs="Times New Roman"/>
          <w:sz w:val="28"/>
        </w:rPr>
        <w:t xml:space="preserve"> - определения производительности продукта.</w:t>
      </w:r>
    </w:p>
    <w:p w:rsidR="00AB4681" w:rsidRPr="00AB4681" w:rsidRDefault="00AB4681" w:rsidP="00AB4681">
      <w:pPr>
        <w:spacing w:line="240" w:lineRule="auto"/>
        <w:rPr>
          <w:rFonts w:ascii="Times New Roman" w:hAnsi="Times New Roman" w:cs="Times New Roman"/>
          <w:sz w:val="28"/>
        </w:rPr>
      </w:pPr>
      <w:r w:rsidRPr="00AB4681">
        <w:rPr>
          <w:rFonts w:ascii="Times New Roman" w:hAnsi="Times New Roman" w:cs="Times New Roman"/>
          <w:sz w:val="28"/>
          <w:lang w:val="en-US"/>
        </w:rPr>
        <w:t>Usability</w:t>
      </w:r>
      <w:r w:rsidRPr="00AB4681">
        <w:rPr>
          <w:rFonts w:ascii="Times New Roman" w:hAnsi="Times New Roman" w:cs="Times New Roman"/>
          <w:sz w:val="28"/>
        </w:rPr>
        <w:t xml:space="preserve"> </w:t>
      </w:r>
      <w:r w:rsidRPr="00AB4681">
        <w:rPr>
          <w:rFonts w:ascii="Times New Roman" w:hAnsi="Times New Roman" w:cs="Times New Roman"/>
          <w:sz w:val="28"/>
          <w:lang w:val="en-US"/>
        </w:rPr>
        <w:t>testing</w:t>
      </w:r>
      <w:r w:rsidRPr="00AB4681">
        <w:rPr>
          <w:rFonts w:ascii="Times New Roman" w:hAnsi="Times New Roman" w:cs="Times New Roman"/>
          <w:sz w:val="28"/>
        </w:rPr>
        <w:t xml:space="preserve"> – определения понятности продукта</w:t>
      </w:r>
    </w:p>
    <w:p w:rsidR="00AB4681" w:rsidRPr="00AB4681" w:rsidRDefault="00AB4681" w:rsidP="00AB4681"/>
    <w:p w:rsidR="00AB4681" w:rsidRPr="00AB4681" w:rsidRDefault="00AB4681" w:rsidP="00AB468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sectPr w:rsidR="00AB4681" w:rsidRPr="00AB4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1A23"/>
    <w:multiLevelType w:val="multilevel"/>
    <w:tmpl w:val="C510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75631"/>
    <w:multiLevelType w:val="hybridMultilevel"/>
    <w:tmpl w:val="C3845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5190"/>
    <w:multiLevelType w:val="multilevel"/>
    <w:tmpl w:val="ACEC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810E7"/>
    <w:multiLevelType w:val="multilevel"/>
    <w:tmpl w:val="457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B2DE8"/>
    <w:multiLevelType w:val="multilevel"/>
    <w:tmpl w:val="9462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323DE1"/>
    <w:multiLevelType w:val="multilevel"/>
    <w:tmpl w:val="410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DB3A4D"/>
    <w:multiLevelType w:val="multilevel"/>
    <w:tmpl w:val="D6E8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80D6D"/>
    <w:multiLevelType w:val="multilevel"/>
    <w:tmpl w:val="798C8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42229"/>
    <w:multiLevelType w:val="multilevel"/>
    <w:tmpl w:val="677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17635B"/>
    <w:multiLevelType w:val="multilevel"/>
    <w:tmpl w:val="EAB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215FA4"/>
    <w:multiLevelType w:val="multilevel"/>
    <w:tmpl w:val="BA5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2D49AC"/>
    <w:multiLevelType w:val="multilevel"/>
    <w:tmpl w:val="2F9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830F7C"/>
    <w:multiLevelType w:val="multilevel"/>
    <w:tmpl w:val="867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235E9A"/>
    <w:multiLevelType w:val="hybridMultilevel"/>
    <w:tmpl w:val="D9DA3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15225"/>
    <w:multiLevelType w:val="multilevel"/>
    <w:tmpl w:val="135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C46B85"/>
    <w:multiLevelType w:val="multilevel"/>
    <w:tmpl w:val="52B2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7C0EB5"/>
    <w:multiLevelType w:val="multilevel"/>
    <w:tmpl w:val="C9FA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432F66"/>
    <w:multiLevelType w:val="hybridMultilevel"/>
    <w:tmpl w:val="44D4C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329FD"/>
    <w:multiLevelType w:val="multilevel"/>
    <w:tmpl w:val="39A8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3F7B58"/>
    <w:multiLevelType w:val="multilevel"/>
    <w:tmpl w:val="5A8C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8"/>
  </w:num>
  <w:num w:numId="5">
    <w:abstractNumId w:val="12"/>
  </w:num>
  <w:num w:numId="6">
    <w:abstractNumId w:val="18"/>
  </w:num>
  <w:num w:numId="7">
    <w:abstractNumId w:val="19"/>
  </w:num>
  <w:num w:numId="8">
    <w:abstractNumId w:val="4"/>
  </w:num>
  <w:num w:numId="9">
    <w:abstractNumId w:val="15"/>
  </w:num>
  <w:num w:numId="10">
    <w:abstractNumId w:val="10"/>
  </w:num>
  <w:num w:numId="11">
    <w:abstractNumId w:val="0"/>
  </w:num>
  <w:num w:numId="12">
    <w:abstractNumId w:val="3"/>
  </w:num>
  <w:num w:numId="13">
    <w:abstractNumId w:val="16"/>
  </w:num>
  <w:num w:numId="14">
    <w:abstractNumId w:val="11"/>
  </w:num>
  <w:num w:numId="15">
    <w:abstractNumId w:val="2"/>
  </w:num>
  <w:num w:numId="16">
    <w:abstractNumId w:val="9"/>
  </w:num>
  <w:num w:numId="17">
    <w:abstractNumId w:val="5"/>
  </w:num>
  <w:num w:numId="18">
    <w:abstractNumId w:val="17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25"/>
    <w:rsid w:val="002941D5"/>
    <w:rsid w:val="003F7E25"/>
    <w:rsid w:val="00573FA9"/>
    <w:rsid w:val="00833047"/>
    <w:rsid w:val="00AB4681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F5CB"/>
  <w15:chartTrackingRefBased/>
  <w15:docId w15:val="{F7BFD6B5-9173-4253-A012-08DB464F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E8C"/>
  </w:style>
  <w:style w:type="paragraph" w:styleId="1">
    <w:name w:val="heading 1"/>
    <w:basedOn w:val="a"/>
    <w:link w:val="10"/>
    <w:uiPriority w:val="9"/>
    <w:qFormat/>
    <w:rsid w:val="003F7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F7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3F7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7E2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F7E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7E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F7E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3F7E25"/>
    <w:rPr>
      <w:color w:val="0000FF"/>
      <w:u w:val="single"/>
    </w:rPr>
  </w:style>
  <w:style w:type="character" w:customStyle="1" w:styleId="cat-links">
    <w:name w:val="cat-links"/>
    <w:basedOn w:val="a0"/>
    <w:rsid w:val="003F7E25"/>
  </w:style>
  <w:style w:type="paragraph" w:styleId="a6">
    <w:name w:val="List Paragraph"/>
    <w:basedOn w:val="a"/>
    <w:uiPriority w:val="34"/>
    <w:qFormat/>
    <w:rsid w:val="00AB468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B1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514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2022-02-01T17:40:00Z</dcterms:created>
  <dcterms:modified xsi:type="dcterms:W3CDTF">2022-02-02T02:22:00Z</dcterms:modified>
</cp:coreProperties>
</file>