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2. Requirement Analysis Phase</w:t>
      </w:r>
    </w:p>
    <w:p>
      <w:pPr>
        <w:jc w:val="center"/>
      </w:pPr>
      <w:r>
        <w:rPr>
          <w:i/>
          <w:sz w:val="24"/>
        </w:rPr>
        <w:t>Courier Management System (CMS) – Salesforce Project</w:t>
      </w:r>
    </w:p>
    <w:p/>
    <w:p>
      <w:pPr>
        <w:pStyle w:val="Heading1"/>
      </w:pPr>
      <w:r>
        <w:t>2.1 Customer Journey</w:t>
      </w:r>
    </w:p>
    <w:p>
      <w:r>
        <w:t>The customer and operational journey moves through booking, validation, shipment handling, agent assignment, delivery, invoice processing, and reporting. Each stage produces information used by the next stage, reducing repeated data entry.</w:t>
      </w:r>
    </w:p>
    <w:p>
      <w:pPr>
        <w:pStyle w:val="Heading1"/>
      </w:pPr>
      <w:r>
        <w:t>2.2 Journey Stages</w:t>
      </w:r>
    </w:p>
    <w:p>
      <w:pPr>
        <w:pStyle w:val="ListBullet"/>
      </w:pPr>
      <w:r>
        <w:t>Booking – capture sender/receiver details; output: customer and shipment.</w:t>
      </w:r>
    </w:p>
    <w:p>
      <w:pPr>
        <w:pStyle w:val="ListBullet"/>
      </w:pPr>
      <w:r>
        <w:t>Assignment – select the responsible agent; output: assigned shipment.</w:t>
      </w:r>
    </w:p>
    <w:p>
      <w:pPr>
        <w:pStyle w:val="ListBullet"/>
      </w:pPr>
      <w:r>
        <w:t>Transit – record movement; output: delivery update.</w:t>
      </w:r>
    </w:p>
    <w:p>
      <w:pPr>
        <w:pStyle w:val="ListBullet"/>
      </w:pPr>
      <w:r>
        <w:t>Delivery – confirm the final state; output: delivered shipment.</w:t>
      </w:r>
    </w:p>
    <w:p>
      <w:pPr>
        <w:pStyle w:val="ListBullet"/>
      </w:pPr>
      <w:r>
        <w:t>Billing – record charge/payment; output: invoice.</w:t>
      </w:r>
    </w:p>
    <w:p>
      <w:pPr>
        <w:pStyle w:val="ListBullet"/>
      </w:pPr>
      <w:r>
        <w:t>Reporting – aggregate operational data; output: management insight.</w:t>
      </w:r>
    </w:p>
    <w:p>
      <w:pPr>
        <w:pStyle w:val="Heading1"/>
      </w:pPr>
      <w:r>
        <w:t>2.3 Functional Requirements</w:t>
      </w:r>
    </w:p>
    <w:p>
      <w:pPr>
        <w:pStyle w:val="ListBullet"/>
      </w:pPr>
      <w:r>
        <w:t>FR-1 Customer management – create and update customer contact details.</w:t>
      </w:r>
    </w:p>
    <w:p>
      <w:pPr>
        <w:pStyle w:val="ListBullet"/>
      </w:pPr>
      <w:r>
        <w:t>FR-2 Shipment booking – generate a tracking number.</w:t>
      </w:r>
    </w:p>
    <w:p>
      <w:pPr>
        <w:pStyle w:val="ListBullet"/>
      </w:pPr>
      <w:r>
        <w:t>FR-3 Agent assignment – link an agent to a shipment.</w:t>
      </w:r>
    </w:p>
    <w:p>
      <w:pPr>
        <w:pStyle w:val="ListBullet"/>
      </w:pPr>
      <w:r>
        <w:t>FR-4 Status updates – record delivery progress.</w:t>
      </w:r>
    </w:p>
    <w:p>
      <w:pPr>
        <w:pStyle w:val="ListBullet"/>
      </w:pPr>
      <w:r>
        <w:t>FR-5 Invoice generation – store shipment charges and payment status.</w:t>
      </w:r>
    </w:p>
    <w:p>
      <w:pPr>
        <w:pStyle w:val="ListBullet"/>
      </w:pPr>
      <w:r>
        <w:t>FR-6 Reports/dashboards – view status, performance, and revenue.</w:t>
      </w:r>
    </w:p>
    <w:p>
      <w:pPr>
        <w:pStyle w:val="Heading1"/>
      </w:pPr>
      <w:r>
        <w:t>2.4 Non-Functional Requirements</w:t>
      </w:r>
    </w:p>
    <w:p>
      <w:pPr>
        <w:pStyle w:val="ListBullet"/>
      </w:pPr>
      <w:r>
        <w:t>Usability – Lightning pages should be straightforward for staff.</w:t>
      </w:r>
    </w:p>
    <w:p>
      <w:pPr>
        <w:pStyle w:val="ListBullet"/>
      </w:pPr>
      <w:r>
        <w:t>Security – access should depend on job responsibility.</w:t>
      </w:r>
    </w:p>
    <w:p>
      <w:pPr>
        <w:pStyle w:val="ListBullet"/>
      </w:pPr>
      <w:r>
        <w:t>Reliability – automation should behave consistently.</w:t>
      </w:r>
    </w:p>
    <w:p>
      <w:pPr>
        <w:pStyle w:val="ListBullet"/>
      </w:pPr>
      <w:r>
        <w:t>Performance – common tracking operations should be responsive.</w:t>
      </w:r>
    </w:p>
    <w:p>
      <w:pPr>
        <w:pStyle w:val="ListBullet"/>
      </w:pPr>
      <w:r>
        <w:t>Availability – cloud access supports routine branch operations.</w:t>
      </w:r>
    </w:p>
    <w:p>
      <w:pPr>
        <w:pStyle w:val="ListBullet"/>
      </w:pPr>
      <w:r>
        <w:t>Scalability – the design should accommodate additional branches and records.</w:t>
      </w:r>
    </w:p>
    <w:p>
      <w:pPr>
        <w:pStyle w:val="Heading1"/>
      </w:pPr>
      <w:r>
        <w:t>2.5 Data Flow</w:t>
      </w:r>
    </w:p>
    <w:p>
      <w:r>
        <w:t>The logical flow begins with customer information and shipment creation. Validation prevents incomplete data from entering the process. An agent can then be associated with the shipment, while delivery events feed shipment status and later support invoice and report generation.</w:t>
      </w:r>
    </w:p>
    <w:p>
      <w:pPr>
        <w:pStyle w:val="Heading1"/>
      </w:pPr>
      <w:r>
        <w:t>2.6 Technology Requirements</w:t>
      </w:r>
    </w:p>
    <w:p>
      <w:pPr>
        <w:pStyle w:val="ListBullet"/>
      </w:pPr>
      <w:r>
        <w:t>Salesforce Lightning – screens, navigation, and record pages.</w:t>
      </w:r>
    </w:p>
    <w:p>
      <w:pPr>
        <w:pStyle w:val="ListBullet"/>
      </w:pPr>
      <w:r>
        <w:t>Salesforce Flow – status and process automation.</w:t>
      </w:r>
    </w:p>
    <w:p>
      <w:pPr>
        <w:pStyle w:val="ListBullet"/>
      </w:pPr>
      <w:r>
        <w:t>Salesforce custom objects – structured business data.</w:t>
      </w:r>
    </w:p>
    <w:p>
      <w:pPr>
        <w:pStyle w:val="ListBullet"/>
      </w:pPr>
      <w:r>
        <w:t>Validation Rules – prevention of invalid entries.</w:t>
      </w:r>
    </w:p>
    <w:p>
      <w:pPr>
        <w:pStyle w:val="ListBullet"/>
      </w:pPr>
      <w:r>
        <w:t>Profiles and Roles – access and visibility control.</w:t>
      </w:r>
    </w:p>
    <w:p>
      <w:pPr>
        <w:pStyle w:val="ListBullet"/>
      </w:pPr>
      <w:r>
        <w:t>Reports and Dashboards – operational monitoring.</w:t>
      </w:r>
    </w:p>
    <w:p/>
    <w:p>
      <w:r>
        <w:rPr>
          <w:i/>
          <w:sz w:val="18"/>
        </w:rPr>
        <w:t>Source basis: Courier Management System (CMS) Documentation, 77-page uploaded reference.</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