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Neue" w:hAnsi="Helvetica Neue" w:cs="Helvetica Neue"/>
          <w:sz w:val="56"/>
          <w:sz-cs w:val="56"/>
          <w:b/>
          <w:spacing w:val="0"/>
          <w:color w:val="15284B"/>
        </w:rPr>
        <w:t xml:space="preserve">YaysApp</w:t>
      </w:r>
    </w:p>
    <w:p>
      <w:pPr>
        <w:jc w:val="center"/>
      </w:pPr>
      <w:r>
        <w:rPr>
          <w:rFonts w:ascii="Helvetica Neue" w:hAnsi="Helvetica Neue" w:cs="Helvetica Neue"/>
          <w:sz w:val="30"/>
          <w:sz-cs w:val="30"/>
          <w:spacing w:val="0"/>
          <w:color w:val="3A4355"/>
        </w:rPr>
        <w:t xml:space="preserve">Module Development Plan &amp; Timeline</w:t>
      </w:r>
    </w:p>
    <w:p>
      <w:pPr>
        <w:jc w:val="center"/>
      </w:pPr>
      <w:r>
        <w:rPr>
          <w:rFonts w:ascii="Helvetica Neue" w:hAnsi="Helvetica Neue" w:cs="Helvetica Neue"/>
          <w:sz w:val="24"/>
          <w:sz-cs w:val="24"/>
          <w:spacing w:val="0"/>
          <w:color w:val="5E6C84"/>
        </w:rPr>
        <w:t xml:space="preserve">INDEXX.AI · Confidential Product Planning</w:t>
      </w:r>
    </w:p>
    <w:p>
      <w:pPr>
        <w:jc w:val="center"/>
      </w:pPr>
      <w:r>
        <w:rPr>
          <w:rFonts w:ascii="Helvetica Neue" w:hAnsi="Helvetica Neue" w:cs="Helvetica Neue"/>
          <w:sz w:val="24"/>
          <w:sz-cs w:val="24"/>
          <w:spacing w:val="0"/>
          <w:color w:val="5E6C84"/>
        </w:rPr>
        <w:t xml:space="preserve">Revision v3.0 (module-based) · 2026-08-04</w:t>
      </w:r>
    </w:p>
    <w:p>
      <w:pPr>
        <w:spacing w:after="321"/>
      </w:pPr>
      <w:r>
        <w:rPr>
          <w:rFonts w:ascii="Helvetica Neue" w:hAnsi="Helvetica Neue" w:cs="Helvetica Neue"/>
          <w:sz w:val="48"/>
          <w:sz-cs w:val="48"/>
          <w:b/>
          <w:spacing w:val="0"/>
          <w:color w:val="15284B"/>
        </w:rPr>
        <w:t xml:space="preserve">YaysApp — Module-Based Development Plan (v3.0)</w:t>
      </w:r>
    </w:p>
    <w:p>
      <w:pPr>
        <w:spacing w:after="240"/>
      </w:pPr>
      <w:r>
        <w:rPr>
          <w:rFonts w:ascii="Helvetica Neue" w:hAnsi="Helvetica Neue" w:cs="Helvetica Neue"/>
          <w:sz w:val="26"/>
          <w:sz-cs w:val="26"/>
          <w:b/>
          <w:spacing w:val="0"/>
          <w:color w:val="222938"/>
        </w:rPr>
        <w:t xml:space="preserve">Supersedes</w:t>
      </w:r>
      <w:r>
        <w:rPr>
          <w:rFonts w:ascii="Helvetica Neue" w:hAnsi="Helvetica Neue" w:cs="Helvetica Neue"/>
          <w:sz w:val="26"/>
          <w:sz-cs w:val="26"/>
          <w:spacing w:val="0"/>
          <w:color w:val="222938"/>
        </w:rPr>
        <w:t xml:space="preserve"> the feature-milestone plan in </w:t>
      </w:r>
      <w:r>
        <w:rPr>
          <w:rFonts w:ascii="Menlo" w:hAnsi="Menlo" w:cs="Menlo"/>
          <w:sz w:val="22"/>
          <w:sz-cs w:val="22"/>
          <w:spacing w:val="0"/>
          <w:color w:val="222938"/>
        </w:rPr>
        <w:t xml:space="preserve">yaychat_ai_development_milestones.md</w:t>
      </w:r>
      <w:r>
        <w:rPr>
          <w:rFonts w:ascii="Helvetica Neue" w:hAnsi="Helvetica Neue" w:cs="Helvetica Neue"/>
          <w:sz w:val="26"/>
          <w:sz-cs w:val="26"/>
          <w:spacing w:val="0"/>
          <w:color w:val="222938"/>
        </w:rPr>
        <w:t xml:space="preserve"> (v2.1).</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That document organised work as ten sequential *feature milestones* that front-loaded a complete</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mock frontend before any real backend. This revision reorganises the same scope into **capability</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modules</w:t>
      </w:r>
      <w:r>
        <w:rPr>
          <w:rFonts w:ascii="Helvetica Neue" w:hAnsi="Helvetica Neue" w:cs="Helvetica Neue"/>
          <w:sz w:val="26"/>
          <w:sz-cs w:val="26"/>
          <w:b/>
          <w:spacing w:val="0"/>
          <w:color w:val="222938"/>
        </w:rPr>
        <w:t xml:space="preserve">, cuts to a </w:t>
      </w:r>
      <w:r>
        <w:rPr>
          <w:rFonts w:ascii="Helvetica Neue" w:hAnsi="Helvetica Neue" w:cs="Helvetica Neue"/>
          <w:sz w:val="26"/>
          <w:sz-cs w:val="26"/>
          <w:spacing w:val="0"/>
          <w:color w:val="222938"/>
        </w:rPr>
        <w:t xml:space="preserve">functional MVP</w:t>
      </w:r>
      <w:r>
        <w:rPr>
          <w:rFonts w:ascii="Helvetica Neue" w:hAnsi="Helvetica Neue" w:cs="Helvetica Neue"/>
          <w:sz w:val="26"/>
          <w:sz-cs w:val="26"/>
          <w:b/>
          <w:spacing w:val="0"/>
          <w:color w:val="222938"/>
        </w:rPr>
        <w:t xml:space="preserve">, and reorders so that </w:t>
      </w:r>
      <w:r>
        <w:rPr>
          <w:rFonts w:ascii="Helvetica Neue" w:hAnsi="Helvetica Neue" w:cs="Helvetica Neue"/>
          <w:sz w:val="26"/>
          <w:sz-cs w:val="26"/>
          <w:spacing w:val="0"/>
          <w:color w:val="222938"/>
        </w:rPr>
        <w:t xml:space="preserve">real-time messaging between real</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users ships first**.</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b/>
          <w:spacing w:val="0"/>
          <w:color w:val="222938"/>
        </w:rPr>
        <w:t xml:space="preserve">Naming:</w:t>
      </w:r>
      <w:r>
        <w:rPr>
          <w:rFonts w:ascii="Helvetica Neue" w:hAnsi="Helvetica Neue" w:cs="Helvetica Neue"/>
          <w:sz w:val="26"/>
          <w:sz-cs w:val="26"/>
          <w:spacing w:val="0"/>
          <w:color w:val="222938"/>
        </w:rPr>
        <w:t xml:space="preserve"> the product is </w:t>
      </w:r>
      <w:r>
        <w:rPr>
          <w:rFonts w:ascii="Helvetica Neue" w:hAnsi="Helvetica Neue" w:cs="Helvetica Neue"/>
          <w:sz w:val="26"/>
          <w:sz-cs w:val="26"/>
          <w:b/>
          <w:spacing w:val="0"/>
          <w:color w:val="222938"/>
        </w:rPr>
        <w:t xml:space="preserve">YaysApp</w:t>
      </w:r>
      <w:r>
        <w:rPr>
          <w:rFonts w:ascii="Helvetica Neue" w:hAnsi="Helvetica Neue" w:cs="Helvetica Neue"/>
          <w:sz w:val="26"/>
          <w:sz-cs w:val="26"/>
          <w:spacing w:val="0"/>
          <w:color w:val="222938"/>
        </w:rPr>
        <w:t xml:space="preserve"> (formerly "Yay-chat" / "YayChat"). Use "YaysApp" in all</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human-facing text. On-disk identifiers are unchanged: directory </w:t>
      </w:r>
      <w:r>
        <w:rPr>
          <w:rFonts w:ascii="Menlo" w:hAnsi="Menlo" w:cs="Menlo"/>
          <w:sz w:val="22"/>
          <w:sz-cs w:val="22"/>
          <w:spacing w:val="0"/>
          <w:color w:val="222938"/>
        </w:rPr>
        <w:t xml:space="preserve">YayChat/</w:t>
      </w:r>
      <w:r>
        <w:rPr>
          <w:rFonts w:ascii="Helvetica Neue" w:hAnsi="Helvetica Neue" w:cs="Helvetica Neue"/>
          <w:sz w:val="26"/>
          <w:sz-cs w:val="26"/>
          <w:spacing w:val="0"/>
          <w:color w:val="222938"/>
        </w:rPr>
        <w:t xml:space="preserve">, remote</w:t>
      </w:r>
      <w:r>
        <w:rPr>
          <w:rFonts w:ascii="Helvetica Neue" w:hAnsi="Helvetica Neue" w:cs="Helvetica Neue"/>
          <w:sz w:val="26"/>
          <w:sz-cs w:val="26"/>
          <w:spacing w:val="0"/>
          <w:color w:val="222938"/>
        </w:rPr>
        <w:t xml:space="preserve"/>
      </w:r>
    </w:p>
    <w:p>
      <w:pPr>
        <w:spacing w:after="240"/>
      </w:pPr>
      <w:r>
        <w:rPr>
          <w:rFonts w:ascii="Menlo" w:hAnsi="Menlo" w:cs="Menlo"/>
          <w:sz w:val="22"/>
          <w:sz-cs w:val="22"/>
          <w:spacing w:val="0"/>
          <w:color w:val="222938"/>
        </w:rPr>
        <w:t xml:space="preserve">daniyal198/yaychat</w:t>
      </w:r>
      <w:r>
        <w:rPr>
          <w:rFonts w:ascii="Helvetica Neue" w:hAnsi="Helvetica Neue" w:cs="Helvetica Neue"/>
          <w:sz w:val="26"/>
          <w:sz-cs w:val="26"/>
          <w:spacing w:val="0"/>
          <w:color w:val="222938"/>
        </w:rPr>
        <w:t xml:space="preserve">, package </w:t>
      </w:r>
      <w:r>
        <w:rPr>
          <w:rFonts w:ascii="Menlo" w:hAnsi="Menlo" w:cs="Menlo"/>
          <w:sz w:val="22"/>
          <w:sz-cs w:val="22"/>
          <w:spacing w:val="0"/>
          <w:color w:val="222938"/>
        </w:rPr>
        <w:t xml:space="preserve">yaychat-mobile</w:t>
      </w:r>
      <w:r>
        <w:rPr>
          <w:rFonts w:ascii="Helvetica Neue" w:hAnsi="Helvetica Neue" w:cs="Helvetica Neue"/>
          <w:sz w:val="26"/>
          <w:sz-cs w:val="26"/>
          <w:spacing w:val="0"/>
          <w:color w:val="222938"/>
        </w:rPr>
        <w:t xml:space="preserve"> — do not rename them.</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b/>
          <w:spacing w:val="0"/>
          <w:color w:val="222938"/>
        </w:rPr>
        <w:t xml:space="preserve">Sources of truth (unchanged):</w:t>
      </w:r>
      <w:r>
        <w:rPr>
          <w:rFonts w:ascii="Helvetica Neue" w:hAnsi="Helvetica Neue" w:cs="Helvetica Neue"/>
          <w:sz w:val="26"/>
          <w:sz-cs w:val="26"/>
          <w:spacing w:val="0"/>
          <w:color w:val="222938"/>
        </w:rPr>
        <w:t xml:space="preserve"> product = </w:t>
      </w:r>
      <w:r>
        <w:rPr>
          <w:rFonts w:ascii="Menlo" w:hAnsi="Menlo" w:cs="Menlo"/>
          <w:sz w:val="22"/>
          <w:sz-cs w:val="22"/>
          <w:spacing w:val="0"/>
          <w:color w:val="222938"/>
        </w:rPr>
        <w:t xml:space="preserve">yaychat_unified_product_vision_prd.md</w:t>
      </w:r>
      <w:r>
        <w:rPr>
          <w:rFonts w:ascii="Helvetica Neue" w:hAnsi="Helvetica Neue" w:cs="Helvetica Neue"/>
          <w:sz w:val="26"/>
          <w:sz-cs w:val="26"/>
          <w:spacing w:val="0"/>
          <w:color w:val="222938"/>
        </w:rPr>
        <w:t xml:space="preserve"> (PRD v2.1);</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integration/technical = </w:t>
      </w:r>
      <w:r>
        <w:rPr>
          <w:rFonts w:ascii="Menlo" w:hAnsi="Menlo" w:cs="Menlo"/>
          <w:sz w:val="22"/>
          <w:sz-cs w:val="22"/>
          <w:spacing w:val="0"/>
          <w:color w:val="222938"/>
        </w:rPr>
        <w:t xml:space="preserve">YayChat_Platform_Integration_Architecture_v2.1</w:t>
      </w:r>
      <w:r>
        <w:rPr>
          <w:rFonts w:ascii="Helvetica Neue" w:hAnsi="Helvetica Neue" w:cs="Helvetica Neue"/>
          <w:sz w:val="26"/>
          <w:sz-cs w:val="26"/>
          <w:spacing w:val="0"/>
          <w:color w:val="222938"/>
        </w:rPr>
        <w:t xml:space="preserve">. Where anything conflicts,</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those v2.1 documents win.</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1. What changed and why</w:t>
      </w:r>
    </w:p>
    <w:p>
      <w:pPr/>
      <w:r>
        <w:rPr>
          <w:rFonts w:ascii="Helvetica Neue" w:hAnsi="Helvetica Neue" w:cs="Helvetica Neue"/>
          <w:sz w:val="24"/>
          <w:sz-cs w:val="24"/>
          <w:b/>
          <w:spacing w:val="0"/>
          <w:color w:val="15284B"/>
        </w:rPr>
        <w:t xml:space="preserve"/>
      </w:r>
    </w:p>
    <w:p>
      <w:pPr/>
      <w:r>
        <w:rPr>
          <w:rFonts w:ascii="Helvetica Neue" w:hAnsi="Helvetica Neue" w:cs="Helvetica Neue"/>
          <w:sz w:val="24"/>
          <w:sz-cs w:val="24"/>
          <w:b/>
          <w:spacing w:val="0"/>
          <w:color w:val="15284B"/>
        </w:rPr>
        <w:t xml:space="preserve">v2.1 milestone plan</w:t>
      </w:r>
    </w:p>
    <w:p>
      <w:pPr/>
      <w:r>
        <w:rPr>
          <w:rFonts w:ascii="Helvetica Neue" w:hAnsi="Helvetica Neue" w:cs="Helvetica Neue"/>
          <w:sz w:val="24"/>
          <w:sz-cs w:val="24"/>
          <w:b/>
          <w:spacing w:val="0"/>
          <w:color w:val="15284B"/>
        </w:rPr>
        <w:t xml:space="preserve">v3.0 module plan (this doc)</w:t>
      </w:r>
    </w:p>
    <w:p>
      <w:pPr/>
      <w:r>
        <w:rPr>
          <w:rFonts w:ascii="Helvetica Neue" w:hAnsi="Helvetica Neue" w:cs="Helvetica Neue"/>
          <w:sz w:val="24"/>
          <w:sz-cs w:val="24"/>
          <w:spacing w:val="0"/>
          <w:color w:val="141414"/>
        </w:rPr>
        <w:t xml:space="preserve">Unit of work</w:t>
      </w:r>
    </w:p>
    <w:p>
      <w:pPr/>
      <w:r>
        <w:rPr>
          <w:rFonts w:ascii="Helvetica Neue" w:hAnsi="Helvetica Neue" w:cs="Helvetica Neue"/>
          <w:sz w:val="24"/>
          <w:sz-cs w:val="24"/>
          <w:spacing w:val="0"/>
          <w:color w:val="141414"/>
        </w:rPr>
        <w:t xml:space="preserve">10 sequential feature milestones</w:t>
      </w:r>
    </w:p>
    <w:p>
      <w:pPr/>
      <w:r>
        <w:rPr>
          <w:rFonts w:ascii="Helvetica Neue" w:hAnsi="Helvetica Neue" w:cs="Helvetica Neue"/>
          <w:sz w:val="24"/>
          <w:sz-cs w:val="24"/>
          <w:spacing w:val="0"/>
          <w:color w:val="141414"/>
        </w:rPr>
        <w:t xml:space="preserve">Capability </w:t>
      </w:r>
      <w:r>
        <w:rPr>
          <w:rFonts w:ascii="Helvetica Neue" w:hAnsi="Helvetica Neue" w:cs="Helvetica Neue"/>
          <w:sz w:val="24"/>
          <w:sz-cs w:val="24"/>
          <w:b/>
          <w:spacing w:val="0"/>
          <w:color w:val="141414"/>
        </w:rPr>
        <w:t xml:space="preserve">modules</w:t>
      </w:r>
      <w:r>
        <w:rPr>
          <w:rFonts w:ascii="Helvetica Neue" w:hAnsi="Helvetica Neue" w:cs="Helvetica Neue"/>
          <w:sz w:val="24"/>
          <w:sz-cs w:val="24"/>
          <w:spacing w:val="0"/>
          <w:color w:val="141414"/>
        </w:rPr>
        <w:t xml:space="preserve"> that evolve independently</w:t>
      </w:r>
    </w:p>
    <w:p>
      <w:pPr/>
      <w:r>
        <w:rPr>
          <w:rFonts w:ascii="Helvetica Neue" w:hAnsi="Helvetica Neue" w:cs="Helvetica Neue"/>
          <w:sz w:val="24"/>
          <w:sz-cs w:val="24"/>
          <w:spacing w:val="0"/>
          <w:color w:val="141414"/>
        </w:rPr>
        <w:t xml:space="preserve">First deliverable</w:t>
      </w:r>
    </w:p>
    <w:p>
      <w:pPr/>
      <w:r>
        <w:rPr>
          <w:rFonts w:ascii="Helvetica Neue" w:hAnsi="Helvetica Neue" w:cs="Helvetica Neue"/>
          <w:sz w:val="24"/>
          <w:sz-cs w:val="24"/>
          <w:spacing w:val="0"/>
          <w:color w:val="141414"/>
        </w:rPr>
        <w:t xml:space="preserve">Entire </w:t>
      </w:r>
      <w:r>
        <w:rPr>
          <w:rFonts w:ascii="Helvetica Neue" w:hAnsi="Helvetica Neue" w:cs="Helvetica Neue"/>
          <w:sz w:val="24"/>
          <w:sz-cs w:val="24"/>
          <w:b/>
          <w:spacing w:val="0"/>
          <w:color w:val="141414"/>
        </w:rPr>
        <w:t xml:space="preserve">mock</w:t>
      </w:r>
      <w:r>
        <w:rPr>
          <w:rFonts w:ascii="Helvetica Neue" w:hAnsi="Helvetica Neue" w:cs="Helvetica Neue"/>
          <w:sz w:val="24"/>
          <w:sz-cs w:val="24"/>
          <w:spacing w:val="0"/>
          <w:color w:val="141414"/>
        </w:rPr>
        <w:t xml:space="preserve"> frontend (Milestone 1)</w:t>
      </w:r>
    </w:p>
    <w:p>
      <w:pPr/>
      <w:r>
        <w:rPr>
          <w:rFonts w:ascii="Helvetica Neue" w:hAnsi="Helvetica Neue" w:cs="Helvetica Neue"/>
          <w:sz w:val="24"/>
          <w:sz-cs w:val="24"/>
          <w:b/>
          <w:spacing w:val="0"/>
          <w:color w:val="141414"/>
        </w:rPr>
        <w:t xml:space="preserve">Real-time chat between real users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Backend</w:t>
      </w:r>
    </w:p>
    <w:p>
      <w:pPr/>
      <w:r>
        <w:rPr>
          <w:rFonts w:ascii="Helvetica Neue" w:hAnsi="Helvetica Neue" w:cs="Helvetica Neue"/>
          <w:sz w:val="24"/>
          <w:sz-cs w:val="24"/>
          <w:spacing w:val="0"/>
          <w:color w:val="141414"/>
        </w:rPr>
        <w:t xml:space="preserve">Milestone 2, after the whole mock UI</w:t>
      </w:r>
    </w:p>
    <w:p>
      <w:pPr/>
      <w:r>
        <w:rPr>
          <w:rFonts w:ascii="Helvetica Neue" w:hAnsi="Helvetica Neue" w:cs="Helvetica Neue"/>
          <w:sz w:val="24"/>
          <w:sz-cs w:val="24"/>
          <w:spacing w:val="0"/>
          <w:color w:val="141414"/>
        </w:rPr>
        <w:t xml:space="preserve">Thin slice brought forward to unblock chat</w:t>
      </w:r>
    </w:p>
    <w:p>
      <w:pPr/>
      <w:r>
        <w:rPr>
          <w:rFonts w:ascii="Helvetica Neue" w:hAnsi="Helvetica Neue" w:cs="Helvetica Neue"/>
          <w:sz w:val="24"/>
          <w:sz-cs w:val="24"/>
          <w:spacing w:val="0"/>
          <w:color w:val="141414"/>
        </w:rPr>
        <w:t xml:space="preserve">MVP</w:t>
      </w:r>
    </w:p>
    <w:p>
      <w:pPr/>
      <w:r>
        <w:rPr>
          <w:rFonts w:ascii="Helvetica Neue" w:hAnsi="Helvetica Neue" w:cs="Helvetica Neue"/>
          <w:sz w:val="24"/>
          <w:sz-cs w:val="24"/>
          <w:spacing w:val="0"/>
          <w:color w:val="141414"/>
        </w:rPr>
        <w:t xml:space="preserve">Broad (chat + communities + AI + Mini App + deep-link + growth)</w:t>
      </w:r>
    </w:p>
    <w:p>
      <w:pPr/>
      <w:r>
        <w:rPr>
          <w:rFonts w:ascii="Helvetica Neue" w:hAnsi="Helvetica Neue" w:cs="Helvetica Neue"/>
          <w:sz w:val="24"/>
          <w:sz-cs w:val="24"/>
          <w:b/>
          <w:spacing w:val="0"/>
          <w:color w:val="141414"/>
        </w:rPr>
        <w:t xml:space="preserve">Narrow:</w:t>
      </w:r>
      <w:r>
        <w:rPr>
          <w:rFonts w:ascii="Helvetica Neue" w:hAnsi="Helvetica Neue" w:cs="Helvetica Neue"/>
          <w:sz w:val="24"/>
          <w:sz-cs w:val="24"/>
          <w:spacing w:val="0"/>
          <w:color w:val="141414"/>
        </w:rPr>
        <w:t xml:space="preserve"> the smallest product that delivers working real-time messaging</w:t>
      </w:r>
    </w:p>
    <w:p>
      <w:pPr/>
      <w:r>
        <w:rPr>
          <w:rFonts w:ascii="Helvetica Neue" w:hAnsi="Helvetica Neue" w:cs="Helvetica Neue"/>
          <w:sz w:val="24"/>
          <w:sz-cs w:val="24"/>
          <w:spacing w:val="0"/>
          <w:color w:val="141414"/>
        </w:rPr>
        <w:t xml:space="preserve">Everything else</w:t>
      </w:r>
    </w:p>
    <w:p>
      <w:pPr/>
      <w:r>
        <w:rPr>
          <w:rFonts w:ascii="Helvetica Neue" w:hAnsi="Helvetica Neue" w:cs="Helvetica Neue"/>
          <w:sz w:val="24"/>
          <w:sz-cs w:val="24"/>
          <w:spacing w:val="0"/>
          <w:color w:val="141414"/>
        </w:rPr>
        <w:t xml:space="preserve">In the linear sequence</w:t>
      </w:r>
    </w:p>
    <w:p>
      <w:pPr/>
      <w:r>
        <w:rPr>
          <w:rFonts w:ascii="Helvetica Neue" w:hAnsi="Helvetica Neue" w:cs="Helvetica Neue"/>
          <w:sz w:val="24"/>
          <w:sz-cs w:val="24"/>
          <w:spacing w:val="0"/>
          <w:color w:val="141414"/>
        </w:rPr>
        <w:t xml:space="preserve">Explicitly </w:t>
      </w:r>
      <w:r>
        <w:rPr>
          <w:rFonts w:ascii="Helvetica Neue" w:hAnsi="Helvetica Neue" w:cs="Helvetica Neue"/>
          <w:sz w:val="24"/>
          <w:sz-cs w:val="24"/>
          <w:b/>
          <w:spacing w:val="0"/>
          <w:color w:val="141414"/>
        </w:rPr>
        <w:t xml:space="preserve">deferred</w:t>
      </w:r>
      <w:r>
        <w:rPr>
          <w:rFonts w:ascii="Helvetica Neue" w:hAnsi="Helvetica Neue" w:cs="Helvetica Neue"/>
          <w:sz w:val="24"/>
          <w:sz-cs w:val="24"/>
          <w:spacing w:val="0"/>
          <w:color w:val="141414"/>
        </w:rPr>
        <w:t xml:space="preserve"> behind the MVP cut line</w:t>
      </w:r>
    </w:p>
    <w:p>
      <w:pPr>
        <w:spacing w:after="260"/>
      </w:pPr>
      <w:r>
        <w:rPr>
          <w:rFonts w:ascii="Helvetica Neue" w:hAnsi="Helvetica Neue" w:cs="Helvetica Neue"/>
          <w:sz w:val="26"/>
          <w:sz-cs w:val="26"/>
          <w:spacing w:val="0"/>
          <w:color w:val="141414"/>
        </w:rPr>
        <w:t xml:space="preserve">highest-value capability is messaging that actually works between two real people on two real devices. Building a complete mock frontend first proves *layout*, not *product*. So we invert the order: stand up only the foundation chat needs, ship real messaging, then grow outward module by module.</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2. Global rules (carried forward, still binding)</w:t>
      </w:r>
    </w:p>
    <w:p>
      <w:pPr>
        <w:spacing w:after="260"/>
      </w:pPr>
      <w:r>
        <w:rPr>
          <w:rFonts w:ascii="Helvetica Neue" w:hAnsi="Helvetica Neue" w:cs="Helvetica Neue"/>
          <w:sz w:val="26"/>
          <w:sz-cs w:val="26"/>
          <w:spacing w:val="0"/>
          <w:color w:val="141414"/>
        </w:rPr>
        <w:t xml:space="preserve">These are hard constraints from the PRD/architecture and apply to </w:t>
      </w:r>
      <w:r>
        <w:rPr>
          <w:rFonts w:ascii="Helvetica Neue" w:hAnsi="Helvetica Neue" w:cs="Helvetica Neue"/>
          <w:sz w:val="26"/>
          <w:sz-cs w:val="26"/>
          <w:b/>
          <w:spacing w:val="0"/>
          <w:color w:val="141414"/>
        </w:rPr>
        <w:t xml:space="preserve">every</w:t>
      </w:r>
      <w:r>
        <w:rPr>
          <w:rFonts w:ascii="Helvetica Neue" w:hAnsi="Helvetica Neue" w:cs="Helvetica Neue"/>
          <w:sz w:val="26"/>
          <w:sz-cs w:val="26"/>
          <w:spacing w:val="0"/>
          <w:color w:val="141414"/>
        </w:rPr>
        <w:t xml:space="preserve"> module:</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YaysApp is a hub, not a super app.</w:t>
      </w:r>
      <w:r>
        <w:rPr>
          <w:rFonts w:ascii="Helvetica Neue" w:hAnsi="Helvetica Neue" w:cs="Helvetica Neue"/>
          <w:sz w:val="26"/>
          <w:sz-cs w:val="26"/>
          <w:spacing w:val="0"/>
          <w:color w:val="141414"/>
        </w:rPr>
        <w:t xml:space="preserve"> It never contains — in any form, including "temporary" or</w:t>
      </w:r>
    </w:p>
    <w:p>
      <w:pPr>
        <w:spacing w:after="260"/>
      </w:pPr>
      <w:r>
        <w:rPr>
          <w:rFonts w:ascii="Helvetica Neue" w:hAnsi="Helvetica Neue" w:cs="Helvetica Neue"/>
          <w:sz w:val="26"/>
          <w:sz-cs w:val="26"/>
          <w:spacing w:val="0"/>
          <w:color w:val="141414"/>
        </w:rPr>
        <w:t xml:space="preserve">"demo" builds that reach users — wallets, key storage, seed phrases, send/receive/swap, buying or selling assets, Power Mining / Mining Station purchase, executing mining/Alchemy/rewarded-ad views, crediting/debiting Nuggets/BTCY/points, placing/settling predictions, checkout, or KYC for financial purposes. </w:t>
      </w:r>
      <w:r>
        <w:rPr>
          <w:rFonts w:ascii="Helvetica Neue" w:hAnsi="Helvetica Neue" w:cs="Helvetica Neue"/>
          <w:sz w:val="26"/>
          <w:sz-cs w:val="26"/>
          <w:b/>
          <w:spacing w:val="0"/>
          <w:color w:val="141414"/>
        </w:rPr>
        <w:t xml:space="preserve">If a requirement seems to need one of these, it is a deep link, not a feature.</w:t>
      </w:r>
      <w:r>
        <w:rPr>
          <w:rFonts w:ascii="Helvetica Neue" w:hAnsi="Helvetica Neue" w:cs="Helvetica Neue"/>
          <w:sz w:val="26"/>
          <w:sz-cs w:val="26"/>
          <w:spacing w:val="0"/>
          <w:color w:val="141414"/>
        </w:rPr>
        <w:t xml:space="preserve"/>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No mini-program runtime.</w:t>
      </w:r>
      <w:r>
        <w:rPr>
          <w:rFonts w:ascii="Helvetica Neue" w:hAnsi="Helvetica Neue" w:cs="Helvetica Neue"/>
          <w:sz w:val="26"/>
          <w:sz-cs w:val="26"/>
          <w:spacing w:val="0"/>
          <w:color w:val="141414"/>
        </w:rPr>
        <w:t xml:space="preserve"> Mini Apps render read-only dashboards from manifests; they never</w:t>
      </w:r>
    </w:p>
    <w:p>
      <w:pPr>
        <w:spacing w:after="260"/>
      </w:pPr>
      <w:r>
        <w:rPr>
          <w:rFonts w:ascii="Helvetica Neue" w:hAnsi="Helvetica Neue" w:cs="Helvetica Neue"/>
          <w:sz w:val="26"/>
          <w:sz-cs w:val="26"/>
          <w:spacing w:val="0"/>
          <w:color w:val="141414"/>
        </w:rPr>
        <w:t xml:space="preserve">execute product code or sandbox third-party JS.</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Original identity.</w:t>
      </w:r>
      <w:r>
        <w:rPr>
          <w:rFonts w:ascii="Helvetica Neue" w:hAnsi="Helvetica Neue" w:cs="Helvetica Neue"/>
          <w:sz w:val="26"/>
          <w:sz-cs w:val="26"/>
          <w:spacing w:val="0"/>
          <w:color w:val="141414"/>
        </w:rPr>
        <w:t xml:space="preserve"> Not a renamed Bitcoin Yay, not a visual clone of WeChat/WhatsApp/Telegram.</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Reuse chat logic only.</w:t>
      </w:r>
      <w:r>
        <w:rPr>
          <w:rFonts w:ascii="Helvetica Neue" w:hAnsi="Helvetica Neue" w:cs="Helvetica Neue"/>
          <w:sz w:val="26"/>
          <w:sz-cs w:val="26"/>
          <w:spacing w:val="0"/>
          <w:color w:val="141414"/>
        </w:rPr>
        <w:t xml:space="preserve"> The </w:t>
      </w:r>
      <w:r>
        <w:rPr>
          <w:rFonts w:ascii="Menlo" w:hAnsi="Menlo" w:cs="Menlo"/>
          <w:sz w:val="22"/>
          <w:sz-cs w:val="22"/>
          <w:spacing w:val="0"/>
          <w:color w:val="141414"/>
        </w:rPr>
        <w:t xml:space="preserve">bitcoin-yay-mobile</w:t>
      </w:r>
      <w:r>
        <w:rPr>
          <w:rFonts w:ascii="Helvetica Neue" w:hAnsi="Helvetica Neue" w:cs="Helvetica Neue"/>
          <w:sz w:val="26"/>
          <w:sz-cs w:val="26"/>
          <w:spacing w:val="0"/>
          <w:color w:val="141414"/>
        </w:rPr>
        <w:t xml:space="preserve"> repo may be inspected for chat-related code</w:t>
      </w:r>
    </w:p>
    <w:p>
      <w:pPr>
        <w:spacing w:after="260"/>
      </w:pPr>
      <w:r>
        <w:rPr>
          <w:rFonts w:ascii="Helvetica Neue" w:hAnsi="Helvetica Neue" w:cs="Helvetica Neue"/>
          <w:sz w:val="26"/>
          <w:sz-cs w:val="26"/>
          <w:spacing w:val="0"/>
          <w:color w:val="141414"/>
        </w:rPr>
        <w:t xml:space="preserve">(message models, sockets, sync, media, receipts, presence, pagination) and nothing else.</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Never present mock data as real</w:t>
      </w:r>
      <w:r>
        <w:rPr>
          <w:rFonts w:ascii="Helvetica Neue" w:hAnsi="Helvetica Neue" w:cs="Helvetica Neue"/>
          <w:sz w:val="26"/>
          <w:sz-cs w:val="26"/>
          <w:spacing w:val="0"/>
          <w:color w:val="141414"/>
        </w:rPr>
        <w:t xml:space="preserve"> — especially never a real-looking balance from mock data.</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Deep-link first, read-only API second, native execution never.</w:t>
      </w:r>
      <w:r>
        <w:rPr>
          <w:rFonts w:ascii="Helvetica Neue" w:hAnsi="Helvetica Neue" w:cs="Helvetica Neue"/>
          <w:sz w:val="26"/>
          <w:sz-cs w:val="26"/>
          <w:spacing w:val="0"/>
          <w:color w:val="141414"/>
        </w:rPr>
        <w:t xml:space="preserve"> The hub holds no financial state.</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3. MVP definition (the cut line)</w:t>
      </w:r>
    </w:p>
    <w:p>
      <w:pPr>
        <w:spacing w:after="260"/>
      </w:pPr>
      <w:r>
        <w:rPr>
          <w:rFonts w:ascii="Helvetica Neue" w:hAnsi="Helvetica Neue" w:cs="Helvetica Neue"/>
          <w:sz w:val="26"/>
          <w:sz-cs w:val="26"/>
          <w:spacing w:val="0"/>
          <w:color w:val="141414"/>
        </w:rPr>
        <w:t xml:space="preserve">time — 1:1 and in groups — reliably, with media and voice notes, delivery/read state, and push.*</w:t>
      </w:r>
    </w:p>
    <w:p>
      <w:pPr>
        <w:spacing w:after="260"/>
      </w:pPr>
      <w:r>
        <w:rPr>
          <w:rFonts w:ascii="Helvetica Neue" w:hAnsi="Helvetica Neue" w:cs="Helvetica Neue"/>
          <w:sz w:val="26"/>
          <w:sz-cs w:val="26"/>
          <w:spacing w:val="0"/>
          <w:color w:val="141414"/>
        </w:rPr>
        <w:t xml:space="preserve">Everything required to make that true is </w:t>
      </w:r>
      <w:r>
        <w:rPr>
          <w:rFonts w:ascii="Helvetica Neue" w:hAnsi="Helvetica Neue" w:cs="Helvetica Neue"/>
          <w:sz w:val="26"/>
          <w:sz-cs w:val="26"/>
          <w:b/>
          <w:spacing w:val="0"/>
          <w:color w:val="141414"/>
        </w:rPr>
        <w:t xml:space="preserve">MVP-core</w:t>
      </w:r>
      <w:r>
        <w:rPr>
          <w:rFonts w:ascii="Helvetica Neue" w:hAnsi="Helvetica Neue" w:cs="Helvetica Neue"/>
          <w:sz w:val="26"/>
          <w:sz-cs w:val="26"/>
          <w:spacing w:val="0"/>
          <w:color w:val="141414"/>
        </w:rPr>
        <w:t xml:space="preserve">. Everything else is </w:t>
      </w:r>
      <w:r>
        <w:rPr>
          <w:rFonts w:ascii="Helvetica Neue" w:hAnsi="Helvetica Neue" w:cs="Helvetica Neue"/>
          <w:sz w:val="26"/>
          <w:sz-cs w:val="26"/>
          <w:b/>
          <w:spacing w:val="0"/>
          <w:color w:val="141414"/>
        </w:rPr>
        <w:t xml:space="preserve">Deferred</w:t>
      </w:r>
      <w:r>
        <w:rPr>
          <w:rFonts w:ascii="Helvetica Neue" w:hAnsi="Helvetica Neue" w:cs="Helvetica Neue"/>
          <w:sz w:val="26"/>
          <w:sz-cs w:val="26"/>
          <w:spacing w:val="0"/>
          <w:color w:val="141414"/>
        </w:rPr>
        <w:t xml:space="preserve"> (built later, in module order). The MVP-core modules are </w:t>
      </w:r>
      <w:r>
        <w:rPr>
          <w:rFonts w:ascii="Helvetica Neue" w:hAnsi="Helvetica Neue" w:cs="Helvetica Neue"/>
          <w:sz w:val="26"/>
          <w:sz-cs w:val="26"/>
          <w:b/>
          <w:spacing w:val="0"/>
          <w:color w:val="141414"/>
        </w:rPr>
        <w:t xml:space="preserve">M0, M1, M2</w:t>
      </w:r>
      <w:r>
        <w:rPr>
          <w:rFonts w:ascii="Helvetica Neue" w:hAnsi="Helvetica Neue" w:cs="Helvetica Neue"/>
          <w:sz w:val="26"/>
          <w:sz-cs w:val="26"/>
          <w:spacing w:val="0"/>
          <w:color w:val="141414"/>
        </w:rPr>
        <w:t xml:space="preserve">, plus the thin slice of </w:t>
      </w:r>
      <w:r>
        <w:rPr>
          <w:rFonts w:ascii="Helvetica Neue" w:hAnsi="Helvetica Neue" w:cs="Helvetica Neue"/>
          <w:sz w:val="26"/>
          <w:sz-cs w:val="26"/>
          <w:b/>
          <w:spacing w:val="0"/>
          <w:color w:val="141414"/>
        </w:rPr>
        <w:t xml:space="preserve">M6</w:t>
      </w:r>
      <w:r>
        <w:rPr>
          <w:rFonts w:ascii="Helvetica Neue" w:hAnsi="Helvetica Neue" w:cs="Helvetica Neue"/>
          <w:sz w:val="26"/>
          <w:sz-cs w:val="26"/>
          <w:spacing w:val="0"/>
          <w:color w:val="141414"/>
        </w:rPr>
        <w:t xml:space="preserve"> (push + crash/analytics) that chat needs to be trustworthy.</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4. Module catalogue</w:t>
      </w:r>
    </w:p>
    <w:p>
      <w:pPr>
        <w:spacing w:after="260"/>
      </w:pPr>
      <w:r>
        <w:rPr>
          <w:rFonts w:ascii="Helvetica Neue" w:hAnsi="Helvetica Neue" w:cs="Helvetica Neue"/>
          <w:sz w:val="26"/>
          <w:sz-cs w:val="26"/>
          <w:spacing w:val="0"/>
          <w:color w:val="141414"/>
        </w:rPr>
        <w:t xml:space="preserve">Each module lists: priority, objective, scope, dependencies, and the acceptance criteria that mean "done." Priority is one of </w:t>
      </w:r>
      <w:r>
        <w:rPr>
          <w:rFonts w:ascii="Helvetica Neue" w:hAnsi="Helvetica Neue" w:cs="Helvetica Neue"/>
          <w:sz w:val="26"/>
          <w:sz-cs w:val="26"/>
          <w:b/>
          <w:spacing w:val="0"/>
          <w:color w:val="141414"/>
        </w:rPr>
        <w:t xml:space="preserve">MVP-core</w:t>
      </w:r>
      <w:r>
        <w:rPr>
          <w:rFonts w:ascii="Helvetica Neue" w:hAnsi="Helvetica Neue" w:cs="Helvetica Neue"/>
          <w:sz w:val="26"/>
          <w:sz-cs w:val="26"/>
          <w:spacing w:val="0"/>
          <w:color w:val="141414"/>
        </w:rPr>
        <w:t xml:space="preserve">, </w:t>
      </w:r>
      <w:r>
        <w:rPr>
          <w:rFonts w:ascii="Helvetica Neue" w:hAnsi="Helvetica Neue" w:cs="Helvetica Neue"/>
          <w:sz w:val="26"/>
          <w:sz-cs w:val="26"/>
          <w:b/>
          <w:spacing w:val="0"/>
          <w:color w:val="141414"/>
        </w:rPr>
        <w:t xml:space="preserve">MVP-adjacent</w:t>
      </w:r>
      <w:r>
        <w:rPr>
          <w:rFonts w:ascii="Helvetica Neue" w:hAnsi="Helvetica Neue" w:cs="Helvetica Neue"/>
          <w:sz w:val="26"/>
          <w:sz-cs w:val="26"/>
          <w:spacing w:val="0"/>
          <w:color w:val="141414"/>
        </w:rPr>
        <w:t xml:space="preserve"> (next, right after core), or </w:t>
      </w:r>
      <w:r>
        <w:rPr>
          <w:rFonts w:ascii="Helvetica Neue" w:hAnsi="Helvetica Neue" w:cs="Helvetica Neue"/>
          <w:sz w:val="26"/>
          <w:sz-cs w:val="26"/>
          <w:b/>
          <w:spacing w:val="0"/>
          <w:color w:val="141414"/>
        </w:rPr>
        <w:t xml:space="preserve">Deferred</w:t>
      </w:r>
      <w:r>
        <w:rPr>
          <w:rFonts w:ascii="Helvetica Neue" w:hAnsi="Helvetica Neue" w:cs="Helvetica Neue"/>
          <w:sz w:val="26"/>
          <w:sz-cs w:val="26"/>
          <w:spacing w:val="0"/>
          <w:color w:val="141414"/>
        </w:rPr>
        <w:t xml:space="preserve">.</w:t>
      </w:r>
    </w:p>
    <w:p>
      <w:pPr>
        <w:spacing w:after="300"/>
      </w:pPr>
      <w:r>
        <w:rPr>
          <w:rFonts w:ascii="Helvetica Neue" w:hAnsi="Helvetica Neue" w:cs="Helvetica Neue"/>
          <w:sz w:val="30"/>
          <w:sz-cs w:val="30"/>
          <w:b/>
          <w:spacing w:val="0"/>
          <w:color w:val="223F6F"/>
        </w:rPr>
        <w:t xml:space="preserve">M0 — App Foundation &amp; Design System · *MVP-core (thin)*</w:t>
      </w:r>
    </w:p>
    <w:p>
      <w:pPr>
        <w:spacing w:after="260"/>
      </w:pPr>
      <w:r>
        <w:rPr>
          <w:rFonts w:ascii="Helvetica Neue" w:hAnsi="Helvetica Neue" w:cs="Helvetica Neue"/>
          <w:sz w:val="26"/>
          <w:sz-cs w:val="26"/>
          <w:spacing w:val="0"/>
          <w:color w:val="141414"/>
        </w:rPr>
        <w:t xml:space="preserve">needed to host chat — no more.</w:t>
      </w:r>
    </w:p>
    <w:p>
      <w:pPr>
        <w:spacing w:after="260"/>
      </w:pPr>
      <w:r>
        <w:rPr>
          <w:rFonts w:ascii="Helvetica Neue" w:hAnsi="Helvetica Neue" w:cs="Helvetica Neue"/>
          <w:sz w:val="26"/>
          <w:sz-cs w:val="26"/>
          <w:spacing w:val="0"/>
          <w:color w:val="141414"/>
        </w:rPr>
        <w:t xml:space="preserve">Profile — but only Chats wired for MVP), state management, service-adapter seam (mock↔real without touching screens), original design tokens + the core component set (buttons, inputs, lists, message bubbles, composer, sheets, toasts, skeletons, empty/error/offline states). Product-specific components (Mini App Card, Dashboard Card, ActionButton, Cross-Promotion Slot, External Link Warning) are </w:t>
      </w:r>
      <w:r>
        <w:rPr>
          <w:rFonts w:ascii="Helvetica Neue" w:hAnsi="Helvetica Neue" w:cs="Helvetica Neue"/>
          <w:sz w:val="26"/>
          <w:sz-cs w:val="26"/>
          <w:b/>
          <w:spacing w:val="0"/>
          <w:color w:val="141414"/>
        </w:rPr>
        <w:t xml:space="preserve">specified but stubbed</w:t>
      </w:r>
      <w:r>
        <w:rPr>
          <w:rFonts w:ascii="Helvetica Neue" w:hAnsi="Helvetica Neue" w:cs="Helvetica Neue"/>
          <w:sz w:val="26"/>
          <w:sz-cs w:val="26"/>
          <w:spacing w:val="0"/>
          <w:color w:val="141414"/>
        </w:rPr>
        <w:t xml:space="preserve"> until their modules arrive.</w:t>
      </w:r>
    </w:p>
    <w:p>
      <w:pPr>
        <w:spacing w:after="260"/>
      </w:pPr>
      <w:r>
        <w:rPr>
          <w:rFonts w:ascii="Helvetica Neue" w:hAnsi="Helvetica Neue" w:cs="Helvetica Neue"/>
          <w:sz w:val="26"/>
          <w:sz-cs w:val="26"/>
          <w:spacing w:val="0"/>
          <w:color w:val="141414"/>
        </w:rPr>
        <w:t xml:space="preserve">in place; a screen can switch from mock to real service by swapping an adapter, not UI.</w:t>
      </w:r>
    </w:p>
    <w:p>
      <w:pPr>
        <w:spacing w:after="300"/>
      </w:pPr>
      <w:r>
        <w:rPr>
          <w:rFonts w:ascii="Helvetica Neue" w:hAnsi="Helvetica Neue" w:cs="Helvetica Neue"/>
          <w:sz w:val="30"/>
          <w:sz-cs w:val="30"/>
          <w:b/>
          <w:spacing w:val="0"/>
          <w:color w:val="223F6F"/>
        </w:rPr>
        <w:t xml:space="preserve">M1 — Identity &amp; Unified Auth · *MVP-core (thin slice)*</w:t>
      </w:r>
    </w:p>
    <w:p>
      <w:pPr>
        <w:spacing w:after="260"/>
      </w:pPr>
      <w:r>
        <w:rPr>
          <w:rFonts w:ascii="Helvetica Neue" w:hAnsi="Helvetica Neue" w:cs="Helvetica Neue"/>
          <w:sz w:val="26"/>
          <w:sz-cs w:val="26"/>
          <w:spacing w:val="0"/>
          <w:color w:val="141414"/>
        </w:rPr>
        <w:t xml:space="preserve">email/phone verification, profile + avatar, device registration. </w:t>
      </w:r>
      <w:r>
        <w:rPr>
          <w:rFonts w:ascii="Helvetica Neue" w:hAnsi="Helvetica Neue" w:cs="Helvetica Neue"/>
          <w:sz w:val="26"/>
          <w:sz-cs w:val="26"/>
          <w:b/>
          <w:spacing w:val="0"/>
          <w:color w:val="141414"/>
        </w:rPr>
        <w:t xml:space="preserve">Account-linking foundation</w:t>
      </w:r>
      <w:r>
        <w:rPr>
          <w:rFonts w:ascii="Helvetica Neue" w:hAnsi="Helvetica Neue" w:cs="Helvetica Neue"/>
          <w:sz w:val="26"/>
          <w:sz-cs w:val="26"/>
          <w:spacing w:val="0"/>
          <w:color w:val="141414"/>
        </w:rPr>
        <w:t xml:space="preserve"> (linked product accounts, read-only scopes) is *scaffolded* (data model + settings screen) but full unified OAuth linking against central Indexx identity is </w:t>
      </w:r>
      <w:r>
        <w:rPr>
          <w:rFonts w:ascii="Helvetica Neue" w:hAnsi="Helvetica Neue" w:cs="Helvetica Neue"/>
          <w:sz w:val="26"/>
          <w:sz-cs w:val="26"/>
          <w:b/>
          <w:spacing w:val="0"/>
          <w:color w:val="141414"/>
        </w:rPr>
        <w:t xml:space="preserve">deferred to M7-adjacent</w:t>
      </w:r>
      <w:r>
        <w:rPr>
          <w:rFonts w:ascii="Helvetica Neue" w:hAnsi="Helvetica Neue" w:cs="Helvetica Neue"/>
          <w:sz w:val="26"/>
          <w:sz-cs w:val="26"/>
          <w:spacing w:val="0"/>
          <w:color w:val="141414"/>
        </w:rPr>
        <w:t xml:space="preserve">.</w:t>
      </w:r>
    </w:p>
    <w:p>
      <w:pPr>
        <w:spacing w:after="260"/>
      </w:pPr>
      <w:r>
        <w:rPr>
          <w:rFonts w:ascii="Helvetica Neue" w:hAnsi="Helvetica Neue" w:cs="Helvetica Neue"/>
          <w:sz w:val="26"/>
          <w:sz-cs w:val="26"/>
          <w:spacing w:val="0"/>
          <w:color w:val="141414"/>
        </w:rPr>
        <w:t xml:space="preserve">real APIs; profiles persist; authorisation enforced.</w:t>
      </w:r>
    </w:p>
    <w:p>
      <w:pPr>
        <w:spacing w:after="300"/>
      </w:pPr>
      <w:r>
        <w:rPr>
          <w:rFonts w:ascii="Helvetica Neue" w:hAnsi="Helvetica Neue" w:cs="Helvetica Neue"/>
          <w:sz w:val="30"/>
          <w:sz-cs w:val="30"/>
          <w:b/>
          <w:spacing w:val="0"/>
          <w:color w:val="223F6F"/>
        </w:rPr>
        <w:t xml:space="preserve">M2 — Chat / Real-Time Messaging · *MVP-core · HIGHEST PRIORITY*</w:t>
      </w:r>
    </w:p>
    <w:p>
      <w:pPr>
        <w:spacing w:after="260"/>
      </w:pPr>
      <w:r>
        <w:rPr>
          <w:rFonts w:ascii="Helvetica Neue" w:hAnsi="Helvetica Neue" w:cs="Helvetica Neue"/>
          <w:sz w:val="26"/>
          <w:sz-cs w:val="26"/>
          <w:spacing w:val="0"/>
          <w:color w:val="141414"/>
        </w:rPr>
        <w:t xml:space="preserve">history with pagination and stable ordering; send retries + idempotency; delivery &amp; read receipts; typing indicators; presence; replies, reactions, mentions, forwarding, deletion/recall, pinned messages; media + file upload; voice notes; in-conversation and global search; offline queue + sync; multi-device; block/report; push notifications that open the correct conversation. Indexx links render as branded </w:t>
      </w:r>
      <w:r>
        <w:rPr>
          <w:rFonts w:ascii="Helvetica Neue" w:hAnsi="Helvetica Neue" w:cs="Helvetica Neue"/>
          <w:sz w:val="26"/>
          <w:sz-cs w:val="26"/>
          <w:b/>
          <w:spacing w:val="0"/>
          <w:color w:val="141414"/>
        </w:rPr>
        <w:t xml:space="preserve">Action Cards</w:t>
      </w:r>
      <w:r>
        <w:rPr>
          <w:rFonts w:ascii="Helvetica Neue" w:hAnsi="Helvetica Neue" w:cs="Helvetica Neue"/>
          <w:sz w:val="26"/>
          <w:sz-cs w:val="26"/>
          <w:spacing w:val="0"/>
          <w:color w:val="141414"/>
        </w:rPr>
        <w:t xml:space="preserve">; other links get the </w:t>
      </w:r>
      <w:r>
        <w:rPr>
          <w:rFonts w:ascii="Helvetica Neue" w:hAnsi="Helvetica Neue" w:cs="Helvetica Neue"/>
          <w:sz w:val="26"/>
          <w:sz-cs w:val="26"/>
          <w:b/>
          <w:spacing w:val="0"/>
          <w:color w:val="141414"/>
        </w:rPr>
        <w:t xml:space="preserve">External Link Warning</w:t>
      </w:r>
      <w:r>
        <w:rPr>
          <w:rFonts w:ascii="Helvetica Neue" w:hAnsi="Helvetica Neue" w:cs="Helvetica Neue"/>
          <w:sz w:val="26"/>
          <w:sz-cs w:val="26"/>
          <w:spacing w:val="0"/>
          <w:color w:val="141414"/>
        </w:rPr>
        <w:t xml:space="preserve"> (rendering only — no handoff yet).</w:t>
      </w:r>
    </w:p>
    <w:p>
      <w:pPr>
        <w:spacing w:after="260"/>
      </w:pPr>
      <w:r>
        <w:rPr>
          <w:rFonts w:ascii="Helvetica Neue" w:hAnsi="Helvetica Neue" w:cs="Helvetica Neue"/>
          <w:sz w:val="26"/>
          <w:sz-cs w:val="26"/>
          <w:spacing w:val="0"/>
          <w:color w:val="141414"/>
        </w:rPr>
        <w:t xml:space="preserve">is reusable vs must be rebuilt cleanly.</w:t>
      </w:r>
    </w:p>
    <w:p>
      <w:pPr>
        <w:spacing w:after="260"/>
      </w:pPr>
      <w:r>
        <w:rPr>
          <w:rFonts w:ascii="Helvetica Neue" w:hAnsi="Helvetica Neue" w:cs="Helvetica Neue"/>
          <w:sz w:val="26"/>
          <w:sz-cs w:val="26"/>
          <w:spacing w:val="0"/>
          <w:color w:val="141414"/>
        </w:rPr>
        <w:t xml:space="preserve">reconnects; duplicate sends prevented; offline sync works; media/voice upload securely; a push opens the right conversation; block/report work; critical flows have automated tests.</w:t>
      </w:r>
    </w:p>
    <w:p>
      <w:pPr>
        <w:spacing w:after="300"/>
      </w:pPr>
      <w:r>
        <w:rPr>
          <w:rFonts w:ascii="Helvetica Neue" w:hAnsi="Helvetica Neue" w:cs="Helvetica Neue"/>
          <w:sz w:val="30"/>
          <w:sz-cs w:val="30"/>
          <w:b/>
          <w:spacing w:val="0"/>
          <w:color w:val="223F6F"/>
        </w:rPr>
        <w:t xml:space="preserve">M6 — Notifications, Analytics &amp; Admin · *thin slice MVP-core, rest Deferred*</w:t>
      </w:r>
    </w:p>
    <w:p>
      <w:pPr>
        <w:spacing w:after="260"/>
      </w:pPr>
      <w:r>
        <w:rPr>
          <w:rFonts w:ascii="Helvetica Neue" w:hAnsi="Helvetica Neue" w:cs="Helvetica Neue"/>
          <w:sz w:val="26"/>
          <w:sz-cs w:val="26"/>
          <w:spacing w:val="0"/>
          <w:color w:val="141414"/>
        </w:rPr>
        <w:t xml:space="preserve">crash reporting, and a minimal analytics/event pipeline. </w:t>
      </w:r>
      <w:r>
        <w:rPr>
          <w:rFonts w:ascii="Helvetica Neue" w:hAnsi="Helvetica Neue" w:cs="Helvetica Neue"/>
          <w:sz w:val="26"/>
          <w:sz-cs w:val="26"/>
          <w:b/>
          <w:spacing w:val="0"/>
          <w:color w:val="141414"/>
        </w:rPr>
        <w:t xml:space="preserve">Deferred:</w:t>
      </w:r>
      <w:r>
        <w:rPr>
          <w:rFonts w:ascii="Helvetica Neue" w:hAnsi="Helvetica Neue" w:cs="Helvetica Neue"/>
          <w:sz w:val="26"/>
          <w:sz-cs w:val="26"/>
          <w:spacing w:val="0"/>
          <w:color w:val="141414"/>
        </w:rPr>
        <w:t xml:space="preserve"> full admin portal, moderation dashboards, rich analytics warehouse.</w:t>
      </w:r>
    </w:p>
    <w:p>
      <w:pPr>
        <w:spacing w:after="260"/>
      </w:pPr>
      <w:r>
        <w:rPr>
          <w:rFonts w:ascii="Helvetica Neue" w:hAnsi="Helvetica Neue" w:cs="Helvetica Neue"/>
          <w:sz w:val="26"/>
          <w:sz-cs w:val="26"/>
          <w:spacing w:val="0"/>
          <w:color w:val="141414"/>
        </w:rPr>
        <w:t xml:space="preserve">captured.</w:t>
      </w:r>
    </w:p>
    <w:p>
      <w:pPr>
        <w:spacing w:after="300"/>
      </w:pPr>
      <w:r>
        <w:rPr>
          <w:rFonts w:ascii="Helvetica Neue" w:hAnsi="Helvetica Neue" w:cs="Helvetica Neue"/>
          <w:sz w:val="30"/>
          <w:sz-cs w:val="30"/>
          <w:b/>
          <w:spacing w:val="0"/>
          <w:color w:val="223F6F"/>
        </w:rPr>
        <w:t xml:space="preserve">M3 — Communities &amp; Announcements · *MVP-adjacent*</w:t>
      </w:r>
    </w:p>
    <w:p>
      <w:pPr>
        <w:spacing w:after="260"/>
      </w:pPr>
      <w:r>
        <w:rPr>
          <w:rFonts w:ascii="Helvetica Neue" w:hAnsi="Helvetica Neue" w:cs="Helvetica Neue"/>
          <w:sz w:val="26"/>
          <w:sz-cs w:val="26"/>
          <w:spacing w:val="0"/>
          <w:color w:val="141414"/>
        </w:rPr>
        <w:t xml:space="preserve">enforcement; community chat, polls, events, rules; official </w:t>
      </w:r>
      <w:r>
        <w:rPr>
          <w:rFonts w:ascii="Helvetica Neue" w:hAnsi="Helvetica Neue" w:cs="Helvetica Neue"/>
          <w:sz w:val="26"/>
          <w:sz-cs w:val="26"/>
          <w:b/>
          <w:spacing w:val="0"/>
          <w:color w:val="141414"/>
        </w:rPr>
        <w:t xml:space="preserve">verified accounts</w:t>
      </w:r>
      <w:r>
        <w:rPr>
          <w:rFonts w:ascii="Helvetica Neue" w:hAnsi="Helvetica Neue" w:cs="Helvetica Neue"/>
          <w:sz w:val="26"/>
          <w:sz-cs w:val="26"/>
          <w:spacing w:val="0"/>
          <w:color w:val="141414"/>
        </w:rPr>
        <w:t xml:space="preserve"> per product with a publishing-approval workflow; broadcast announcements with scheduling, audience/region targeting, read analytics (one primary action link each — minted through the link service, mocked until M4); reporting, banning, moderation queues, impersonation detection.</w:t>
      </w:r>
    </w:p>
    <w:p>
      <w:pPr>
        <w:spacing w:after="260"/>
      </w:pPr>
      <w:r>
        <w:rPr>
          <w:rFonts w:ascii="Helvetica Neue" w:hAnsi="Helvetica Neue" w:cs="Helvetica Neue"/>
          <w:sz w:val="26"/>
          <w:sz-cs w:val="26"/>
          <w:spacing w:val="0"/>
          <w:color w:val="141414"/>
        </w:rPr>
        <w:t xml:space="preserve">post official announcements; announcements schedulable, targetable, measurable; moderation reports enter a workflow.</w:t>
      </w:r>
    </w:p>
    <w:p>
      <w:pPr>
        <w:spacing w:after="300"/>
      </w:pPr>
      <w:r>
        <w:rPr>
          <w:rFonts w:ascii="Helvetica Neue" w:hAnsi="Helvetica Neue" w:cs="Helvetica Neue"/>
          <w:sz w:val="30"/>
          <w:sz-cs w:val="30"/>
          <w:b/>
          <w:spacing w:val="0"/>
          <w:color w:val="223F6F"/>
        </w:rPr>
        <w:t xml:space="preserve">M5 — AI Assistant &amp; Support Desk · *MVP-adjacent*</w:t>
      </w:r>
    </w:p>
    <w:p>
      <w:pPr>
        <w:spacing w:after="260"/>
      </w:pPr>
      <w:r>
        <w:rPr>
          <w:rFonts w:ascii="Helvetica Neue" w:hAnsi="Helvetica Neue" w:cs="Helvetica Neue"/>
          <w:sz w:val="26"/>
          <w:sz-cs w:val="26"/>
          <w:spacing w:val="0"/>
          <w:color w:val="141414"/>
        </w:rPr>
        <w:t xml:space="preserve">and suggested prompts; explicit consent before private chat content reaches a model; financial/legal/ medical disclaimers, never personalised investment advice, never guaranteed-returns framing; AI inside chats/communities; support desk with AI first line, ticket creation, and escalation to a human queue carrying product/Mini-App context. Ecosystem answers end with the correct </w:t>
      </w:r>
      <w:r>
        <w:rPr>
          <w:rFonts w:ascii="Helvetica Neue" w:hAnsi="Helvetica Neue" w:cs="Helvetica Neue"/>
          <w:sz w:val="26"/>
          <w:sz-cs w:val="26"/>
          <w:b/>
          <w:spacing w:val="0"/>
          <w:color w:val="141414"/>
        </w:rPr>
        <w:t xml:space="preserve">Action Card</w:t>
      </w:r>
      <w:r>
        <w:rPr>
          <w:rFonts w:ascii="Helvetica Neue" w:hAnsi="Helvetica Neue" w:cs="Helvetica Neue"/>
          <w:sz w:val="26"/>
          <w:sz-cs w:val="26"/>
          <w:spacing w:val="0"/>
          <w:color w:val="141414"/>
        </w:rPr>
        <w:t xml:space="preserve"> (mocked link until M4).</w:t>
      </w:r>
    </w:p>
    <w:p>
      <w:pPr>
        <w:spacing w:after="260"/>
      </w:pPr>
      <w:r>
        <w:rPr>
          <w:rFonts w:ascii="Helvetica Neue" w:hAnsi="Helvetica Neue" w:cs="Helvetica Neue"/>
          <w:sz w:val="26"/>
          <w:sz-cs w:val="26"/>
          <w:spacing w:val="0"/>
          <w:color w:val="141414"/>
        </w:rPr>
        <w:t xml:space="preserve">support tickets escalate with context.</w:t>
      </w:r>
    </w:p>
    <w:p>
      <w:pPr>
        <w:spacing w:after="300"/>
      </w:pPr>
      <w:r>
        <w:rPr>
          <w:rFonts w:ascii="Helvetica Neue" w:hAnsi="Helvetica Neue" w:cs="Helvetica Neue"/>
          <w:sz w:val="30"/>
          <w:sz-cs w:val="30"/>
          <w:b/>
          <w:spacing w:val="0"/>
          <w:color w:val="223F6F"/>
        </w:rPr>
        <w:t xml:space="preserve">M4 — Mini App Hub, Bitcoin Yay Mini App &amp; Deep-Link / Attribution · *MVP-adjacent (strategic)*</w:t>
      </w:r>
    </w:p>
    <w:p>
      <w:pPr>
        <w:spacing w:after="260"/>
      </w:pPr>
      <w:r>
        <w:rPr>
          <w:rFonts w:ascii="Helvetica Neue" w:hAnsi="Helvetica Neue" w:cs="Helvetica Neue"/>
          <w:sz w:val="26"/>
          <w:sz-cs w:val="26"/>
          <w:spacing w:val="0"/>
          <w:color w:val="141414"/>
        </w:rPr>
        <w:t xml:space="preserve">tracked deep-link handoffs, proven end-to-end with Bitcoin Yay. </w:t>
      </w:r>
      <w:r>
        <w:rPr>
          <w:rFonts w:ascii="Helvetica Neue" w:hAnsi="Helvetica Neue" w:cs="Helvetica Neue"/>
          <w:sz w:val="26"/>
          <w:sz-cs w:val="26"/>
          <w:b/>
          <w:spacing w:val="0"/>
          <w:color w:val="141414"/>
        </w:rPr>
        <w:t xml:space="preserve">No wallet is built</w:t>
      </w:r>
      <w:r>
        <w:rPr>
          <w:rFonts w:ascii="Helvetica Neue" w:hAnsi="Helvetica Neue" w:cs="Helvetica Neue"/>
          <w:sz w:val="26"/>
          <w:sz-cs w:val="26"/>
          <w:spacing w:val="0"/>
          <w:color w:val="141414"/>
        </w:rPr>
        <w:t xml:space="preserve"> (this replaces the old "wallet milestone").</w:t>
      </w:r>
    </w:p>
    <w:p>
      <w:pPr>
        <w:spacing w:after="260"/>
      </w:pPr>
      <w:r>
        <w:rPr>
          <w:rFonts w:ascii="Helvetica Neue" w:hAnsi="Helvetica Neue" w:cs="Helvetica Neue"/>
          <w:sz w:val="26"/>
          <w:sz-cs w:val="26"/>
          <w:spacing w:val="0"/>
          <w:color w:val="141414"/>
        </w:rPr>
        <w:t xml:space="preserve">dashboard renderer for the fixed card types (amount, progress, status, count, list); region/age/link gating; framework guarantee that no card or action can write. Bitcoin Yay read adapter (Nuggets, token balance, mining/alchemy progress, station status, referrals, notifications, eligibility) with caching, rate limits, circuit breakers, stale-with-timestamp degradation. Deep-link service: route registry, signed single-use expiring handoff tokens, destination allowlist, Universal/App Links + web routes + store fallback + deferred install resolution, handoff token exchange (arrive signed-in), outcome recording, per-route/per-campaign kill switch. Attribution: authenticated inbound completion events, schema validation, idempotency, matching to handoff/Mini-App/campaign/surface/referrer, fraud signals.</w:t>
      </w:r>
    </w:p>
    <w:p>
      <w:pPr>
        <w:spacing w:after="260"/>
      </w:pPr>
      <w:r>
        <w:rPr>
          <w:rFonts w:ascii="Helvetica Neue" w:hAnsi="Helvetica Neue" w:cs="Helvetica Neue"/>
          <w:sz w:val="26"/>
          <w:sz-cs w:val="26"/>
          <w:spacing w:val="0"/>
          <w:color w:val="141414"/>
        </w:rPr>
        <w:t xml:space="preserve">Bitcoin Yay dashboard matches the product's own values with source + freshness; no service can write a balance/asset/reward (verified by review + test); a confirmed action is traceable to its handoff; duplicate events don't double-count; deep-link routes tested incl. not-installed, web, and expired paths.</w:t>
      </w:r>
    </w:p>
    <w:p>
      <w:pPr>
        <w:spacing w:after="300"/>
      </w:pPr>
      <w:r>
        <w:rPr>
          <w:rFonts w:ascii="Helvetica Neue" w:hAnsi="Helvetica Neue" w:cs="Helvetica Neue"/>
          <w:sz w:val="30"/>
          <w:sz-cs w:val="30"/>
          <w:b/>
          <w:spacing w:val="0"/>
          <w:color w:val="223F6F"/>
        </w:rPr>
        <w:t xml:space="preserve">M7 — Growth: Referrals, Campaigns, Cross-Promotion, Academy · *Deferred*</w:t>
      </w:r>
    </w:p>
    <w:p>
      <w:pPr>
        <w:spacing w:after="260"/>
      </w:pPr>
      <w:r>
        <w:rPr>
          <w:rFonts w:ascii="Helvetica Neue" w:hAnsi="Helvetica Neue" w:cs="Helvetica Neue"/>
          <w:sz w:val="26"/>
          <w:sz-cs w:val="26"/>
          <w:spacing w:val="0"/>
          <w:color w:val="141414"/>
        </w:rPr>
        <w:t xml:space="preserve">campaign cards across surfaces; cross-promotion service + per-Mini-App slot; multi-product quests driven by verified events; daily check-in/streaks; referral centre (per-product code, tracked sharing, deferred referral links, leaderboards); Index Academy (courses, lessons, quizzes, lesson-ending Action Cards); frequency capping; A/B variants; anti-abuse. Rewards are **defined, funded, and credited by the owning product — never by YaysApp**.</w:t>
      </w:r>
    </w:p>
    <w:p>
      <w:pPr>
        <w:spacing w:after="260"/>
      </w:pPr>
      <w:r>
        <w:rPr>
          <w:rFonts w:ascii="Helvetica Neue" w:hAnsi="Helvetica Neue" w:cs="Helvetica Neue"/>
          <w:sz w:val="26"/>
          <w:sz-cs w:val="26"/>
          <w:spacing w:val="0"/>
          <w:color w:val="141414"/>
        </w:rPr>
        <w:t xml:space="preserve">code change; cross-promo records conversions; quest progress updates only from verified events; referral links survive install and attribute correctly.</w:t>
      </w:r>
    </w:p>
    <w:p>
      <w:pPr>
        <w:spacing w:after="300"/>
      </w:pPr>
      <w:r>
        <w:rPr>
          <w:rFonts w:ascii="Helvetica Neue" w:hAnsi="Helvetica Neue" w:cs="Helvetica Neue"/>
          <w:sz w:val="30"/>
          <w:sz-cs w:val="30"/>
          <w:b/>
          <w:spacing w:val="0"/>
          <w:color w:val="223F6F"/>
        </w:rPr>
        <w:t xml:space="preserve">M8 — Remaining Mini Apps, Merchant &amp; Advertising · *Deferred*</w:t>
      </w:r>
    </w:p>
    <w:p>
      <w:pPr>
        <w:spacing w:after="260"/>
      </w:pPr>
      <w:r>
        <w:rPr>
          <w:rFonts w:ascii="Helvetica Neue" w:hAnsi="Helvetica Neue" w:cs="Helvetica Neue"/>
          <w:sz w:val="26"/>
          <w:sz-cs w:val="26"/>
          <w:spacing w:val="0"/>
          <w:color w:val="141414"/>
        </w:rPr>
        <w:t xml:space="preserve">(region-gated) Mini Apps — each added by manifest + summary endpoint, no core change. Merchant accounts/verification/promoted posts; sponsored communities/channels/posts with clear labelling; merchant analytics/billing/fraud prevention. **Rewarded/banner ad inventory stays inside the product apps — YaysApp promotes and links, never serves ads.**</w:t>
      </w:r>
    </w:p>
    <w:p>
      <w:pPr>
        <w:spacing w:after="260"/>
      </w:pPr>
      <w:r>
        <w:rPr>
          <w:rFonts w:ascii="Helvetica Neue" w:hAnsi="Helvetica Neue" w:cs="Helvetica Neue"/>
          <w:sz w:val="26"/>
          <w:sz-cs w:val="26"/>
          <w:spacing w:val="0"/>
          <w:color w:val="141414"/>
        </w:rPr>
        <w:t xml:space="preserve">invisible outside approved regions; merchants verifiable; ads labelled and auditable.</w:t>
      </w:r>
    </w:p>
    <w:p>
      <w:pPr>
        <w:spacing w:after="300"/>
      </w:pPr>
      <w:r>
        <w:rPr>
          <w:rFonts w:ascii="Helvetica Neue" w:hAnsi="Helvetica Neue" w:cs="Helvetica Neue"/>
          <w:sz w:val="30"/>
          <w:sz-cs w:val="30"/>
          <w:b/>
          <w:spacing w:val="0"/>
          <w:color w:val="223F6F"/>
        </w:rPr>
        <w:t xml:space="preserve">M9 — Production Hardening &amp; Launch · *Deferred (pre-public-release gate)*</w:t>
      </w:r>
    </w:p>
    <w:p>
      <w:pPr>
        <w:spacing w:after="260"/>
      </w:pPr>
      <w:r>
        <w:rPr>
          <w:rFonts w:ascii="Helvetica Neue" w:hAnsi="Helvetica Neue" w:cs="Helvetica Neue"/>
          <w:sz w:val="26"/>
          <w:sz-cs w:val="26"/>
          <w:spacing w:val="0"/>
          <w:color w:val="141414"/>
        </w:rPr>
        <w:t xml:space="preserve">tests** — forged links, replayed tokens, tampered payloads, open-redirect — and manifest validation), load/stress testing, accessibility, localisation readiness, crash/metrics/alerts, incident response, backup/restore + DR tests, store assets + per-market policy review (a chat app promoting token/mining activity gets extra scrutiny), financial-promotion copy review, release signing, staged rollout, rollback.</w:t>
      </w:r>
    </w:p>
    <w:p>
      <w:pPr>
        <w:spacing w:after="260"/>
      </w:pPr>
      <w:r>
        <w:rPr>
          <w:rFonts w:ascii="Helvetica Neue" w:hAnsi="Helvetica Neue" w:cs="Helvetica Neue"/>
          <w:sz w:val="26"/>
          <w:sz-cs w:val="26"/>
          <w:spacing w:val="0"/>
          <w:color w:val="141414"/>
        </w:rPr>
        <w:t xml:space="preserve">platform; malformed/unregistered manifests rejected; performance targets met; rollback path exists and release approval recorded.</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5. Deferred / removed from MVP (explicit)</w:t>
      </w:r>
    </w:p>
    <w:p>
      <w:pPr>
        <w:spacing w:after="260"/>
      </w:pPr>
      <w:r>
        <w:rPr>
          <w:rFonts w:ascii="Helvetica Neue" w:hAnsi="Helvetica Neue" w:cs="Helvetica Neue"/>
          <w:sz w:val="26"/>
          <w:sz-cs w:val="26"/>
          <w:spacing w:val="0"/>
          <w:color w:val="141414"/>
        </w:rPr>
        <w:t xml:space="preserve">To keep the MVP functional and small, the following are </w:t>
      </w:r>
      <w:r>
        <w:rPr>
          <w:rFonts w:ascii="Helvetica Neue" w:hAnsi="Helvetica Neue" w:cs="Helvetica Neue"/>
          <w:sz w:val="26"/>
          <w:sz-cs w:val="26"/>
          <w:b/>
          <w:spacing w:val="0"/>
          <w:color w:val="141414"/>
        </w:rPr>
        <w:t xml:space="preserve">postponed</w:t>
      </w:r>
      <w:r>
        <w:rPr>
          <w:rFonts w:ascii="Helvetica Neue" w:hAnsi="Helvetica Neue" w:cs="Helvetica Neue"/>
          <w:sz w:val="26"/>
          <w:sz-cs w:val="26"/>
          <w:spacing w:val="0"/>
          <w:color w:val="141414"/>
        </w:rPr>
        <w:t xml:space="preserve"> (order preserved above), not built for first release:</w:t>
      </w:r>
    </w:p>
    <w:p>
      <w:pPr>
        <w:ind w:left="720" w:first-line="-720"/>
      </w:pPr>
      <w:r>
        <w:rPr>
          <w:rFonts w:ascii="Helvetica Neue" w:hAnsi="Helvetica Neue" w:cs="Helvetica Neue"/>
          <w:sz w:val="26"/>
          <w:sz-cs w:val="26"/>
          <w:color w:val="141414"/>
        </w:rPr>
        <w:t xml:space="preserve"/>
        <w:tab/>
        <w:t xml:space="preserve">•</w:t>
        <w:tab/>
        <w:t xml:space="preserve"/>
      </w:r>
      <w:r>
        <w:rPr>
          <w:rFonts w:ascii="Helvetica Neue" w:hAnsi="Helvetica Neue" w:cs="Helvetica Neue"/>
          <w:sz w:val="26"/>
          <w:sz-cs w:val="26"/>
          <w:spacing w:val="0"/>
          <w:color w:val="141414"/>
        </w:rPr>
        <w:t xml:space="preserve">Communities &amp; Announcements (M3), AI &amp; Support (M5) — valuable, but not required to prove</w:t>
      </w:r>
    </w:p>
    <w:p>
      <w:pPr>
        <w:spacing w:after="260"/>
      </w:pPr>
      <w:r>
        <w:rPr>
          <w:rFonts w:ascii="Helvetica Neue" w:hAnsi="Helvetica Neue" w:cs="Helvetica Neue"/>
          <w:sz w:val="26"/>
          <w:sz-cs w:val="26"/>
          <w:spacing w:val="0"/>
          <w:color w:val="141414"/>
        </w:rPr>
        <w:t xml:space="preserve">real-time messaging. Bring up immediately </w:t>
      </w:r>
      <w:r>
        <w:rPr>
          <w:rFonts w:ascii="Helvetica Neue" w:hAnsi="Helvetica Neue" w:cs="Helvetica Neue"/>
          <w:sz w:val="26"/>
          <w:sz-cs w:val="26"/>
          <w:b/>
          <w:spacing w:val="0"/>
          <w:color w:val="141414"/>
        </w:rPr>
        <w:t xml:space="preserve">after</w:t>
      </w:r>
      <w:r>
        <w:rPr>
          <w:rFonts w:ascii="Helvetica Neue" w:hAnsi="Helvetica Neue" w:cs="Helvetica Neue"/>
          <w:sz w:val="26"/>
          <w:sz-cs w:val="26"/>
          <w:spacing w:val="0"/>
          <w:color w:val="141414"/>
        </w:rPr>
        <w:t xml:space="preserve"> the chat MVP.</w:t>
      </w:r>
    </w:p>
    <w:p>
      <w:pPr>
        <w:ind w:left="720" w:first-line="-720"/>
      </w:pPr>
      <w:r>
        <w:rPr>
          <w:rFonts w:ascii="Helvetica Neue" w:hAnsi="Helvetica Neue" w:cs="Helvetica Neue"/>
          <w:sz w:val="26"/>
          <w:sz-cs w:val="26"/>
          <w:color w:val="141414"/>
        </w:rPr>
        <w:t xml:space="preserve"/>
        <w:tab/>
        <w:t xml:space="preserve">•</w:t>
        <w:tab/>
        <w:t xml:space="preserve"/>
      </w:r>
      <w:r>
        <w:rPr>
          <w:rFonts w:ascii="Helvetica Neue" w:hAnsi="Helvetica Neue" w:cs="Helvetica Neue"/>
          <w:sz w:val="26"/>
          <w:sz-cs w:val="26"/>
          <w:spacing w:val="0"/>
          <w:color w:val="141414"/>
        </w:rPr>
        <w:t xml:space="preserve">Mini App Hub, Bitcoin Yay Mini App, Deep-Link &amp; Attribution, full unified linking (M4) — the</w:t>
      </w:r>
    </w:p>
    <w:p>
      <w:pPr>
        <w:spacing w:after="260"/>
      </w:pPr>
      <w:r>
        <w:rPr>
          <w:rFonts w:ascii="Helvetica Neue" w:hAnsi="Helvetica Neue" w:cs="Helvetica Neue"/>
          <w:sz w:val="26"/>
          <w:sz-cs w:val="26"/>
          <w:spacing w:val="0"/>
          <w:color w:val="141414"/>
        </w:rPr>
        <w:t xml:space="preserve">strategic core of the *hub*, but heavy; sequence it right after the communication layer is solid.</w:t>
      </w:r>
    </w:p>
    <w:p>
      <w:pPr>
        <w:ind w:left="720" w:first-line="-720"/>
      </w:pPr>
      <w:r>
        <w:rPr>
          <w:rFonts w:ascii="Helvetica Neue" w:hAnsi="Helvetica Neue" w:cs="Helvetica Neue"/>
          <w:sz w:val="26"/>
          <w:sz-cs w:val="26"/>
          <w:color w:val="141414"/>
        </w:rPr>
        <w:t xml:space="preserve"/>
        <w:tab/>
        <w:t xml:space="preserve">•</w:t>
        <w:tab/>
        <w:t xml:space="preserve"/>
      </w:r>
      <w:r>
        <w:rPr>
          <w:rFonts w:ascii="Helvetica Neue" w:hAnsi="Helvetica Neue" w:cs="Helvetica Neue"/>
          <w:sz w:val="26"/>
          <w:sz-cs w:val="26"/>
          <w:spacing w:val="0"/>
          <w:color w:val="141414"/>
        </w:rPr>
        <w:t xml:space="preserve">Growth/referrals/campaigns/academy (M7), remaining Mini Apps + merchant/ads (M8).</w:t>
      </w:r>
    </w:p>
    <w:p>
      <w:pPr>
        <w:ind w:left="720" w:first-line="-720"/>
      </w:pPr>
      <w:r>
        <w:rPr>
          <w:rFonts w:ascii="Helvetica Neue" w:hAnsi="Helvetica Neue" w:cs="Helvetica Neue"/>
          <w:sz w:val="26"/>
          <w:sz-cs w:val="26"/>
          <w:color w:val="141414"/>
        </w:rPr>
        <w:t xml:space="preserve"/>
        <w:tab/>
        <w:t xml:space="preserve">•</w:t>
        <w:tab/>
        <w:t xml:space="preserve"/>
      </w:r>
      <w:r>
        <w:rPr>
          <w:rFonts w:ascii="Helvetica Neue" w:hAnsi="Helvetica Neue" w:cs="Helvetica Neue"/>
          <w:sz w:val="26"/>
          <w:sz-cs w:val="26"/>
          <w:spacing w:val="0"/>
          <w:color w:val="141414"/>
        </w:rPr>
        <w:t xml:space="preserve">Voice/video calls, and any third-party mini-program runtime — </w:t>
      </w:r>
      <w:r>
        <w:rPr>
          <w:rFonts w:ascii="Helvetica Neue" w:hAnsi="Helvetica Neue" w:cs="Helvetica Neue"/>
          <w:sz w:val="26"/>
          <w:sz-cs w:val="26"/>
          <w:b/>
          <w:spacing w:val="0"/>
          <w:color w:val="141414"/>
        </w:rPr>
        <w:t xml:space="preserve">out of scope by design</w:t>
      </w:r>
      <w:r>
        <w:rPr>
          <w:rFonts w:ascii="Helvetica Neue" w:hAnsi="Helvetica Neue" w:cs="Helvetica Neue"/>
          <w:sz w:val="26"/>
          <w:sz-cs w:val="26"/>
          <w:spacing w:val="0"/>
          <w:color w:val="141414"/>
        </w:rPr>
        <w:t xml:space="preserve">, not a gap.</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6. Per-module output discipline (unchanged from v2.1 §16)</w:t>
      </w:r>
    </w:p>
    <w:p>
      <w:pPr>
        <w:spacing w:after="260"/>
      </w:pPr>
      <w:r>
        <w:rPr>
          <w:rFonts w:ascii="Helvetica Neue" w:hAnsi="Helvetica Neue" w:cs="Helvetica Neue"/>
          <w:sz w:val="26"/>
          <w:sz-cs w:val="26"/>
          <w:spacing w:val="0"/>
          <w:color w:val="141414"/>
        </w:rPr>
        <w:t xml:space="preserve">For each module: start with objective, code/systems inspected, assumptions, open decisions, approach, task breakdown, files to change, risks, acceptance criteria. During work, keep scope to the active module, keep the app runnable, add tests alongside critical behaviour, update docs, and **flag immediately** if a requirement appears to need a wallet, balance write, ad serving, or runtime — that is a scope error, not a task. End with completed/remaining items, files changed, tests + results, known limitations, open decisions, security concerns, and confirmation that acceptance criteria were met. </w:t>
      </w:r>
      <w:r>
        <w:rPr>
          <w:rFonts w:ascii="Helvetica Neue" w:hAnsi="Helvetica Neue" w:cs="Helvetica Neue"/>
          <w:sz w:val="26"/>
          <w:sz-cs w:val="26"/>
          <w:b/>
          <w:spacing w:val="0"/>
          <w:color w:val="141414"/>
        </w:rPr>
        <w:t xml:space="preserve">Do not start the next module until the current one meets its acceptance criteria.</w:t>
      </w:r>
      <w:r>
        <w:rPr>
          <w:rFonts w:ascii="Helvetica Neue" w:hAnsi="Helvetica Neue" w:cs="Helvetica Neue"/>
          <w:sz w:val="26"/>
          <w:sz-cs w:val="26"/>
          <w:spacing w:val="0"/>
          <w:color w:val="141414"/>
        </w:rPr>
        <w:t xml:space="preserve"/>
      </w:r>
    </w:p>
    <w:p>
      <w:pPr>
        <w:spacing w:after="298"/>
      </w:pPr>
      <w:r>
        <w:rPr>
          <w:rFonts w:ascii="Helvetica Neue" w:hAnsi="Helvetica Neue" w:cs="Helvetica Neue"/>
          <w:sz w:val="36"/>
          <w:sz-cs w:val="36"/>
          <w:b/>
          <w:spacing w:val="0"/>
          <w:color w:val="2256A0"/>
        </w:rPr>
        <w:t xml:space="preserve">7. Critical-path note for the autonomous workflow</w:t>
      </w:r>
    </w:p>
    <w:p>
      <w:pPr>
        <w:spacing w:after="260"/>
      </w:pPr>
      <w:r>
        <w:rPr>
          <w:rFonts w:ascii="Helvetica Neue" w:hAnsi="Helvetica Neue" w:cs="Helvetica Neue"/>
          <w:sz w:val="26"/>
          <w:sz-cs w:val="26"/>
          <w:spacing w:val="0"/>
          <w:color w:val="141414"/>
        </w:rPr>
        <w:t xml:space="preserve">The chat MVP requires </w:t>
      </w:r>
      <w:r>
        <w:rPr>
          <w:rFonts w:ascii="Helvetica Neue" w:hAnsi="Helvetica Neue" w:cs="Helvetica Neue"/>
          <w:sz w:val="26"/>
          <w:sz-cs w:val="26"/>
          <w:b/>
          <w:spacing w:val="0"/>
          <w:color w:val="141414"/>
        </w:rPr>
        <w:t xml:space="preserve">real backend work</w:t>
      </w:r>
      <w:r>
        <w:rPr>
          <w:rFonts w:ascii="Helvetica Neue" w:hAnsi="Helvetica Neue" w:cs="Helvetica Neue"/>
          <w:sz w:val="26"/>
          <w:sz-cs w:val="26"/>
          <w:spacing w:val="0"/>
          <w:color w:val="141414"/>
        </w:rPr>
        <w:t xml:space="preserve"> (sockets, delivery, media, push). The local backend </w:t>
      </w:r>
      <w:r>
        <w:rPr>
          <w:rFonts w:ascii="Menlo" w:hAnsi="Menlo" w:cs="Menlo"/>
          <w:sz w:val="22"/>
          <w:sz-cs w:val="22"/>
          <w:spacing w:val="0"/>
          <w:color w:val="141414"/>
        </w:rPr>
        <w:t xml:space="preserve">npm install</w:t>
      </w:r>
      <w:r>
        <w:rPr>
          <w:rFonts w:ascii="Helvetica Neue" w:hAnsi="Helvetica Neue" w:cs="Helvetica Neue"/>
          <w:sz w:val="26"/>
          <w:sz-cs w:val="26"/>
          <w:spacing w:val="0"/>
          <w:color w:val="141414"/>
        </w:rPr>
        <w:t xml:space="preserve"> is currently broken, and the nightly autonomous workflow is scoped to </w:t>
      </w:r>
      <w:r>
        <w:rPr>
          <w:rFonts w:ascii="Menlo" w:hAnsi="Menlo" w:cs="Menlo"/>
          <w:sz w:val="22"/>
          <w:sz-cs w:val="22"/>
          <w:spacing w:val="0"/>
          <w:color w:val="141414"/>
        </w:rPr>
        <w:t xml:space="preserve">mobile/</w:t>
      </w:r>
      <w:r>
        <w:rPr>
          <w:rFonts w:ascii="Helvetica Neue" w:hAnsi="Helvetica Neue" w:cs="Helvetica Neue"/>
          <w:sz w:val="26"/>
          <w:sz-cs w:val="26"/>
          <w:spacing w:val="0"/>
          <w:color w:val="141414"/>
        </w:rPr>
        <w:t xml:space="preserve"> only.</w:t>
      </w:r>
    </w:p>
    <w:p>
      <w:pPr>
        <w:spacing w:after="260"/>
      </w:pPr>
      <w:r>
        <w:rPr>
          <w:rFonts w:ascii="Helvetica Neue" w:hAnsi="Helvetica Neue" w:cs="Helvetica Neue"/>
          <w:sz w:val="26"/>
          <w:sz-cs w:val="26"/>
          <w:spacing w:val="0"/>
          <w:color w:val="141414"/>
        </w:rPr>
        <w:t xml:space="preserve">bot can progress M0 (design system, shell, chat UI on mock adapters) and the chat audit, but cannot land real-time messaging. See the companion </w:t>
      </w:r>
      <w:r>
        <w:rPr>
          <w:rFonts w:ascii="Menlo" w:hAnsi="Menlo" w:cs="Menlo"/>
          <w:sz w:val="22"/>
          <w:sz-cs w:val="22"/>
          <w:b/>
          <w:spacing w:val="0"/>
          <w:color w:val="141414"/>
        </w:rPr>
        <w:t xml:space="preserve">yaysapp_module_timeline.md</w:t>
      </w:r>
      <w:r>
        <w:rPr>
          <w:rFonts w:ascii="Helvetica Neue" w:hAnsi="Helvetica Neue" w:cs="Helvetica Neue"/>
          <w:sz w:val="26"/>
          <w:sz-cs w:val="26"/>
          <w:spacing w:val="0"/>
          <w:color w:val="141414"/>
        </w:rPr>
        <w:t xml:space="preserve"> for sequencing.</w:t>
      </w:r>
    </w:p>
    <w:p>
      <w:pPr/>
      <w:r>
        <w:rPr>
          <w:rFonts w:ascii="Helvetica Neue" w:hAnsi="Helvetica Neue" w:cs="Helvetica Neue"/>
          <w:sz w:val="26"/>
          <w:sz-cs w:val="26"/>
          <w:spacing w:val="0"/>
          <w:color w:val="141414"/>
        </w:rPr>
        <w:t xml:space="preserve"/>
      </w:r>
    </w:p>
    <w:p>
      <w:pPr>
        <w:spacing w:after="321"/>
      </w:pPr>
      <w:r>
        <w:rPr>
          <w:rFonts w:ascii="Helvetica Neue" w:hAnsi="Helvetica Neue" w:cs="Helvetica Neue"/>
          <w:sz w:val="48"/>
          <w:sz-cs w:val="48"/>
          <w:b/>
          <w:spacing w:val="0"/>
          <w:color w:val="15284B"/>
        </w:rPr>
        <w:t xml:space="preserve">YaysApp — Development Timeline &amp; Implementation Order</w:t>
      </w:r>
    </w:p>
    <w:p>
      <w:pPr>
        <w:spacing w:after="240"/>
      </w:pPr>
      <w:r>
        <w:rPr>
          <w:rFonts w:ascii="Helvetica Neue" w:hAnsi="Helvetica Neue" w:cs="Helvetica Neue"/>
          <w:sz w:val="26"/>
          <w:sz-cs w:val="26"/>
          <w:spacing w:val="0"/>
          <w:color w:val="222938"/>
        </w:rPr>
        <w:t xml:space="preserve">Companion to </w:t>
      </w:r>
      <w:r>
        <w:rPr>
          <w:rFonts w:ascii="Menlo" w:hAnsi="Menlo" w:cs="Menlo"/>
          <w:sz w:val="22"/>
          <w:sz-cs w:val="22"/>
          <w:b/>
          <w:spacing w:val="0"/>
          <w:color w:val="222938"/>
        </w:rPr>
        <w:t xml:space="preserve">yaysapp_module_development_plan.md</w:t>
      </w:r>
      <w:r>
        <w:rPr>
          <w:rFonts w:ascii="Helvetica Neue" w:hAnsi="Helvetica Neue" w:cs="Helvetica Neue"/>
          <w:sz w:val="26"/>
          <w:sz-cs w:val="26"/>
          <w:spacing w:val="0"/>
          <w:color w:val="222938"/>
        </w:rPr>
        <w:t xml:space="preserve">. That document defines *what* each module is;</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this one sets the </w:t>
      </w:r>
      <w:r>
        <w:rPr>
          <w:rFonts w:ascii="Helvetica Neue" w:hAnsi="Helvetica Neue" w:cs="Helvetica Neue"/>
          <w:sz w:val="26"/>
          <w:sz-cs w:val="26"/>
          <w:b/>
          <w:spacing w:val="0"/>
          <w:color w:val="222938"/>
        </w:rPr>
        <w:t xml:space="preserve">deadline</w:t>
      </w:r>
      <w:r>
        <w:rPr>
          <w:rFonts w:ascii="Helvetica Neue" w:hAnsi="Helvetica Neue" w:cs="Helvetica Neue"/>
          <w:sz w:val="26"/>
          <w:sz-cs w:val="26"/>
          <w:spacing w:val="0"/>
          <w:color w:val="222938"/>
        </w:rPr>
        <w:t xml:space="preserve"> for each and the order to build them. Chat is first: the MVP is</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real-time messaging between real users.</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b/>
          <w:spacing w:val="0"/>
          <w:color w:val="222938"/>
        </w:rPr>
        <w:t xml:space="preserve">Cadence:</w:t>
      </w:r>
      <w:r>
        <w:rPr>
          <w:rFonts w:ascii="Helvetica Neue" w:hAnsi="Helvetica Neue" w:cs="Helvetica Neue"/>
          <w:sz w:val="26"/>
          <w:sz-cs w:val="26"/>
          <w:spacing w:val="0"/>
          <w:color w:val="222938"/>
        </w:rPr>
        <w:t xml:space="preserve"> every module has a hard </w:t>
      </w:r>
      <w:r>
        <w:rPr>
          <w:rFonts w:ascii="Helvetica Neue" w:hAnsi="Helvetica Neue" w:cs="Helvetica Neue"/>
          <w:sz w:val="26"/>
          <w:sz-cs w:val="26"/>
          <w:b/>
          <w:spacing w:val="0"/>
          <w:color w:val="222938"/>
        </w:rPr>
        <w:t xml:space="preserve">2–3 day</w:t>
      </w:r>
      <w:r>
        <w:rPr>
          <w:rFonts w:ascii="Helvetica Neue" w:hAnsi="Helvetica Neue" w:cs="Helvetica Neue"/>
          <w:sz w:val="26"/>
          <w:sz-cs w:val="26"/>
          <w:spacing w:val="0"/>
          <w:color w:val="222938"/>
        </w:rPr>
        <w:t xml:space="preserve"> deadline — deliberately aggressive targets that</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force tight scope and daily shipping, not classic effort estimates.</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b/>
          <w:spacing w:val="0"/>
          <w:color w:val="222938"/>
        </w:rPr>
        <w:t xml:space="preserve">Trimmed scope:</w:t>
      </w:r>
      <w:r>
        <w:rPr>
          <w:rFonts w:ascii="Helvetica Neue" w:hAnsi="Helvetica Neue" w:cs="Helvetica Neue"/>
          <w:sz w:val="26"/>
          <w:sz-cs w:val="26"/>
          <w:spacing w:val="0"/>
          <w:color w:val="222938"/>
        </w:rPr>
        <w:t xml:space="preserve"> the two Deferred modules — **M7 Growth (referrals/campaigns/cross-promotion/</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academy)</w:t>
      </w:r>
      <w:r>
        <w:rPr>
          <w:rFonts w:ascii="Helvetica Neue" w:hAnsi="Helvetica Neue" w:cs="Helvetica Neue"/>
          <w:sz w:val="26"/>
          <w:sz-cs w:val="26"/>
          <w:b/>
          <w:spacing w:val="0"/>
          <w:color w:val="222938"/>
        </w:rPr>
        <w:t xml:space="preserve"> and </w:t>
      </w:r>
      <w:r>
        <w:rPr>
          <w:rFonts w:ascii="Helvetica Neue" w:hAnsi="Helvetica Neue" w:cs="Helvetica Neue"/>
          <w:sz w:val="26"/>
          <w:sz-cs w:val="26"/>
          <w:spacing w:val="0"/>
          <w:color w:val="222938"/>
        </w:rPr>
        <w:t xml:space="preserve">M8 Remaining Mini Apps + Merchant/Advertising</w:t>
      </w:r>
      <w:r>
        <w:rPr>
          <w:rFonts w:ascii="Helvetica Neue" w:hAnsi="Helvetica Neue" w:cs="Helvetica Neue"/>
          <w:sz w:val="26"/>
          <w:sz-cs w:val="26"/>
          <w:b/>
          <w:spacing w:val="0"/>
          <w:color w:val="222938"/>
        </w:rPr>
        <w:t xml:space="preserve"> — are </w:t>
      </w:r>
      <w:r>
        <w:rPr>
          <w:rFonts w:ascii="Helvetica Neue" w:hAnsi="Helvetica Neue" w:cs="Helvetica Neue"/>
          <w:sz w:val="26"/>
          <w:sz-cs w:val="26"/>
          <w:spacing w:val="0"/>
          <w:color w:val="222938"/>
        </w:rPr>
        <w:t xml:space="preserve">cut from this timeline**</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and parked as post-launch work. What remains is the smallest path from nothing → a real chat</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product → the hub differentiator → launch.</w:t>
      </w:r>
    </w:p>
    <w:p>
      <w:pPr>
        <w:spacing w:after="298"/>
      </w:pPr>
      <w:r>
        <w:rPr>
          <w:rFonts w:ascii="Helvetica Neue" w:hAnsi="Helvetica Neue" w:cs="Helvetica Neue"/>
          <w:sz w:val="36"/>
          <w:sz-cs w:val="36"/>
          <w:b/>
          <w:spacing w:val="0"/>
          <w:color w:val="2256A0"/>
        </w:rPr>
        <w:t xml:space="preserve">Per-module deadlines (trimmed)</w:t>
      </w:r>
    </w:p>
    <w:p>
      <w:pPr/>
      <w:r>
        <w:rPr>
          <w:rFonts w:ascii="Helvetica Neue" w:hAnsi="Helvetica Neue" w:cs="Helvetica Neue"/>
          <w:sz w:val="24"/>
          <w:sz-cs w:val="24"/>
          <w:b/>
          <w:spacing w:val="0"/>
          <w:color w:val="15284B"/>
        </w:rPr>
        <w:t xml:space="preserve">Module</w:t>
      </w:r>
    </w:p>
    <w:p>
      <w:pPr/>
      <w:r>
        <w:rPr>
          <w:rFonts w:ascii="Helvetica Neue" w:hAnsi="Helvetica Neue" w:cs="Helvetica Neue"/>
          <w:sz w:val="24"/>
          <w:sz-cs w:val="24"/>
          <w:b/>
          <w:spacing w:val="0"/>
          <w:color w:val="15284B"/>
        </w:rPr>
        <w:t xml:space="preserve">Priority</w:t>
      </w:r>
    </w:p>
    <w:p>
      <w:pPr/>
      <w:r>
        <w:rPr>
          <w:rFonts w:ascii="Helvetica Neue" w:hAnsi="Helvetica Neue" w:cs="Helvetica Neue"/>
          <w:sz w:val="24"/>
          <w:sz-cs w:val="24"/>
          <w:b/>
          <w:spacing w:val="0"/>
          <w:color w:val="15284B"/>
        </w:rPr>
        <w:t xml:space="preserve">Deadline</w:t>
      </w:r>
    </w:p>
    <w:p>
      <w:pPr/>
      <w:r>
        <w:rPr>
          <w:rFonts w:ascii="Helvetica Neue" w:hAnsi="Helvetica Neue" w:cs="Helvetica Neue"/>
          <w:sz w:val="24"/>
          <w:sz-cs w:val="24"/>
          <w:b/>
          <w:spacing w:val="0"/>
          <w:color w:val="15284B"/>
        </w:rPr>
        <w:t xml:space="preserve">Start after</w:t>
      </w:r>
    </w:p>
    <w:p>
      <w:pPr/>
      <w:r>
        <w:rPr>
          <w:rFonts w:ascii="Helvetica Neue" w:hAnsi="Helvetica Neue" w:cs="Helvetica Neue"/>
          <w:sz w:val="24"/>
          <w:sz-cs w:val="24"/>
          <w:b/>
          <w:spacing w:val="0"/>
          <w:color w:val="141414"/>
        </w:rPr>
        <w:t xml:space="preserve">M0</w:t>
      </w:r>
      <w:r>
        <w:rPr>
          <w:rFonts w:ascii="Helvetica Neue" w:hAnsi="Helvetica Neue" w:cs="Helvetica Neue"/>
          <w:sz w:val="24"/>
          <w:sz-cs w:val="24"/>
          <w:spacing w:val="0"/>
          <w:color w:val="141414"/>
        </w:rPr>
        <w:t xml:space="preserve"> App Foundation &amp; Design System</w:t>
      </w:r>
    </w:p>
    <w:p>
      <w:pPr/>
      <w:r>
        <w:rPr>
          <w:rFonts w:ascii="Helvetica Neue" w:hAnsi="Helvetica Neue" w:cs="Helvetica Neue"/>
          <w:sz w:val="24"/>
          <w:sz-cs w:val="24"/>
          <w:spacing w:val="0"/>
          <w:color w:val="141414"/>
        </w:rPr>
        <w:t xml:space="preserve">MVP-core</w:t>
      </w:r>
    </w:p>
    <w:p>
      <w:pPr/>
      <w:r>
        <w:rPr>
          <w:rFonts w:ascii="Helvetica Neue" w:hAnsi="Helvetica Neue" w:cs="Helvetica Neue"/>
          <w:sz w:val="24"/>
          <w:sz-cs w:val="24"/>
          <w:b/>
          <w:spacing w:val="0"/>
          <w:color w:val="141414"/>
        </w:rPr>
        <w:t xml:space="preserve">2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w:t>
      </w:r>
    </w:p>
    <w:p>
      <w:pPr/>
      <w:r>
        <w:rPr>
          <w:rFonts w:ascii="Helvetica Neue" w:hAnsi="Helvetica Neue" w:cs="Helvetica Neue"/>
          <w:sz w:val="24"/>
          <w:sz-cs w:val="24"/>
          <w:b/>
          <w:spacing w:val="0"/>
          <w:color w:val="141414"/>
        </w:rPr>
        <w:t xml:space="preserve">M1</w:t>
      </w:r>
      <w:r>
        <w:rPr>
          <w:rFonts w:ascii="Helvetica Neue" w:hAnsi="Helvetica Neue" w:cs="Helvetica Neue"/>
          <w:sz w:val="24"/>
          <w:sz-cs w:val="24"/>
          <w:spacing w:val="0"/>
          <w:color w:val="141414"/>
        </w:rPr>
        <w:t xml:space="preserve"> Identity &amp; Unified Auth *(thin slice)*</w:t>
      </w:r>
    </w:p>
    <w:p>
      <w:pPr/>
      <w:r>
        <w:rPr>
          <w:rFonts w:ascii="Helvetica Neue" w:hAnsi="Helvetica Neue" w:cs="Helvetica Neue"/>
          <w:sz w:val="24"/>
          <w:sz-cs w:val="24"/>
          <w:spacing w:val="0"/>
          <w:color w:val="141414"/>
        </w:rPr>
        <w:t xml:space="preserve">MVP-core</w:t>
      </w:r>
    </w:p>
    <w:p>
      <w:pPr/>
      <w:r>
        <w:rPr>
          <w:rFonts w:ascii="Helvetica Neue" w:hAnsi="Helvetica Neue" w:cs="Helvetica Neue"/>
          <w:sz w:val="24"/>
          <w:sz-cs w:val="24"/>
          <w:b/>
          <w:spacing w:val="0"/>
          <w:color w:val="141414"/>
        </w:rPr>
        <w:t xml:space="preserve">2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M0 (overlaps)</w:t>
      </w:r>
    </w:p>
    <w:p>
      <w:pPr/>
      <w:r>
        <w:rPr>
          <w:rFonts w:ascii="Helvetica Neue" w:hAnsi="Helvetica Neue" w:cs="Helvetica Neue"/>
          <w:sz w:val="24"/>
          <w:sz-cs w:val="24"/>
          <w:b/>
          <w:spacing w:val="0"/>
          <w:color w:val="141414"/>
        </w:rPr>
        <w:t xml:space="preserve">M2</w:t>
      </w:r>
      <w:r>
        <w:rPr>
          <w:rFonts w:ascii="Helvetica Neue" w:hAnsi="Helvetica Neue" w:cs="Helvetica Neue"/>
          <w:sz w:val="24"/>
          <w:sz-cs w:val="24"/>
          <w:spacing w:val="0"/>
          <w:color w:val="141414"/>
        </w:rPr>
        <w:t xml:space="preserve"> Chat / Real-Time Messaging</w:t>
      </w:r>
    </w:p>
    <w:p>
      <w:pPr/>
      <w:r>
        <w:rPr>
          <w:rFonts w:ascii="Helvetica Neue" w:hAnsi="Helvetica Neue" w:cs="Helvetica Neue"/>
          <w:sz w:val="24"/>
          <w:sz-cs w:val="24"/>
          <w:b/>
          <w:spacing w:val="0"/>
          <w:color w:val="141414"/>
        </w:rPr>
        <w:t xml:space="preserve">MVP-core · #1</w:t>
      </w: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3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M1</w:t>
      </w:r>
    </w:p>
    <w:p>
      <w:pPr/>
      <w:r>
        <w:rPr>
          <w:rFonts w:ascii="Helvetica Neue" w:hAnsi="Helvetica Neue" w:cs="Helvetica Neue"/>
          <w:sz w:val="24"/>
          <w:sz-cs w:val="24"/>
          <w:b/>
          <w:spacing w:val="0"/>
          <w:color w:val="141414"/>
        </w:rPr>
        <w:t xml:space="preserve">M6</w:t>
      </w:r>
      <w:r>
        <w:rPr>
          <w:rFonts w:ascii="Helvetica Neue" w:hAnsi="Helvetica Neue" w:cs="Helvetica Neue"/>
          <w:sz w:val="24"/>
          <w:sz-cs w:val="24"/>
          <w:spacing w:val="0"/>
          <w:color w:val="141414"/>
        </w:rPr>
        <w:t xml:space="preserve"> Notifications/Analytics *(thin slice)*</w:t>
      </w:r>
    </w:p>
    <w:p>
      <w:pPr/>
      <w:r>
        <w:rPr>
          <w:rFonts w:ascii="Helvetica Neue" w:hAnsi="Helvetica Neue" w:cs="Helvetica Neue"/>
          <w:sz w:val="24"/>
          <w:sz-cs w:val="24"/>
          <w:spacing w:val="0"/>
          <w:color w:val="141414"/>
        </w:rPr>
        <w:t xml:space="preserve">MVP-core</w:t>
      </w:r>
    </w:p>
    <w:p>
      <w:pPr/>
      <w:r>
        <w:rPr>
          <w:rFonts w:ascii="Helvetica Neue" w:hAnsi="Helvetica Neue" w:cs="Helvetica Neue"/>
          <w:sz w:val="24"/>
          <w:sz-cs w:val="24"/>
          <w:b/>
          <w:spacing w:val="0"/>
          <w:color w:val="141414"/>
        </w:rPr>
        <w:t xml:space="preserve">1 day</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M1 (overlaps M2)</w:t>
      </w:r>
    </w:p>
    <w:p>
      <w:pPr/>
      <w:r>
        <w:rPr>
          <w:rFonts w:ascii="Helvetica Neue" w:hAnsi="Helvetica Neue" w:cs="Helvetica Neue"/>
          <w:sz w:val="24"/>
          <w:sz-cs w:val="24"/>
          <w:spacing w:val="0"/>
          <w:color w:val="141414"/>
        </w:rPr>
        <w:t xml:space="preserve">— </w:t>
      </w:r>
      <w:r>
        <w:rPr>
          <w:rFonts w:ascii="Helvetica Neue" w:hAnsi="Helvetica Neue" w:cs="Helvetica Neue"/>
          <w:sz w:val="24"/>
          <w:sz-cs w:val="24"/>
          <w:b/>
          <w:spacing w:val="0"/>
          <w:color w:val="141414"/>
        </w:rPr>
        <w:t xml:space="preserve">MVP CUT LINE — Chat MVP live</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~day 6</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M3</w:t>
      </w:r>
      <w:r>
        <w:rPr>
          <w:rFonts w:ascii="Helvetica Neue" w:hAnsi="Helvetica Neue" w:cs="Helvetica Neue"/>
          <w:sz w:val="24"/>
          <w:sz-cs w:val="24"/>
          <w:spacing w:val="0"/>
          <w:color w:val="141414"/>
        </w:rPr>
        <w:t xml:space="preserve"> Communities &amp; Announcements</w:t>
      </w:r>
    </w:p>
    <w:p>
      <w:pPr/>
      <w:r>
        <w:rPr>
          <w:rFonts w:ascii="Helvetica Neue" w:hAnsi="Helvetica Neue" w:cs="Helvetica Neue"/>
          <w:sz w:val="24"/>
          <w:sz-cs w:val="24"/>
          <w:spacing w:val="0"/>
          <w:color w:val="141414"/>
        </w:rPr>
        <w:t xml:space="preserve">MVP-adjacent</w:t>
      </w:r>
    </w:p>
    <w:p>
      <w:pPr/>
      <w:r>
        <w:rPr>
          <w:rFonts w:ascii="Helvetica Neue" w:hAnsi="Helvetica Neue" w:cs="Helvetica Neue"/>
          <w:sz w:val="24"/>
          <w:sz-cs w:val="24"/>
          <w:b/>
          <w:spacing w:val="0"/>
          <w:color w:val="141414"/>
        </w:rPr>
        <w:t xml:space="preserve">2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M2</w:t>
      </w:r>
    </w:p>
    <w:p>
      <w:pPr/>
      <w:r>
        <w:rPr>
          <w:rFonts w:ascii="Helvetica Neue" w:hAnsi="Helvetica Neue" w:cs="Helvetica Neue"/>
          <w:sz w:val="24"/>
          <w:sz-cs w:val="24"/>
          <w:b/>
          <w:spacing w:val="0"/>
          <w:color w:val="141414"/>
        </w:rPr>
        <w:t xml:space="preserve">M5</w:t>
      </w:r>
      <w:r>
        <w:rPr>
          <w:rFonts w:ascii="Helvetica Neue" w:hAnsi="Helvetica Neue" w:cs="Helvetica Neue"/>
          <w:sz w:val="24"/>
          <w:sz-cs w:val="24"/>
          <w:spacing w:val="0"/>
          <w:color w:val="141414"/>
        </w:rPr>
        <w:t xml:space="preserve"> AI Assistant &amp; Support Desk</w:t>
      </w:r>
    </w:p>
    <w:p>
      <w:pPr/>
      <w:r>
        <w:rPr>
          <w:rFonts w:ascii="Helvetica Neue" w:hAnsi="Helvetica Neue" w:cs="Helvetica Neue"/>
          <w:sz w:val="24"/>
          <w:sz-cs w:val="24"/>
          <w:spacing w:val="0"/>
          <w:color w:val="141414"/>
        </w:rPr>
        <w:t xml:space="preserve">MVP-adjacent</w:t>
      </w:r>
    </w:p>
    <w:p>
      <w:pPr/>
      <w:r>
        <w:rPr>
          <w:rFonts w:ascii="Helvetica Neue" w:hAnsi="Helvetica Neue" w:cs="Helvetica Neue"/>
          <w:sz w:val="24"/>
          <w:sz-cs w:val="24"/>
          <w:b/>
          <w:spacing w:val="0"/>
          <w:color w:val="141414"/>
        </w:rPr>
        <w:t xml:space="preserve">2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M2 (overlaps M3)</w:t>
      </w:r>
    </w:p>
    <w:p>
      <w:pPr/>
      <w:r>
        <w:rPr>
          <w:rFonts w:ascii="Helvetica Neue" w:hAnsi="Helvetica Neue" w:cs="Helvetica Neue"/>
          <w:sz w:val="24"/>
          <w:sz-cs w:val="24"/>
          <w:b/>
          <w:spacing w:val="0"/>
          <w:color w:val="141414"/>
        </w:rPr>
        <w:t xml:space="preserve">M4</w:t>
      </w:r>
      <w:r>
        <w:rPr>
          <w:rFonts w:ascii="Helvetica Neue" w:hAnsi="Helvetica Neue" w:cs="Helvetica Neue"/>
          <w:sz w:val="24"/>
          <w:sz-cs w:val="24"/>
          <w:spacing w:val="0"/>
          <w:color w:val="141414"/>
        </w:rPr>
        <w:t xml:space="preserve"> Mini App Hub + BTCY + Deep-Link/Attribution</w:t>
      </w:r>
    </w:p>
    <w:p>
      <w:pPr/>
      <w:r>
        <w:rPr>
          <w:rFonts w:ascii="Helvetica Neue" w:hAnsi="Helvetica Neue" w:cs="Helvetica Neue"/>
          <w:sz w:val="24"/>
          <w:sz-cs w:val="24"/>
          <w:spacing w:val="0"/>
          <w:color w:val="141414"/>
        </w:rPr>
        <w:t xml:space="preserve">MVP-adjacent</w:t>
      </w:r>
    </w:p>
    <w:p>
      <w:pPr/>
      <w:r>
        <w:rPr>
          <w:rFonts w:ascii="Helvetica Neue" w:hAnsi="Helvetica Neue" w:cs="Helvetica Neue"/>
          <w:sz w:val="24"/>
          <w:sz-cs w:val="24"/>
          <w:b/>
          <w:spacing w:val="0"/>
          <w:color w:val="141414"/>
        </w:rPr>
        <w:t xml:space="preserve">3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M1, M6</w:t>
      </w:r>
    </w:p>
    <w:p>
      <w:pPr/>
      <w:r>
        <w:rPr>
          <w:rFonts w:ascii="Helvetica Neue" w:hAnsi="Helvetica Neue" w:cs="Helvetica Neue"/>
          <w:sz w:val="24"/>
          <w:sz-cs w:val="24"/>
          <w:b/>
          <w:spacing w:val="0"/>
          <w:color w:val="141414"/>
        </w:rPr>
        <w:t xml:space="preserve">M9</w:t>
      </w:r>
      <w:r>
        <w:rPr>
          <w:rFonts w:ascii="Helvetica Neue" w:hAnsi="Helvetica Neue" w:cs="Helvetica Neue"/>
          <w:sz w:val="24"/>
          <w:sz-cs w:val="24"/>
          <w:spacing w:val="0"/>
          <w:color w:val="141414"/>
        </w:rPr>
        <w:t xml:space="preserve"> Production Hardening &amp; Launch</w:t>
      </w:r>
    </w:p>
    <w:p>
      <w:pPr/>
      <w:r>
        <w:rPr>
          <w:rFonts w:ascii="Helvetica Neue" w:hAnsi="Helvetica Neue" w:cs="Helvetica Neue"/>
          <w:sz w:val="24"/>
          <w:sz-cs w:val="24"/>
          <w:spacing w:val="0"/>
          <w:color w:val="141414"/>
        </w:rPr>
        <w:t xml:space="preserve">Launch gate</w:t>
      </w:r>
    </w:p>
    <w:p>
      <w:pPr/>
      <w:r>
        <w:rPr>
          <w:rFonts w:ascii="Helvetica Neue" w:hAnsi="Helvetica Neue" w:cs="Helvetica Neue"/>
          <w:sz w:val="24"/>
          <w:sz-cs w:val="24"/>
          <w:b/>
          <w:spacing w:val="0"/>
          <w:color w:val="141414"/>
        </w:rPr>
        <w:t xml:space="preserve">2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all above</w:t>
      </w:r>
    </w:p>
    <w:p>
      <w:pPr/>
      <w:r>
        <w:rPr>
          <w:rFonts w:ascii="Helvetica Neue" w:hAnsi="Helvetica Neue" w:cs="Helvetica Neue"/>
          <w:sz w:val="24"/>
          <w:sz-cs w:val="24"/>
          <w:strike/>
          <w:spacing w:val="0"/>
          <w:color w:val="8F9EB3"/>
        </w:rPr>
        <w:t xml:space="preserve">M7 Growth</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*cut — post-launch*</w:t>
      </w:r>
    </w:p>
    <w:p>
      <w:pPr/>
      <w:r>
        <w:rPr>
          <w:rFonts w:ascii="Helvetica Neue" w:hAnsi="Helvetica Neue" w:cs="Helvetica Neue"/>
          <w:sz w:val="24"/>
          <w:sz-cs w:val="24"/>
          <w:spacing w:val="0"/>
          <w:color w:val="141414"/>
        </w:rPr>
        <w:t xml:space="preserve">—</w:t>
      </w:r>
    </w:p>
    <w:p>
      <w:pPr/>
      <w:r>
        <w:rPr>
          <w:rFonts w:ascii="Helvetica Neue" w:hAnsi="Helvetica Neue" w:cs="Helvetica Neue"/>
          <w:sz w:val="24"/>
          <w:sz-cs w:val="24"/>
          <w:spacing w:val="0"/>
          <w:color w:val="141414"/>
        </w:rPr>
        <w:t xml:space="preserve">—</w:t>
      </w:r>
    </w:p>
    <w:p>
      <w:pPr/>
      <w:r>
        <w:rPr>
          <w:rFonts w:ascii="Helvetica Neue" w:hAnsi="Helvetica Neue" w:cs="Helvetica Neue"/>
          <w:sz w:val="24"/>
          <w:sz-cs w:val="24"/>
          <w:strike/>
          <w:spacing w:val="0"/>
          <w:color w:val="8F9EB3"/>
        </w:rPr>
        <w:t xml:space="preserve">M8 Remaining Mini Apps + Merchant/Ads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*cut — post-launch*</w:t>
      </w:r>
    </w:p>
    <w:p>
      <w:pPr/>
      <w:r>
        <w:rPr>
          <w:rFonts w:ascii="Helvetica Neue" w:hAnsi="Helvetica Neue" w:cs="Helvetica Neue"/>
          <w:sz w:val="24"/>
          <w:sz-cs w:val="24"/>
          <w:spacing w:val="0"/>
          <w:color w:val="141414"/>
        </w:rPr>
        <w:t xml:space="preserve">—</w:t>
      </w:r>
    </w:p>
    <w:p>
      <w:pPr/>
      <w:r>
        <w:rPr>
          <w:rFonts w:ascii="Helvetica Neue" w:hAnsi="Helvetica Neue" w:cs="Helvetica Neue"/>
          <w:sz w:val="24"/>
          <w:sz-cs w:val="24"/>
          <w:spacing w:val="0"/>
          <w:color w:val="141414"/>
        </w:rPr>
        <w:t xml:space="preserve">—</w:t>
      </w:r>
    </w:p>
    <w:p>
      <w:pPr/>
      <w:r>
        <w:rPr>
          <w:rFonts w:ascii="Helvetica Neue" w:hAnsi="Helvetica Neue" w:cs="Helvetica Neue"/>
          <w:sz w:val="24"/>
          <w:sz-cs w:val="24"/>
          <w:b/>
          <w:spacing w:val="0"/>
          <w:color w:val="141414"/>
        </w:rPr>
        <w:t xml:space="preserve">Total (trimmed)</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
      </w:r>
    </w:p>
    <w:p>
      <w:pPr/>
      <w:r>
        <w:rPr>
          <w:rFonts w:ascii="Helvetica Neue" w:hAnsi="Helvetica Neue" w:cs="Helvetica Neue"/>
          <w:sz w:val="24"/>
          <w:sz-cs w:val="24"/>
          <w:b/>
          <w:spacing w:val="0"/>
          <w:color w:val="141414"/>
        </w:rPr>
        <w:t xml:space="preserve">~14 days</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~2 weeks with overlap</w:t>
      </w:r>
    </w:p>
    <w:p>
      <w:pPr>
        <w:spacing w:after="260"/>
      </w:pPr>
      <w:r>
        <w:rPr>
          <w:rFonts w:ascii="Helvetica Neue" w:hAnsi="Helvetica Neue" w:cs="Helvetica Neue"/>
          <w:sz w:val="26"/>
          <w:sz-cs w:val="26"/>
          <w:spacing w:val="0"/>
          <w:color w:val="141414"/>
        </w:rPr>
        <w:t xml:space="preserve">modules overlapping where their bottlenecks differ.</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Recommended implementation order (day-by-day)</w:t>
      </w:r>
    </w:p>
    <w:p>
      <w:pPr/>
      <w:r>
        <w:rPr>
          <w:rFonts w:ascii="Menlo" w:hAnsi="Menlo" w:cs="Menlo"/>
          <w:sz w:val="22"/>
          <w:sz-cs w:val="22"/>
          <w:spacing w:val="0"/>
          <w:color w:val="DBE2EC"/>
        </w:rPr>
        <w:t xml:space="preserve">Phase 0 — Foundation (days 1–2)             ── MVP-core</w:t>
      </w:r>
    </w:p>
    <w:p>
      <w:pPr/>
      <w:r>
        <w:rPr>
          <w:rFonts w:ascii="Menlo" w:hAnsi="Menlo" w:cs="Menlo"/>
          <w:sz w:val="22"/>
          <w:sz-cs w:val="22"/>
          <w:spacing w:val="0"/>
          <w:color w:val="DBE2EC"/>
        </w:rPr>
        <w:t xml:space="preserve">  M0 App Foundation &amp; Design System   (2d) ─┐ design + RN in parallel</w:t>
      </w:r>
    </w:p>
    <w:p>
      <w:pPr/>
      <w:r>
        <w:rPr>
          <w:rFonts w:ascii="Menlo" w:hAnsi="Menlo" w:cs="Menlo"/>
          <w:sz w:val="22"/>
          <w:sz-cs w:val="22"/>
          <w:spacing w:val="0"/>
          <w:color w:val="DBE2EC"/>
        </w:rPr>
        <w:t xml:space="preserve">  M1 Identity &amp; Auth (thin)           (2d) ─┘ backend starts here (overlaps M0)</w:t>
      </w:r>
    </w:p>
    <w:p>
      <w:pPr/>
      <w:r>
        <w:rPr>
          <w:rFonts w:ascii="Menlo" w:hAnsi="Menlo" w:cs="Menlo"/>
          <w:sz w:val="22"/>
          <w:sz-cs w:val="22"/>
          <w:spacing w:val="0"/>
          <w:color w:val="DBE2EC"/>
        </w:rPr>
        <w:t xml:space="preserve"/>
      </w:r>
    </w:p>
    <w:p>
      <w:pPr/>
      <w:r>
        <w:rPr>
          <w:rFonts w:ascii="Menlo" w:hAnsi="Menlo" w:cs="Menlo"/>
          <w:sz w:val="22"/>
          <w:sz-cs w:val="22"/>
          <w:spacing w:val="0"/>
          <w:color w:val="DBE2EC"/>
        </w:rPr>
        <w:t xml:space="preserve">Phase 1 — THE CHAT MVP (days 3–6)           ── MVP-core · the goal</w:t>
      </w:r>
    </w:p>
    <w:p>
      <w:pPr/>
      <w:r>
        <w:rPr>
          <w:rFonts w:ascii="Menlo" w:hAnsi="Menlo" w:cs="Menlo"/>
          <w:sz w:val="22"/>
          <w:sz-cs w:val="22"/>
          <w:spacing w:val="0"/>
          <w:color w:val="DBE2EC"/>
        </w:rPr>
        <w:t xml:space="preserve">  M2 Chat / Real-Time Messaging       (3d)  ← highest priority</w:t>
      </w:r>
    </w:p>
    <w:p>
      <w:pPr/>
      <w:r>
        <w:rPr>
          <w:rFonts w:ascii="Menlo" w:hAnsi="Menlo" w:cs="Menlo"/>
          <w:sz w:val="22"/>
          <w:sz-cs w:val="22"/>
          <w:spacing w:val="0"/>
          <w:color w:val="DBE2EC"/>
        </w:rPr>
        <w:t xml:space="preserve">  M6 Notifications (thin: push/crash) (1d)  ← runs alongside M2</w:t>
      </w:r>
    </w:p>
    <w:p>
      <w:pPr/>
      <w:r>
        <w:rPr>
          <w:rFonts w:ascii="Menlo" w:hAnsi="Menlo" w:cs="Menlo"/>
          <w:sz w:val="22"/>
          <w:sz-cs w:val="22"/>
          <w:spacing w:val="0"/>
          <w:color w:val="DBE2EC"/>
        </w:rPr>
        <w:t xml:space="preserve">  ▶ SHIP by day 6: two real users message in real time (1:1 + group, media, voice, receipts, push)</w:t>
      </w:r>
    </w:p>
    <w:p>
      <w:pPr/>
      <w:r>
        <w:rPr>
          <w:rFonts w:ascii="Menlo" w:hAnsi="Menlo" w:cs="Menlo"/>
          <w:sz w:val="22"/>
          <w:sz-cs w:val="22"/>
          <w:spacing w:val="0"/>
          <w:color w:val="DBE2EC"/>
        </w:rPr>
        <w:t xml:space="preserve"/>
      </w:r>
    </w:p>
    <w:p>
      <w:pPr/>
      <w:r>
        <w:rPr>
          <w:rFonts w:ascii="Menlo" w:hAnsi="Menlo" w:cs="Menlo"/>
          <w:sz w:val="22"/>
          <w:sz-cs w:val="22"/>
          <w:spacing w:val="0"/>
          <w:color w:val="DBE2EC"/>
        </w:rPr>
        <w:t xml:space="preserve">Phase 2 — Communication layer (days 7–10)   ── MVP-adjacent</w:t>
      </w:r>
    </w:p>
    <w:p>
      <w:pPr/>
      <w:r>
        <w:rPr>
          <w:rFonts w:ascii="Menlo" w:hAnsi="Menlo" w:cs="Menlo"/>
          <w:sz w:val="22"/>
          <w:sz-cs w:val="22"/>
          <w:spacing w:val="0"/>
          <w:color w:val="DBE2EC"/>
        </w:rPr>
        <w:t xml:space="preserve">  M3 Communities &amp; Announcements      (2d)</w:t>
      </w:r>
    </w:p>
    <w:p>
      <w:pPr/>
      <w:r>
        <w:rPr>
          <w:rFonts w:ascii="Menlo" w:hAnsi="Menlo" w:cs="Menlo"/>
          <w:sz w:val="22"/>
          <w:sz-cs w:val="22"/>
          <w:spacing w:val="0"/>
          <w:color w:val="DBE2EC"/>
        </w:rPr>
        <w:t xml:space="preserve">  M5 AI Assistant &amp; Support           (2d)  overlaps M3 (different bottlenecks)</w:t>
      </w:r>
    </w:p>
    <w:p>
      <w:pPr/>
      <w:r>
        <w:rPr>
          <w:rFonts w:ascii="Menlo" w:hAnsi="Menlo" w:cs="Menlo"/>
          <w:sz w:val="22"/>
          <w:sz-cs w:val="22"/>
          <w:spacing w:val="0"/>
          <w:color w:val="DBE2EC"/>
        </w:rPr>
        <w:t xml:space="preserve"/>
      </w:r>
    </w:p>
    <w:p>
      <w:pPr/>
      <w:r>
        <w:rPr>
          <w:rFonts w:ascii="Menlo" w:hAnsi="Menlo" w:cs="Menlo"/>
          <w:sz w:val="22"/>
          <w:sz-cs w:val="22"/>
          <w:spacing w:val="0"/>
          <w:color w:val="DBE2EC"/>
        </w:rPr>
        <w:t xml:space="preserve">Phase 3 — Hub differentiator (days 9–12)     ── MVP-adjacent, strategic</w:t>
      </w:r>
    </w:p>
    <w:p>
      <w:pPr/>
      <w:r>
        <w:rPr>
          <w:rFonts w:ascii="Menlo" w:hAnsi="Menlo" w:cs="Menlo"/>
          <w:sz w:val="22"/>
          <w:sz-cs w:val="22"/>
          <w:spacing w:val="0"/>
          <w:color w:val="DBE2EC"/>
        </w:rPr>
        <w:t xml:space="preserve">  M4 Mini App Hub + Bitcoin Yay + Deep-Link/Attribution + full unified linking (3d)</w:t>
      </w:r>
    </w:p>
    <w:p>
      <w:pPr/>
      <w:r>
        <w:rPr>
          <w:rFonts w:ascii="Menlo" w:hAnsi="Menlo" w:cs="Menlo"/>
          <w:sz w:val="22"/>
          <w:sz-cs w:val="22"/>
          <w:spacing w:val="0"/>
          <w:color w:val="DBE2EC"/>
        </w:rPr>
        <w:t xml:space="preserve">  ▶ SHIP: read-only dashboard + one-tap deep-link handoff into Bitcoin Yay, attributed</w:t>
      </w:r>
    </w:p>
    <w:p>
      <w:pPr/>
      <w:r>
        <w:rPr>
          <w:rFonts w:ascii="Menlo" w:hAnsi="Menlo" w:cs="Menlo"/>
          <w:sz w:val="22"/>
          <w:sz-cs w:val="22"/>
          <w:spacing w:val="0"/>
          <w:color w:val="DBE2EC"/>
        </w:rPr>
        <w:t xml:space="preserve"/>
      </w:r>
    </w:p>
    <w:p>
      <w:pPr/>
      <w:r>
        <w:rPr>
          <w:rFonts w:ascii="Menlo" w:hAnsi="Menlo" w:cs="Menlo"/>
          <w:sz w:val="22"/>
          <w:sz-cs w:val="22"/>
          <w:spacing w:val="0"/>
          <w:color w:val="DBE2EC"/>
        </w:rPr>
        <w:t xml:space="preserve">Phase 4 — Launch gate (days 13–14)          ── pre-release</w:t>
      </w:r>
    </w:p>
    <w:p>
      <w:pPr/>
      <w:r>
        <w:rPr>
          <w:rFonts w:ascii="Menlo" w:hAnsi="Menlo" w:cs="Menlo"/>
          <w:sz w:val="22"/>
          <w:sz-cs w:val="22"/>
          <w:spacing w:val="0"/>
          <w:color w:val="DBE2EC"/>
        </w:rPr>
        <w:t xml:space="preserve">  M9 Production Hardening &amp; Launch    (2d)</w:t>
      </w:r>
    </w:p>
    <w:p>
      <w:pPr/>
      <w:r>
        <w:rPr>
          <w:rFonts w:ascii="Menlo" w:hAnsi="Menlo" w:cs="Menlo"/>
          <w:sz w:val="22"/>
          <w:sz-cs w:val="22"/>
          <w:spacing w:val="0"/>
          <w:color w:val="DBE2EC"/>
        </w:rPr>
        <w:t xml:space="preserve"/>
      </w:r>
    </w:p>
    <w:p>
      <w:pPr/>
      <w:r>
        <w:rPr>
          <w:rFonts w:ascii="Menlo" w:hAnsi="Menlo" w:cs="Menlo"/>
          <w:sz w:val="22"/>
          <w:sz-cs w:val="22"/>
          <w:spacing w:val="0"/>
          <w:color w:val="DBE2EC"/>
        </w:rPr>
        <w:t xml:space="preserve">Cut from this timeline (post-launch): M7 Growth · M8 Remaining Mini Apps + Merchant/Ads</w:t>
      </w:r>
    </w:p>
    <w:p>
      <w:pPr>
        <w:spacing w:after="260"/>
      </w:pPr>
      <w:r>
        <w:rPr>
          <w:rFonts w:ascii="Helvetica Neue" w:hAnsi="Helvetica Neue" w:cs="Helvetica Neue"/>
          <w:sz w:val="26"/>
          <w:sz-cs w:val="26"/>
          <w:spacing w:val="0"/>
          <w:color w:val="141414"/>
        </w:rPr>
        <w:t xml:space="preserve">Day ranges overlap where modules have different bottleneck disciplines (e.g. M5's AI/backend work runs while M3's moderation UI is in mobile hands).</w:t>
      </w:r>
    </w:p>
    <w:p>
      <w:pPr/>
      <w:r>
        <w:rPr>
          <w:rFonts w:ascii="Helvetica Neue" w:hAnsi="Helvetica Neue" w:cs="Helvetica Neue"/>
          <w:sz w:val="26"/>
          <w:sz-cs w:val="26"/>
          <w:spacing w:val="0"/>
          <w:color w:val="6D6D6D"/>
        </w:rPr>
        <w:t xml:space="preserve"/>
      </w:r>
    </w:p>
    <w:p>
      <w:pPr>
        <w:spacing w:after="298"/>
      </w:pPr>
      <w:r>
        <w:rPr>
          <w:rFonts w:ascii="Helvetica Neue" w:hAnsi="Helvetica Neue" w:cs="Helvetica Neue"/>
          <w:sz w:val="36"/>
          <w:sz-cs w:val="36"/>
          <w:b/>
          <w:spacing w:val="0"/>
          <w:color w:val="2256A0"/>
        </w:rPr>
        <w:t xml:space="preserve">Critical path</w:t>
      </w:r>
    </w:p>
    <w:p>
      <w:pPr>
        <w:spacing w:after="260"/>
      </w:pPr>
      <w:r>
        <w:rPr>
          <w:rFonts w:ascii="Helvetica Neue" w:hAnsi="Helvetica Neue" w:cs="Helvetica Neue"/>
          <w:sz w:val="26"/>
          <w:sz-cs w:val="26"/>
          <w:spacing w:val="0"/>
          <w:color w:val="141414"/>
        </w:rPr>
        <w:t xml:space="preserve">1. </w:t>
      </w:r>
      <w:r>
        <w:rPr>
          <w:rFonts w:ascii="Helvetica Neue" w:hAnsi="Helvetica Neue" w:cs="Helvetica Neue"/>
          <w:sz w:val="26"/>
          <w:sz-cs w:val="26"/>
          <w:b/>
          <w:spacing w:val="0"/>
          <w:color w:val="141414"/>
        </w:rPr>
        <w:t xml:space="preserve">Backend build must be unblocked on day 1.</w:t>
      </w:r>
      <w:r>
        <w:rPr>
          <w:rFonts w:ascii="Helvetica Neue" w:hAnsi="Helvetica Neue" w:cs="Helvetica Neue"/>
          <w:sz w:val="26"/>
          <w:sz-cs w:val="26"/>
          <w:spacing w:val="0"/>
          <w:color w:val="141414"/>
        </w:rPr>
        <w:t xml:space="preserve"> The local backend </w:t>
      </w:r>
      <w:r>
        <w:rPr>
          <w:rFonts w:ascii="Menlo" w:hAnsi="Menlo" w:cs="Menlo"/>
          <w:sz w:val="22"/>
          <w:sz-cs w:val="22"/>
          <w:spacing w:val="0"/>
          <w:color w:val="141414"/>
        </w:rPr>
        <w:t xml:space="preserve">npm install</w:t>
      </w:r>
      <w:r>
        <w:rPr>
          <w:rFonts w:ascii="Helvetica Neue" w:hAnsi="Helvetica Neue" w:cs="Helvetica Neue"/>
          <w:sz w:val="26"/>
          <w:sz-cs w:val="26"/>
          <w:spacing w:val="0"/>
          <w:color w:val="141414"/>
        </w:rPr>
        <w:t xml:space="preserve"> is broken and the nightly autonomous workflow is scoped to </w:t>
      </w:r>
      <w:r>
        <w:rPr>
          <w:rFonts w:ascii="Menlo" w:hAnsi="Menlo" w:cs="Menlo"/>
          <w:sz w:val="22"/>
          <w:sz-cs w:val="22"/>
          <w:spacing w:val="0"/>
          <w:color w:val="141414"/>
        </w:rPr>
        <w:t xml:space="preserve">mobile/</w:t>
      </w:r>
      <w:r>
        <w:rPr>
          <w:rFonts w:ascii="Helvetica Neue" w:hAnsi="Helvetica Neue" w:cs="Helvetica Neue"/>
          <w:sz w:val="26"/>
          <w:sz-cs w:val="26"/>
          <w:spacing w:val="0"/>
          <w:color w:val="141414"/>
        </w:rPr>
        <w:t xml:space="preserve"> only. **Real-time messaging cannot land until the backend is buildable** — with a 3-day M2 deadline, fix this on day 1 or the chat MVP slips. 2. </w:t>
      </w:r>
      <w:r>
        <w:rPr>
          <w:rFonts w:ascii="Helvetica Neue" w:hAnsi="Helvetica Neue" w:cs="Helvetica Neue"/>
          <w:sz w:val="26"/>
          <w:sz-cs w:val="26"/>
          <w:b/>
          <w:spacing w:val="0"/>
          <w:color w:val="141414"/>
        </w:rPr>
        <w:t xml:space="preserve">M2 (Chat) is the long pole</w:t>
      </w:r>
      <w:r>
        <w:rPr>
          <w:rFonts w:ascii="Helvetica Neue" w:hAnsi="Helvetica Neue" w:cs="Helvetica Neue"/>
          <w:sz w:val="26"/>
          <w:sz-cs w:val="26"/>
          <w:spacing w:val="0"/>
          <w:color w:val="141414"/>
        </w:rPr>
        <w:t xml:space="preserve"> even at 3 days — sockets, media, offline sync, and push all land in one window. Spike the real-time transport and media upload on day 1 to protect the deadline. 3. </w:t>
      </w:r>
      <w:r>
        <w:rPr>
          <w:rFonts w:ascii="Helvetica Neue" w:hAnsi="Helvetica Neue" w:cs="Helvetica Neue"/>
          <w:sz w:val="26"/>
          <w:sz-cs w:val="26"/>
          <w:b/>
          <w:spacing w:val="0"/>
          <w:color w:val="141414"/>
        </w:rPr>
        <w:t xml:space="preserve">M0/M1 overlap</w:t>
      </w:r>
      <w:r>
        <w:rPr>
          <w:rFonts w:ascii="Helvetica Neue" w:hAnsi="Helvetica Neue" w:cs="Helvetica Neue"/>
          <w:sz w:val="26"/>
          <w:sz-cs w:val="26"/>
          <w:spacing w:val="0"/>
          <w:color w:val="141414"/>
        </w:rPr>
        <w:t xml:space="preserve">; M6-thin overlaps M2; all of Phase 2 depends on M1+M2.</w:t>
      </w:r>
    </w:p>
    <w:p>
      <w:pPr>
        <w:spacing w:after="298"/>
      </w:pPr>
      <w:r>
        <w:rPr>
          <w:rFonts w:ascii="Helvetica Neue" w:hAnsi="Helvetica Neue" w:cs="Helvetica Neue"/>
          <w:sz w:val="36"/>
          <w:sz-cs w:val="36"/>
          <w:b/>
          <w:spacing w:val="0"/>
          <w:color w:val="2256A0"/>
        </w:rPr>
        <w:t xml:space="preserve">What the nightly autonomous workflow can do now vs. later</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Now (mobile-only, backend blocked):</w:t>
      </w:r>
      <w:r>
        <w:rPr>
          <w:rFonts w:ascii="Helvetica Neue" w:hAnsi="Helvetica Neue" w:cs="Helvetica Neue"/>
          <w:sz w:val="26"/>
          <w:sz-cs w:val="26"/>
          <w:spacing w:val="0"/>
          <w:color w:val="141414"/>
        </w:rPr>
        <w:t xml:space="preserve"> M0 (design system, app shell, navigation), the chat UI on</w:t>
      </w:r>
    </w:p>
    <w:p>
      <w:pPr>
        <w:spacing w:after="260"/>
      </w:pPr>
      <w:r>
        <w:rPr>
          <w:rFonts w:ascii="Helvetica Neue" w:hAnsi="Helvetica Neue" w:cs="Helvetica Neue"/>
          <w:sz w:val="26"/>
          <w:sz-cs w:val="26"/>
          <w:spacing w:val="0"/>
          <w:color w:val="141414"/>
        </w:rPr>
        <w:t xml:space="preserve">mock adapters, the </w:t>
      </w:r>
      <w:r>
        <w:rPr>
          <w:rFonts w:ascii="Menlo" w:hAnsi="Menlo" w:cs="Menlo"/>
          <w:sz w:val="22"/>
          <w:sz-cs w:val="22"/>
          <w:spacing w:val="0"/>
          <w:color w:val="141414"/>
        </w:rPr>
        <w:t xml:space="preserve">bitcoin-yay-mobile</w:t>
      </w:r>
      <w:r>
        <w:rPr>
          <w:rFonts w:ascii="Helvetica Neue" w:hAnsi="Helvetica Neue" w:cs="Helvetica Neue"/>
          <w:sz w:val="26"/>
          <w:sz-cs w:val="26"/>
          <w:spacing w:val="0"/>
          <w:color w:val="141414"/>
        </w:rPr>
        <w:t xml:space="preserve"> chat audit, and mobile-side tests.</w:t>
      </w:r>
    </w:p>
    <w:p>
      <w:pPr>
        <w:ind w:left="720" w:first-line="-720"/>
      </w:pPr>
      <w:r>
        <w:rPr>
          <w:rFonts w:ascii="Helvetica Neue" w:hAnsi="Helvetica Neue" w:cs="Helvetica Neue"/>
          <w:sz w:val="26"/>
          <w:sz-cs w:val="26"/>
          <w:b/>
          <w:color w:val="141414"/>
        </w:rPr>
        <w:t xml:space="preserve"/>
        <w:tab/>
        <w:t xml:space="preserve">•</w:t>
        <w:tab/>
        <w:t xml:space="preserve"/>
      </w:r>
      <w:r>
        <w:rPr>
          <w:rFonts w:ascii="Helvetica Neue" w:hAnsi="Helvetica Neue" w:cs="Helvetica Neue"/>
          <w:sz w:val="26"/>
          <w:sz-cs w:val="26"/>
          <w:b/>
          <w:spacing w:val="0"/>
          <w:color w:val="141414"/>
        </w:rPr>
        <w:t xml:space="preserve">After the backend build is fixed:</w:t>
      </w:r>
      <w:r>
        <w:rPr>
          <w:rFonts w:ascii="Helvetica Neue" w:hAnsi="Helvetica Neue" w:cs="Helvetica Neue"/>
          <w:sz w:val="26"/>
          <w:sz-cs w:val="26"/>
          <w:spacing w:val="0"/>
          <w:color w:val="141414"/>
        </w:rPr>
        <w:t xml:space="preserve"> real M1 auth and M2 real-time messaging — the MVP itself.</w:t>
      </w:r>
    </w:p>
    <w:p>
      <w:pPr>
        <w:spacing w:after="298"/>
      </w:pPr>
      <w:r>
        <w:rPr>
          <w:rFonts w:ascii="Helvetica Neue" w:hAnsi="Helvetica Neue" w:cs="Helvetica Neue"/>
          <w:sz w:val="36"/>
          <w:sz-cs w:val="36"/>
          <w:b/>
          <w:spacing w:val="0"/>
          <w:color w:val="2256A0"/>
        </w:rPr>
        <w:t xml:space="preserve">Checkpoints / demos</w:t>
      </w:r>
    </w:p>
    <w:p>
      <w:pPr/>
      <w:r>
        <w:rPr>
          <w:rFonts w:ascii="Helvetica Neue" w:hAnsi="Helvetica Neue" w:cs="Helvetica Neue"/>
          <w:sz w:val="24"/>
          <w:sz-cs w:val="24"/>
          <w:b/>
          <w:spacing w:val="0"/>
          <w:color w:val="15284B"/>
        </w:rPr>
        <w:t xml:space="preserve">Checkpoint</w:t>
      </w:r>
    </w:p>
    <w:p>
      <w:pPr/>
      <w:r>
        <w:rPr>
          <w:rFonts w:ascii="Helvetica Neue" w:hAnsi="Helvetica Neue" w:cs="Helvetica Neue"/>
          <w:sz w:val="24"/>
          <w:sz-cs w:val="24"/>
          <w:b/>
          <w:spacing w:val="0"/>
          <w:color w:val="15284B"/>
        </w:rPr>
        <w:t xml:space="preserve">Due</w:t>
      </w:r>
    </w:p>
    <w:p>
      <w:pPr/>
      <w:r>
        <w:rPr>
          <w:rFonts w:ascii="Helvetica Neue" w:hAnsi="Helvetica Neue" w:cs="Helvetica Neue"/>
          <w:sz w:val="24"/>
          <w:sz-cs w:val="24"/>
          <w:b/>
          <w:spacing w:val="0"/>
          <w:color w:val="15284B"/>
        </w:rPr>
        <w:t xml:space="preserve">Proves</w:t>
      </w:r>
    </w:p>
    <w:p>
      <w:pPr/>
      <w:r>
        <w:rPr>
          <w:rFonts w:ascii="Helvetica Neue" w:hAnsi="Helvetica Neue" w:cs="Helvetica Neue"/>
          <w:sz w:val="24"/>
          <w:sz-cs w:val="24"/>
          <w:b/>
          <w:spacing w:val="0"/>
          <w:color w:val="141414"/>
        </w:rPr>
        <w:t xml:space="preserve">C0</w:t>
      </w:r>
      <w:r>
        <w:rPr>
          <w:rFonts w:ascii="Helvetica Neue" w:hAnsi="Helvetica Neue" w:cs="Helvetica Neue"/>
          <w:sz w:val="24"/>
          <w:sz-cs w:val="24"/>
          <w:spacing w:val="0"/>
          <w:color w:val="141414"/>
        </w:rPr>
        <w:t xml:space="preserve"> Shell + design system runs</w:t>
      </w:r>
    </w:p>
    <w:p>
      <w:pPr/>
      <w:r>
        <w:rPr>
          <w:rFonts w:ascii="Helvetica Neue" w:hAnsi="Helvetica Neue" w:cs="Helvetica Neue"/>
          <w:sz w:val="24"/>
          <w:sz-cs w:val="24"/>
          <w:spacing w:val="0"/>
          <w:color w:val="141414"/>
        </w:rPr>
        <w:t xml:space="preserve">day 2</w:t>
      </w:r>
    </w:p>
    <w:p>
      <w:pPr/>
      <w:r>
        <w:rPr>
          <w:rFonts w:ascii="Helvetica Neue" w:hAnsi="Helvetica Neue" w:cs="Helvetica Neue"/>
          <w:sz w:val="24"/>
          <w:sz-cs w:val="24"/>
          <w:spacing w:val="0"/>
          <w:color w:val="141414"/>
        </w:rPr>
        <w:t xml:space="preserve">Original-branded app, navigation, no mock-as-real</w:t>
      </w:r>
    </w:p>
    <w:p>
      <w:pPr/>
      <w:r>
        <w:rPr>
          <w:rFonts w:ascii="Helvetica Neue" w:hAnsi="Helvetica Neue" w:cs="Helvetica Neue"/>
          <w:sz w:val="24"/>
          <w:sz-cs w:val="24"/>
          <w:b/>
          <w:spacing w:val="0"/>
          <w:color w:val="141414"/>
        </w:rPr>
        <w:t xml:space="preserve">C1</w:t>
      </w:r>
      <w:r>
        <w:rPr>
          <w:rFonts w:ascii="Helvetica Neue" w:hAnsi="Helvetica Neue" w:cs="Helvetica Neue"/>
          <w:sz w:val="24"/>
          <w:sz-cs w:val="24"/>
          <w:spacing w:val="0"/>
          <w:color w:val="141414"/>
        </w:rPr>
        <w:t xml:space="preserve"> Real login between two devices</w:t>
      </w:r>
    </w:p>
    <w:p>
      <w:pPr/>
      <w:r>
        <w:rPr>
          <w:rFonts w:ascii="Helvetica Neue" w:hAnsi="Helvetica Neue" w:cs="Helvetica Neue"/>
          <w:sz w:val="24"/>
          <w:sz-cs w:val="24"/>
          <w:spacing w:val="0"/>
          <w:color w:val="141414"/>
        </w:rPr>
        <w:t xml:space="preserve">day 4</w:t>
      </w:r>
    </w:p>
    <w:p>
      <w:pPr/>
      <w:r>
        <w:rPr>
          <w:rFonts w:ascii="Helvetica Neue" w:hAnsi="Helvetica Neue" w:cs="Helvetica Neue"/>
          <w:sz w:val="24"/>
          <w:sz-cs w:val="24"/>
          <w:spacing w:val="0"/>
          <w:color w:val="141414"/>
        </w:rPr>
        <w:t xml:space="preserve">Real accounts + sessions</w:t>
      </w:r>
    </w:p>
    <w:p>
      <w:pPr/>
      <w:r>
        <w:rPr>
          <w:rFonts w:ascii="Helvetica Neue" w:hAnsi="Helvetica Neue" w:cs="Helvetica Neue"/>
          <w:sz w:val="24"/>
          <w:sz-cs w:val="24"/>
          <w:b/>
          <w:spacing w:val="0"/>
          <w:color w:val="141414"/>
        </w:rPr>
        <w:t xml:space="preserve">C2 — MVP</w:t>
      </w:r>
      <w:r>
        <w:rPr>
          <w:rFonts w:ascii="Helvetica Neue" w:hAnsi="Helvetica Neue" w:cs="Helvetica Neue"/>
          <w:sz w:val="24"/>
          <w:sz-cs w:val="24"/>
          <w:spacing w:val="0"/>
          <w:color w:val="141414"/>
        </w:rPr>
        <w:t xml:space="preserve"> Real-time chat, 2 real users</w:t>
      </w:r>
    </w:p>
    <w:p>
      <w:pPr/>
      <w:r>
        <w:rPr>
          <w:rFonts w:ascii="Helvetica Neue" w:hAnsi="Helvetica Neue" w:cs="Helvetica Neue"/>
          <w:sz w:val="24"/>
          <w:sz-cs w:val="24"/>
          <w:b/>
          <w:spacing w:val="0"/>
          <w:color w:val="141414"/>
        </w:rPr>
        <w:t xml:space="preserve">day 6</w:t>
      </w:r>
      <w:r>
        <w:rPr>
          <w:rFonts w:ascii="Helvetica Neue" w:hAnsi="Helvetica Neue" w:cs="Helvetica Neue"/>
          <w:sz w:val="24"/>
          <w:sz-cs w:val="24"/>
          <w:spacing w:val="0"/>
          <w:color w:val="141414"/>
        </w:rPr>
        <w:t xml:space="preserve"/>
      </w:r>
    </w:p>
    <w:p>
      <w:pPr/>
      <w:r>
        <w:rPr>
          <w:rFonts w:ascii="Helvetica Neue" w:hAnsi="Helvetica Neue" w:cs="Helvetica Neue"/>
          <w:sz w:val="24"/>
          <w:sz-cs w:val="24"/>
          <w:spacing w:val="0"/>
          <w:color w:val="141414"/>
        </w:rPr>
        <w:t xml:space="preserve">1:1 + group, media, voice, receipts, push</w:t>
      </w:r>
    </w:p>
    <w:p>
      <w:pPr/>
      <w:r>
        <w:rPr>
          <w:rFonts w:ascii="Helvetica Neue" w:hAnsi="Helvetica Neue" w:cs="Helvetica Neue"/>
          <w:sz w:val="24"/>
          <w:sz-cs w:val="24"/>
          <w:b/>
          <w:spacing w:val="0"/>
          <w:color w:val="141414"/>
        </w:rPr>
        <w:t xml:space="preserve">C3</w:t>
      </w:r>
      <w:r>
        <w:rPr>
          <w:rFonts w:ascii="Helvetica Neue" w:hAnsi="Helvetica Neue" w:cs="Helvetica Neue"/>
          <w:sz w:val="24"/>
          <w:sz-cs w:val="24"/>
          <w:spacing w:val="0"/>
          <w:color w:val="141414"/>
        </w:rPr>
        <w:t xml:space="preserve"> Communities + AI live</w:t>
      </w:r>
    </w:p>
    <w:p>
      <w:pPr/>
      <w:r>
        <w:rPr>
          <w:rFonts w:ascii="Helvetica Neue" w:hAnsi="Helvetica Neue" w:cs="Helvetica Neue"/>
          <w:sz w:val="24"/>
          <w:sz-cs w:val="24"/>
          <w:spacing w:val="0"/>
          <w:color w:val="141414"/>
        </w:rPr>
        <w:t xml:space="preserve">day 10</w:t>
      </w:r>
    </w:p>
    <w:p>
      <w:pPr/>
      <w:r>
        <w:rPr>
          <w:rFonts w:ascii="Helvetica Neue" w:hAnsi="Helvetica Neue" w:cs="Helvetica Neue"/>
          <w:sz w:val="24"/>
          <w:sz-cs w:val="24"/>
          <w:spacing w:val="0"/>
          <w:color w:val="141414"/>
        </w:rPr>
        <w:t xml:space="preserve">Gather + broadcast + assistant</w:t>
      </w:r>
    </w:p>
    <w:p>
      <w:pPr/>
      <w:r>
        <w:rPr>
          <w:rFonts w:ascii="Helvetica Neue" w:hAnsi="Helvetica Neue" w:cs="Helvetica Neue"/>
          <w:sz w:val="24"/>
          <w:sz-cs w:val="24"/>
          <w:b/>
          <w:spacing w:val="0"/>
          <w:color w:val="141414"/>
        </w:rPr>
        <w:t xml:space="preserve">C4</w:t>
      </w:r>
      <w:r>
        <w:rPr>
          <w:rFonts w:ascii="Helvetica Neue" w:hAnsi="Helvetica Neue" w:cs="Helvetica Neue"/>
          <w:sz w:val="24"/>
          <w:sz-cs w:val="24"/>
          <w:spacing w:val="0"/>
          <w:color w:val="141414"/>
        </w:rPr>
        <w:t xml:space="preserve"> Bitcoin Yay Mini App + deep link</w:t>
      </w:r>
    </w:p>
    <w:p>
      <w:pPr/>
      <w:r>
        <w:rPr>
          <w:rFonts w:ascii="Helvetica Neue" w:hAnsi="Helvetica Neue" w:cs="Helvetica Neue"/>
          <w:sz w:val="24"/>
          <w:sz-cs w:val="24"/>
          <w:spacing w:val="0"/>
          <w:color w:val="141414"/>
        </w:rPr>
        <w:t xml:space="preserve">day 12</w:t>
      </w:r>
    </w:p>
    <w:p>
      <w:pPr/>
      <w:r>
        <w:rPr>
          <w:rFonts w:ascii="Helvetica Neue" w:hAnsi="Helvetica Neue" w:cs="Helvetica Neue"/>
          <w:sz w:val="24"/>
          <w:sz-cs w:val="24"/>
          <w:spacing w:val="0"/>
          <w:color w:val="141414"/>
        </w:rPr>
        <w:t xml:space="preserve">Hub thesis: chat → attributed action</w:t>
      </w:r>
    </w:p>
    <w:p>
      <w:pPr/>
      <w:r>
        <w:rPr>
          <w:rFonts w:ascii="Helvetica Neue" w:hAnsi="Helvetica Neue" w:cs="Helvetica Neue"/>
          <w:sz w:val="24"/>
          <w:sz-cs w:val="24"/>
          <w:b/>
          <w:spacing w:val="0"/>
          <w:color w:val="141414"/>
        </w:rPr>
        <w:t xml:space="preserve">C5</w:t>
      </w:r>
      <w:r>
        <w:rPr>
          <w:rFonts w:ascii="Helvetica Neue" w:hAnsi="Helvetica Neue" w:cs="Helvetica Neue"/>
          <w:sz w:val="24"/>
          <w:sz-cs w:val="24"/>
          <w:spacing w:val="0"/>
          <w:color w:val="141414"/>
        </w:rPr>
        <w:t xml:space="preserve"> Launch-ready</w:t>
      </w:r>
    </w:p>
    <w:p>
      <w:pPr/>
      <w:r>
        <w:rPr>
          <w:rFonts w:ascii="Helvetica Neue" w:hAnsi="Helvetica Neue" w:cs="Helvetica Neue"/>
          <w:sz w:val="24"/>
          <w:sz-cs w:val="24"/>
          <w:spacing w:val="0"/>
          <w:color w:val="141414"/>
        </w:rPr>
        <w:t xml:space="preserve">day 14</w:t>
      </w:r>
    </w:p>
    <w:p>
      <w:pPr/>
      <w:r>
        <w:rPr>
          <w:rFonts w:ascii="Helvetica Neue" w:hAnsi="Helvetica Neue" w:cs="Helvetica Neue"/>
          <w:sz w:val="24"/>
          <w:sz-cs w:val="24"/>
          <w:spacing w:val="0"/>
          <w:color w:val="141414"/>
        </w:rPr>
        <w:t xml:space="preserve">Hardened, reviewed, staged rollout</w:t>
      </w:r>
    </w:p>
    <w:p>
      <w:pPr>
        <w:spacing w:after="240"/>
      </w:pPr>
      <w:r>
        <w:rPr>
          <w:rFonts w:ascii="Helvetica Neue" w:hAnsi="Helvetica Neue" w:cs="Helvetica Neue"/>
          <w:sz w:val="26"/>
          <w:sz-cs w:val="26"/>
          <w:spacing w:val="0"/>
          <w:color w:val="222938"/>
        </w:rPr>
        <w:t xml:space="preserve">These deadlines are intentionally tight. Protect </w:t>
      </w:r>
      <w:r>
        <w:rPr>
          <w:rFonts w:ascii="Helvetica Neue" w:hAnsi="Helvetica Neue" w:cs="Helvetica Neue"/>
          <w:sz w:val="26"/>
          <w:sz-cs w:val="26"/>
          <w:b/>
          <w:spacing w:val="0"/>
          <w:color w:val="222938"/>
        </w:rPr>
        <w:t xml:space="preserve">C2 (day 6)</w:t>
      </w:r>
      <w:r>
        <w:rPr>
          <w:rFonts w:ascii="Helvetica Neue" w:hAnsi="Helvetica Neue" w:cs="Helvetica Neue"/>
          <w:sz w:val="26"/>
          <w:sz-cs w:val="26"/>
          <w:spacing w:val="0"/>
          <w:color w:val="222938"/>
        </w:rPr>
        <w:t xml:space="preserve"> above all — the chat MVP. If the</w:t>
      </w:r>
      <w:r>
        <w:rPr>
          <w:rFonts w:ascii="Helvetica Neue" w:hAnsi="Helvetica Neue" w:cs="Helvetica Neue"/>
          <w:sz w:val="26"/>
          <w:sz-cs w:val="26"/>
          <w:spacing w:val="0"/>
          <w:color w:val="222938"/>
        </w:rPr>
        <w:t xml:space="preserve"/>
      </w:r>
    </w:p>
    <w:p>
      <w:pPr>
        <w:spacing w:after="240"/>
      </w:pPr>
      <w:r>
        <w:rPr>
          <w:rFonts w:ascii="Helvetica Neue" w:hAnsi="Helvetica Neue" w:cs="Helvetica Neue"/>
          <w:sz w:val="26"/>
          <w:sz-cs w:val="26"/>
          <w:spacing w:val="0"/>
          <w:color w:val="222938"/>
        </w:rPr>
        <w:t xml:space="preserve">backend build isn't unblocked on day 1, re-baseline C2 first; every later date hangs off it.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