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4CA6E2" w:rsidP="344CA6E2" w:rsidRDefault="344CA6E2" w14:noSpellErr="1" w14:paraId="1EC1B375" w14:textId="67550EF5">
      <w:pPr>
        <w:pStyle w:val="Heading1"/>
      </w:pPr>
      <w:r w:rsidR="344CA6E2">
        <w:rPr/>
        <w:t>Introduction:</w:t>
      </w:r>
    </w:p>
    <w:p w:rsidR="344CA6E2" w:rsidP="344CA6E2" w:rsidRDefault="344CA6E2" w14:noSpellErr="1" w14:paraId="7A0C719E" w14:textId="7BD27B53">
      <w:pPr>
        <w:pStyle w:val="Normal"/>
      </w:pPr>
      <w:r w:rsidR="344CA6E2">
        <w:rPr/>
        <w:t xml:space="preserve">I have created a console </w:t>
      </w:r>
      <w:r w:rsidR="344CA6E2">
        <w:rPr/>
        <w:t>applica</w:t>
      </w:r>
      <w:r w:rsidR="344CA6E2">
        <w:rPr/>
        <w:t>tion</w:t>
      </w:r>
      <w:r w:rsidR="344CA6E2">
        <w:rPr/>
        <w:t xml:space="preserve"> GradeBook</w:t>
      </w:r>
      <w:r w:rsidR="344CA6E2">
        <w:rPr/>
        <w:t xml:space="preserve"> using </w:t>
      </w:r>
      <w:r w:rsidR="344CA6E2">
        <w:rPr/>
        <w:t>Ja</w:t>
      </w:r>
      <w:r w:rsidR="344CA6E2">
        <w:rPr/>
        <w:t>va,</w:t>
      </w:r>
      <w:r w:rsidR="344CA6E2">
        <w:rPr/>
        <w:t xml:space="preserve"> Hibernate and the skeleton code with persistent classes and </w:t>
      </w:r>
      <w:r w:rsidR="344CA6E2">
        <w:rPr/>
        <w:t>DAOs</w:t>
      </w:r>
      <w:r w:rsidR="344CA6E2">
        <w:rPr/>
        <w:t xml:space="preserve"> that manages grades, </w:t>
      </w:r>
      <w:r w:rsidR="344CA6E2">
        <w:rPr/>
        <w:t>co</w:t>
      </w:r>
      <w:r w:rsidR="344CA6E2">
        <w:rPr/>
        <w:t>urses</w:t>
      </w:r>
      <w:r w:rsidR="344CA6E2">
        <w:rPr/>
        <w:t>, students and teachers.</w:t>
      </w:r>
      <w:r w:rsidR="344CA6E2">
        <w:rPr/>
        <w:t xml:space="preserve"> </w:t>
      </w:r>
    </w:p>
    <w:p w:rsidR="344CA6E2" w:rsidP="344CA6E2" w:rsidRDefault="344CA6E2" w14:noSpellErr="1" w14:paraId="07CD1983" w14:textId="43AD7221">
      <w:pPr>
        <w:pStyle w:val="Heading1"/>
      </w:pPr>
      <w:r w:rsidR="344CA6E2">
        <w:rPr/>
        <w:t>How to run my application:</w:t>
      </w:r>
    </w:p>
    <w:p w:rsidR="344CA6E2" w:rsidP="344CA6E2" w:rsidRDefault="344CA6E2" w14:noSpellErr="1" w14:paraId="7A02A09D" w14:textId="32EB66B4">
      <w:pPr>
        <w:pStyle w:val="Normal"/>
      </w:pPr>
      <w:r>
        <w:br/>
      </w:r>
      <w:r w:rsidR="344CA6E2">
        <w:rPr/>
        <w:t>Having installed all the prereqs. You can run the Maven application using NetBeans.</w:t>
      </w:r>
      <w:r>
        <w:br/>
      </w:r>
    </w:p>
    <w:p w:rsidR="344CA6E2" w:rsidP="344CA6E2" w:rsidRDefault="344CA6E2" w14:noSpellErr="1" w14:paraId="50BA88FE" w14:textId="08EEE5C2">
      <w:pPr>
        <w:pStyle w:val="Heading1"/>
      </w:pPr>
      <w:r w:rsidR="344CA6E2">
        <w:rPr/>
        <w:t>Link to Public Repo:</w:t>
      </w:r>
    </w:p>
    <w:p w:rsidR="344CA6E2" w:rsidRDefault="344CA6E2" w14:noSpellErr="1" w14:paraId="52794B2C" w14:textId="4E721330">
      <w:hyperlink r:id="R68b355d94175452c">
        <w:r w:rsidRPr="344CA6E2" w:rsidR="344CA6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https://github.com/daniyal34804/lab10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037c2dba-63e5-4a81-acfc-d0ae037a2e19}"/>
  <w:rsids>
    <w:rsidRoot w:val="344CA6E2"/>
    <w:rsid w:val="344CA6E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daniyal34804/lab10" TargetMode="External" Id="R68b355d9417545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2016-12-22T11:25:24.0183379Z</dcterms:created>
  <dcterms:modified xsi:type="dcterms:W3CDTF">2016-12-22T11:32:49.6438570Z</dcterms:modified>
  <dc:creator>Muhammad Daniyal</dc:creator>
  <lastModifiedBy>Muhammad Daniyal</lastModifiedBy>
</coreProperties>
</file>