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5C" w:rsidRDefault="004B735C" w:rsidP="004B735C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</w:p>
    <w:p w:rsidR="004B735C" w:rsidRDefault="004B735C" w:rsidP="004B73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BE412" wp14:editId="3FA947A7">
                <wp:simplePos x="0" y="0"/>
                <wp:positionH relativeFrom="column">
                  <wp:posOffset>3689350</wp:posOffset>
                </wp:positionH>
                <wp:positionV relativeFrom="paragraph">
                  <wp:posOffset>118110</wp:posOffset>
                </wp:positionV>
                <wp:extent cx="2251710" cy="91059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35C" w:rsidRPr="00BC2BAB" w:rsidRDefault="004B735C" w:rsidP="004B735C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Office of the Additional </w:t>
                            </w:r>
                          </w:p>
                          <w:p w:rsidR="004B735C" w:rsidRPr="00BC2BAB" w:rsidRDefault="004B735C" w:rsidP="004B735C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Medical Superintendent </w:t>
                            </w:r>
                          </w:p>
                          <w:p w:rsidR="004B735C" w:rsidRPr="00BC2BAB" w:rsidRDefault="004B735C" w:rsidP="004B735C">
                            <w:pP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BC2BAB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Mayo Hospital, Lahore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0.5pt;margin-top:9.3pt;width:177.3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dzgQ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" stroked="f">
                <v:textbox>
                  <w:txbxContent>
                    <w:p w:rsidR="004B735C" w:rsidRPr="00BC2BAB" w:rsidRDefault="004B735C" w:rsidP="004B735C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Office of the Additional </w:t>
                      </w:r>
                    </w:p>
                    <w:p w:rsidR="004B735C" w:rsidRPr="00BC2BAB" w:rsidRDefault="004B735C" w:rsidP="004B735C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Medical Superintendent </w:t>
                      </w:r>
                    </w:p>
                    <w:p w:rsidR="004B735C" w:rsidRPr="00BC2BAB" w:rsidRDefault="004B735C" w:rsidP="004B735C">
                      <w:pP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BC2BAB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Mayo Hospital, Lahore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EA596" wp14:editId="0493561E">
                <wp:simplePos x="0" y="0"/>
                <wp:positionH relativeFrom="column">
                  <wp:posOffset>2438400</wp:posOffset>
                </wp:positionH>
                <wp:positionV relativeFrom="paragraph">
                  <wp:posOffset>114300</wp:posOffset>
                </wp:positionV>
                <wp:extent cx="1021080" cy="958215"/>
                <wp:effectExtent l="0" t="0" r="1905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35C" w:rsidRPr="000E1850" w:rsidRDefault="004B735C" w:rsidP="004B73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E1BD0" wp14:editId="39DDE004">
                                  <wp:extent cx="839972" cy="659219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105" cy="659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92pt;margin-top:9pt;width:80.4pt;height:7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" stroked="f">
                <v:textbox style="mso-fit-shape-to-text:t">
                  <w:txbxContent>
                    <w:p w:rsidR="004B735C" w:rsidRPr="000E1850" w:rsidRDefault="004B735C" w:rsidP="004B73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DE1BD0" wp14:editId="39DDE004">
                            <wp:extent cx="839972" cy="659219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105" cy="659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B735C" w:rsidRDefault="004B735C" w:rsidP="004B735C"/>
    <w:p w:rsidR="004B735C" w:rsidRDefault="004B735C" w:rsidP="004B735C"/>
    <w:p w:rsidR="004B735C" w:rsidRDefault="004B735C" w:rsidP="004B735C"/>
    <w:p w:rsidR="004B735C" w:rsidRDefault="004B735C" w:rsidP="004B735C"/>
    <w:p w:rsidR="004B735C" w:rsidRDefault="004B735C" w:rsidP="004B735C">
      <w:bookmarkStart w:id="0" w:name="_GoBack"/>
      <w:bookmarkEnd w:id="0"/>
    </w:p>
    <w:p w:rsidR="004B735C" w:rsidRDefault="004B735C" w:rsidP="004B735C">
      <w:pPr>
        <w:rPr>
          <w:b/>
          <w:u w:val="single"/>
        </w:rPr>
      </w:pPr>
    </w:p>
    <w:p w:rsidR="004B735C" w:rsidRDefault="004B735C" w:rsidP="004B735C">
      <w:pPr>
        <w:rPr>
          <w:b/>
          <w:u w:val="single"/>
        </w:rPr>
      </w:pPr>
      <w:r w:rsidRPr="00867EC1">
        <w:rPr>
          <w:b/>
          <w:u w:val="single"/>
        </w:rPr>
        <w:t>OFFICE ORDER</w:t>
      </w:r>
      <w:r>
        <w:rPr>
          <w:b/>
          <w:u w:val="single"/>
        </w:rPr>
        <w:t>:</w:t>
      </w:r>
    </w:p>
    <w:p w:rsidR="004B735C" w:rsidRPr="00867EC1" w:rsidRDefault="004B735C" w:rsidP="004B735C">
      <w:pPr>
        <w:rPr>
          <w:b/>
          <w:u w:val="single"/>
        </w:rPr>
      </w:pPr>
    </w:p>
    <w:p w:rsidR="004B735C" w:rsidRDefault="004B735C" w:rsidP="004B735C">
      <w:pPr>
        <w:ind w:left="90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It is hereby directed to all Focal Persons IT/Reception staff in all blocks of the Mayo Hospital, Lahore that:-</w:t>
      </w:r>
    </w:p>
    <w:p w:rsidR="004B735C" w:rsidRDefault="004B735C" w:rsidP="004B735C">
      <w:pPr>
        <w:jc w:val="both"/>
        <w:rPr>
          <w:rFonts w:ascii="Arial" w:hAnsi="Arial" w:cs="Arial"/>
          <w:sz w:val="26"/>
          <w:szCs w:val="26"/>
        </w:rPr>
      </w:pPr>
    </w:p>
    <w:p w:rsidR="004B735C" w:rsidRDefault="004B735C" w:rsidP="004B73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4A3F1B">
        <w:rPr>
          <w:rFonts w:ascii="Arial" w:hAnsi="Arial" w:cs="Arial"/>
          <w:sz w:val="26"/>
          <w:szCs w:val="26"/>
        </w:rPr>
        <w:t xml:space="preserve"> They should maintain the log book</w:t>
      </w:r>
      <w:r>
        <w:rPr>
          <w:rFonts w:ascii="Arial" w:hAnsi="Arial" w:cs="Arial"/>
          <w:sz w:val="26"/>
          <w:szCs w:val="26"/>
        </w:rPr>
        <w:t xml:space="preserve"> of the used tonner/ Printer (No. of pages per tonner printed).</w:t>
      </w:r>
    </w:p>
    <w:p w:rsidR="004B735C" w:rsidRDefault="004B735C" w:rsidP="004B735C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:rsidR="004B735C" w:rsidRDefault="004B735C" w:rsidP="004B73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4A3F1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All the used tonners should return to store for the indent of new tonners. </w:t>
      </w:r>
    </w:p>
    <w:p w:rsidR="004B735C" w:rsidRPr="004A3F1B" w:rsidRDefault="004B735C" w:rsidP="004B735C">
      <w:pPr>
        <w:pStyle w:val="ListParagraph"/>
        <w:rPr>
          <w:rFonts w:ascii="Arial" w:hAnsi="Arial" w:cs="Arial"/>
          <w:sz w:val="26"/>
          <w:szCs w:val="26"/>
        </w:rPr>
      </w:pPr>
    </w:p>
    <w:p w:rsidR="004B735C" w:rsidRPr="004A3F1B" w:rsidRDefault="004B735C" w:rsidP="004B735C">
      <w:pPr>
        <w:ind w:left="720" w:firstLine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This is for strict compliance please. </w:t>
      </w:r>
    </w:p>
    <w:p w:rsidR="004B735C" w:rsidRDefault="004B735C" w:rsidP="004B735C">
      <w:pPr>
        <w:jc w:val="both"/>
        <w:rPr>
          <w:rFonts w:ascii="Arial" w:hAnsi="Arial" w:cs="Arial"/>
          <w:sz w:val="26"/>
          <w:szCs w:val="26"/>
        </w:rPr>
      </w:pPr>
    </w:p>
    <w:p w:rsidR="004B735C" w:rsidRDefault="004B735C" w:rsidP="004B735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4B735C" w:rsidRPr="006735F2" w:rsidRDefault="004B735C" w:rsidP="004B735C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 --SD/--    </w:t>
      </w:r>
    </w:p>
    <w:p w:rsidR="004B735C" w:rsidRDefault="004B735C" w:rsidP="004B735C">
      <w:pPr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Additional </w:t>
      </w:r>
      <w:r w:rsidRPr="00BC2BAB">
        <w:rPr>
          <w:rFonts w:ascii="Arial" w:hAnsi="Arial" w:cs="Arial"/>
          <w:b/>
          <w:sz w:val="26"/>
          <w:szCs w:val="26"/>
        </w:rPr>
        <w:t>Medical Superintendent</w:t>
      </w:r>
    </w:p>
    <w:p w:rsidR="004B735C" w:rsidRPr="00BC2BAB" w:rsidRDefault="004B735C" w:rsidP="004B735C">
      <w:pPr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(IT) </w:t>
      </w:r>
      <w:r w:rsidRPr="00BC2BAB">
        <w:rPr>
          <w:rFonts w:ascii="Arial" w:hAnsi="Arial" w:cs="Arial"/>
          <w:b/>
          <w:sz w:val="26"/>
          <w:szCs w:val="26"/>
        </w:rPr>
        <w:t>Mayo Hospital, Lahore</w:t>
      </w:r>
    </w:p>
    <w:p w:rsidR="004B735C" w:rsidRDefault="004B735C" w:rsidP="004B735C"/>
    <w:p w:rsidR="004B735C" w:rsidRDefault="004B735C" w:rsidP="004B735C"/>
    <w:p w:rsidR="004B735C" w:rsidRPr="002605CF" w:rsidRDefault="004B735C" w:rsidP="004B735C">
      <w:pPr>
        <w:ind w:right="-126"/>
        <w:rPr>
          <w:rFonts w:ascii="Arial" w:hAnsi="Arial" w:cs="Arial"/>
        </w:rPr>
      </w:pPr>
      <w:r w:rsidRPr="002605CF">
        <w:rPr>
          <w:rFonts w:ascii="Arial" w:hAnsi="Arial" w:cs="Arial"/>
        </w:rPr>
        <w:t xml:space="preserve">No. </w:t>
      </w:r>
      <w:r>
        <w:rPr>
          <w:rFonts w:ascii="Arial" w:hAnsi="Arial" w:cs="Arial"/>
        </w:rPr>
        <w:t xml:space="preserve">AMS (ST)/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</w:t>
      </w:r>
      <w:proofErr w:type="gramStart"/>
      <w:r>
        <w:rPr>
          <w:rFonts w:ascii="Arial" w:hAnsi="Arial" w:cs="Arial"/>
        </w:rPr>
        <w:t>MH.,</w:t>
      </w:r>
      <w:proofErr w:type="gramEnd"/>
      <w:r>
        <w:rPr>
          <w:rFonts w:ascii="Arial" w:hAnsi="Arial" w:cs="Arial"/>
        </w:rPr>
        <w:t xml:space="preserve"> </w:t>
      </w:r>
      <w:r w:rsidRPr="002605CF">
        <w:rPr>
          <w:rFonts w:ascii="Arial" w:hAnsi="Arial" w:cs="Arial"/>
        </w:rPr>
        <w:t>Dated Lahore the</w:t>
      </w:r>
      <w:r w:rsidRPr="002605CF">
        <w:rPr>
          <w:rFonts w:ascii="Arial" w:hAnsi="Arial" w:cs="Arial"/>
        </w:rPr>
        <w:tab/>
      </w:r>
      <w:r w:rsidRPr="002605CF">
        <w:rPr>
          <w:rFonts w:ascii="Arial" w:hAnsi="Arial" w:cs="Arial"/>
        </w:rPr>
        <w:tab/>
      </w:r>
      <w:r w:rsidRPr="002605CF">
        <w:rPr>
          <w:rFonts w:ascii="Arial" w:hAnsi="Arial" w:cs="Arial"/>
        </w:rPr>
        <w:tab/>
        <w:t xml:space="preserve">           /2023</w:t>
      </w:r>
    </w:p>
    <w:p w:rsidR="004B735C" w:rsidRPr="002605CF" w:rsidRDefault="004B735C" w:rsidP="004B735C">
      <w:pPr>
        <w:ind w:right="-126" w:firstLine="720"/>
        <w:rPr>
          <w:rFonts w:ascii="Arial" w:hAnsi="Arial" w:cs="Arial"/>
          <w:b/>
          <w:i/>
        </w:rPr>
      </w:pPr>
    </w:p>
    <w:p w:rsidR="004B735C" w:rsidRPr="002605CF" w:rsidRDefault="004B735C" w:rsidP="004B735C">
      <w:pPr>
        <w:ind w:right="-126" w:firstLine="720"/>
        <w:rPr>
          <w:rFonts w:ascii="Arial" w:hAnsi="Arial" w:cs="Arial"/>
        </w:rPr>
      </w:pPr>
      <w:r w:rsidRPr="002605CF">
        <w:rPr>
          <w:rFonts w:ascii="Arial" w:hAnsi="Arial" w:cs="Arial"/>
          <w:b/>
          <w:i/>
        </w:rPr>
        <w:t>Copy forwarded for information to:-</w:t>
      </w:r>
    </w:p>
    <w:p w:rsidR="004B735C" w:rsidRPr="002605CF" w:rsidRDefault="004B735C" w:rsidP="004B735C"/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Chief Executive Officer,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Mayo Hospital, Lahore. 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Additional Medical Superintendent (Admin),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Mayo Hospital, Lahore.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Additional Medical Superintendent (Surgical Tower/Indoor),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Mayo Hospital, Lahore.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Director Emergency (A &amp; E), Mayo Hospital, Lahore.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Additional Medical Superintendent (Stores),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Mayo Hospital, Lahore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Additional Medical Superintendent (OPD),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Mayo Hospital, Lahore</w:t>
      </w:r>
    </w:p>
    <w:p w:rsidR="004B735C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Additional Medical Superintendent (</w:t>
      </w:r>
      <w:proofErr w:type="spellStart"/>
      <w:r>
        <w:rPr>
          <w:rFonts w:ascii="Arial" w:hAnsi="Arial" w:cs="Arial"/>
        </w:rPr>
        <w:t>Peads</w:t>
      </w:r>
      <w:proofErr w:type="spellEnd"/>
      <w:r>
        <w:rPr>
          <w:rFonts w:ascii="Arial" w:hAnsi="Arial" w:cs="Arial"/>
        </w:rPr>
        <w:t>),</w:t>
      </w:r>
      <w:r w:rsidRPr="00673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Mayo Hospital, Lahore</w:t>
      </w:r>
    </w:p>
    <w:p w:rsidR="004B735C" w:rsidRPr="002605CF" w:rsidRDefault="004B735C" w:rsidP="004B735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All the Focal Person (IT) in their respective Blocks for Compliance.</w:t>
      </w:r>
    </w:p>
    <w:p w:rsidR="004B735C" w:rsidRPr="002605CF" w:rsidRDefault="004B735C" w:rsidP="004B735C"/>
    <w:p w:rsidR="004B735C" w:rsidRDefault="004B735C" w:rsidP="004B735C"/>
    <w:p w:rsidR="004B735C" w:rsidRDefault="004B735C" w:rsidP="004B735C">
      <w:pPr>
        <w:bidi/>
      </w:pPr>
    </w:p>
    <w:p w:rsidR="004B735C" w:rsidRDefault="004B735C" w:rsidP="004B735C"/>
    <w:p w:rsidR="004B735C" w:rsidRDefault="004B735C" w:rsidP="004B735C"/>
    <w:p w:rsidR="004B735C" w:rsidRDefault="004B735C" w:rsidP="004B735C"/>
    <w:p w:rsidR="004B735C" w:rsidRDefault="004B735C" w:rsidP="004B735C">
      <w:pPr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Additional </w:t>
      </w:r>
      <w:r w:rsidRPr="00BC2BAB">
        <w:rPr>
          <w:rFonts w:ascii="Arial" w:hAnsi="Arial" w:cs="Arial"/>
          <w:b/>
          <w:sz w:val="26"/>
          <w:szCs w:val="26"/>
        </w:rPr>
        <w:t>Medical Superintendent</w:t>
      </w:r>
    </w:p>
    <w:p w:rsidR="005B0B1C" w:rsidRDefault="004B735C" w:rsidP="004B735C">
      <w:r>
        <w:rPr>
          <w:rFonts w:ascii="Arial" w:hAnsi="Arial" w:cs="Arial"/>
          <w:b/>
          <w:sz w:val="26"/>
          <w:szCs w:val="26"/>
        </w:rPr>
        <w:t xml:space="preserve">(IT) </w:t>
      </w:r>
      <w:r w:rsidRPr="00BC2BAB">
        <w:rPr>
          <w:rFonts w:ascii="Arial" w:hAnsi="Arial" w:cs="Arial"/>
          <w:b/>
          <w:sz w:val="26"/>
          <w:szCs w:val="26"/>
        </w:rPr>
        <w:t>Mayo Hospital, Lahore</w:t>
      </w:r>
    </w:p>
    <w:sectPr w:rsidR="005B0B1C" w:rsidSect="004B735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2F3"/>
    <w:multiLevelType w:val="hybridMultilevel"/>
    <w:tmpl w:val="0AB624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B2361E7"/>
    <w:multiLevelType w:val="hybridMultilevel"/>
    <w:tmpl w:val="A4E6A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5C"/>
    <w:rsid w:val="004B735C"/>
    <w:rsid w:val="005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5C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5C"/>
    <w:rPr>
      <w:rFonts w:ascii="Tahoma" w:eastAsia="Times New Roman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5C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5C"/>
    <w:rPr>
      <w:rFonts w:ascii="Tahoma" w:eastAsia="Times New Roman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AMS(ST) OFFICE</dc:creator>
  <cp:lastModifiedBy>AMS(ST) OFFICE</cp:lastModifiedBy>
  <cp:revision>1</cp:revision>
  <dcterms:created xsi:type="dcterms:W3CDTF">2023-08-19T05:13:00Z</dcterms:created>
  <dcterms:modified xsi:type="dcterms:W3CDTF">2023-08-19T05:15:00Z</dcterms:modified>
</cp:coreProperties>
</file>