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40E98" w14:textId="405C16E6" w:rsidR="006421F6" w:rsidRDefault="006421F6">
      <w:pPr>
        <w:pStyle w:val="TitleCover"/>
        <w:rPr>
          <w:sz w:val="36"/>
          <w:szCs w:val="36"/>
        </w:rPr>
      </w:pPr>
      <w:r>
        <w:rPr>
          <w:noProof/>
        </w:rPr>
        <w:drawing>
          <wp:anchor distT="0" distB="0" distL="114300" distR="114300" simplePos="0" relativeHeight="251665408" behindDoc="0" locked="0" layoutInCell="1" allowOverlap="1" wp14:anchorId="021FFA4B" wp14:editId="12CE974A">
            <wp:simplePos x="0" y="0"/>
            <wp:positionH relativeFrom="margin">
              <wp:align>center</wp:align>
            </wp:positionH>
            <wp:positionV relativeFrom="paragraph">
              <wp:posOffset>-122324</wp:posOffset>
            </wp:positionV>
            <wp:extent cx="1258784" cy="1258784"/>
            <wp:effectExtent l="0" t="0" r="0" b="0"/>
            <wp:wrapNone/>
            <wp:docPr id="81679574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5748" name="Imagen 1" descr="Imagen que contiene 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784" cy="1258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DADDA" w14:textId="4F35070B" w:rsidR="00AA437D" w:rsidRPr="0036145D" w:rsidRDefault="0036145D">
      <w:pPr>
        <w:pStyle w:val="TitleCover"/>
        <w:rPr>
          <w:sz w:val="36"/>
          <w:szCs w:val="36"/>
        </w:rPr>
      </w:pPr>
      <w:r w:rsidRPr="0036145D">
        <w:rPr>
          <w:sz w:val="36"/>
          <w:szCs w:val="36"/>
        </w:rPr>
        <w:t>Modelo de marketing para entidad bancaria con metodología crisp-dm</w:t>
      </w:r>
    </w:p>
    <w:p w14:paraId="5FD353EB" w14:textId="16E6B260" w:rsidR="00AA437D" w:rsidRPr="0036145D" w:rsidRDefault="0036145D">
      <w:pPr>
        <w:pStyle w:val="Author"/>
        <w:rPr>
          <w:sz w:val="36"/>
          <w:szCs w:val="36"/>
        </w:rPr>
      </w:pPr>
      <w:r w:rsidRPr="0036145D">
        <w:rPr>
          <w:sz w:val="36"/>
          <w:szCs w:val="36"/>
        </w:rPr>
        <w:t>P</w:t>
      </w:r>
      <w:r w:rsidR="00AA437D" w:rsidRPr="0036145D">
        <w:rPr>
          <w:sz w:val="36"/>
          <w:szCs w:val="36"/>
        </w:rPr>
        <w:t>or</w:t>
      </w:r>
      <w:r w:rsidRPr="0036145D">
        <w:rPr>
          <w:sz w:val="36"/>
          <w:szCs w:val="36"/>
        </w:rPr>
        <w:t>:</w:t>
      </w:r>
    </w:p>
    <w:p w14:paraId="49474266" w14:textId="7081CDD0" w:rsidR="00AA437D" w:rsidRPr="0036145D" w:rsidRDefault="0036145D">
      <w:pPr>
        <w:pStyle w:val="Author"/>
        <w:rPr>
          <w:sz w:val="36"/>
          <w:szCs w:val="36"/>
        </w:rPr>
      </w:pPr>
      <w:r w:rsidRPr="0036145D">
        <w:rPr>
          <w:sz w:val="36"/>
          <w:szCs w:val="36"/>
        </w:rPr>
        <w:t>Daniel Esteban González Zuluaga</w:t>
      </w:r>
    </w:p>
    <w:p w14:paraId="510A64A2" w14:textId="77777777" w:rsidR="00F0159F" w:rsidRDefault="00F0159F">
      <w:pPr>
        <w:pStyle w:val="Fecha"/>
        <w:rPr>
          <w:sz w:val="36"/>
          <w:szCs w:val="36"/>
        </w:rPr>
      </w:pPr>
    </w:p>
    <w:p w14:paraId="69345F4A" w14:textId="3530DA95" w:rsidR="0036145D" w:rsidRPr="0036145D" w:rsidRDefault="0036145D">
      <w:pPr>
        <w:pStyle w:val="Fecha"/>
        <w:rPr>
          <w:sz w:val="36"/>
          <w:szCs w:val="36"/>
        </w:rPr>
      </w:pPr>
      <w:r w:rsidRPr="0036145D">
        <w:rPr>
          <w:sz w:val="36"/>
          <w:szCs w:val="36"/>
        </w:rPr>
        <w:t>Profesor a cargo:</w:t>
      </w:r>
    </w:p>
    <w:p w14:paraId="3CC3A50E" w14:textId="2B2EE290" w:rsidR="005F58B8" w:rsidRDefault="0036145D" w:rsidP="005F58B8">
      <w:pPr>
        <w:pStyle w:val="Fecha"/>
        <w:rPr>
          <w:sz w:val="36"/>
          <w:szCs w:val="36"/>
        </w:rPr>
      </w:pPr>
      <w:r w:rsidRPr="0036145D">
        <w:rPr>
          <w:sz w:val="36"/>
          <w:szCs w:val="36"/>
        </w:rPr>
        <w:t>Jorge Andrés Alvarado Valencia</w:t>
      </w:r>
    </w:p>
    <w:p w14:paraId="18041FCA" w14:textId="77777777" w:rsidR="00F0159F" w:rsidRPr="0036145D" w:rsidRDefault="00F0159F" w:rsidP="00F0159F">
      <w:pPr>
        <w:pStyle w:val="SubtitleCover"/>
        <w:rPr>
          <w:sz w:val="36"/>
          <w:szCs w:val="36"/>
        </w:rPr>
      </w:pPr>
      <w:r w:rsidRPr="0036145D">
        <w:rPr>
          <w:sz w:val="36"/>
          <w:szCs w:val="36"/>
        </w:rPr>
        <w:t>Pontificia Universidad Javeriana</w:t>
      </w:r>
    </w:p>
    <w:p w14:paraId="3116DFD7" w14:textId="645B4EF4" w:rsidR="00F0159F" w:rsidRDefault="00F0159F" w:rsidP="00F0159F">
      <w:pPr>
        <w:pStyle w:val="SubtitleCover"/>
        <w:rPr>
          <w:sz w:val="36"/>
          <w:szCs w:val="36"/>
        </w:rPr>
      </w:pPr>
      <w:r w:rsidRPr="0036145D">
        <w:rPr>
          <w:sz w:val="36"/>
          <w:szCs w:val="36"/>
        </w:rPr>
        <w:t>Maestría de Analítica para la Inteligencia de Negocios</w:t>
      </w:r>
    </w:p>
    <w:p w14:paraId="56A8C46A" w14:textId="6FC633DD" w:rsidR="00F0159F" w:rsidRDefault="00F0159F" w:rsidP="00F0159F">
      <w:pPr>
        <w:pStyle w:val="SubtitleCover"/>
        <w:rPr>
          <w:sz w:val="36"/>
          <w:szCs w:val="36"/>
        </w:rPr>
      </w:pPr>
      <w:r w:rsidRPr="0036145D">
        <w:rPr>
          <w:sz w:val="36"/>
          <w:szCs w:val="36"/>
        </w:rPr>
        <w:t>Métodos y aplicaciones de analítica</w:t>
      </w:r>
      <w:r>
        <w:rPr>
          <w:sz w:val="36"/>
          <w:szCs w:val="36"/>
        </w:rPr>
        <w:t>1</w:t>
      </w:r>
    </w:p>
    <w:p w14:paraId="7A4D1CC2" w14:textId="71443569" w:rsidR="006E524B" w:rsidRPr="00F0159F" w:rsidRDefault="00F0159F" w:rsidP="00F0159F">
      <w:pPr>
        <w:pStyle w:val="Fecha"/>
        <w:rPr>
          <w:sz w:val="36"/>
          <w:szCs w:val="36"/>
        </w:rPr>
      </w:pPr>
      <w:r w:rsidRPr="0036145D">
        <w:rPr>
          <w:sz w:val="36"/>
          <w:szCs w:val="36"/>
        </w:rPr>
        <w:t>2024</w:t>
      </w:r>
    </w:p>
    <w:p w14:paraId="3906382D" w14:textId="77777777" w:rsidR="006E524B" w:rsidRDefault="006E524B" w:rsidP="006E524B">
      <w:pPr>
        <w:pStyle w:val="TDC1"/>
        <w:tabs>
          <w:tab w:val="clear" w:pos="7440"/>
          <w:tab w:val="right" w:leader="dot" w:pos="7107"/>
        </w:tabs>
        <w:rPr>
          <w:b/>
          <w:bCs/>
          <w:sz w:val="28"/>
          <w:szCs w:val="28"/>
          <w:lang w:val="es-ES"/>
        </w:rPr>
      </w:pPr>
    </w:p>
    <w:p w14:paraId="78838F45" w14:textId="1C55FA1D" w:rsidR="006E524B" w:rsidRPr="003B2783" w:rsidRDefault="006E524B" w:rsidP="006E524B">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1. Business Understanding</w:t>
      </w:r>
    </w:p>
    <w:p w14:paraId="1408C9BC" w14:textId="6676AC3A" w:rsidR="006E524B" w:rsidRPr="003B2783" w:rsidRDefault="006E524B" w:rsidP="006E524B">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1.1 Resumen Ejecutivo</w:t>
      </w:r>
    </w:p>
    <w:p w14:paraId="6A1C37D6" w14:textId="2E8F6074" w:rsidR="006E524B" w:rsidRPr="003B2783" w:rsidRDefault="006E524B" w:rsidP="00750CB1">
      <w:p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E</w:t>
      </w:r>
      <w:r w:rsidR="009254B3" w:rsidRPr="003B2783">
        <w:rPr>
          <w:rFonts w:ascii="Times New Roman" w:hAnsi="Times New Roman" w:cs="Times New Roman"/>
          <w:color w:val="0D0D0D"/>
          <w:sz w:val="20"/>
          <w:szCs w:val="20"/>
          <w:shd w:val="clear" w:color="auto" w:fill="FFFFFF"/>
        </w:rPr>
        <w:t>l banco “Daniel González” es destacado como una de las principales entidades financieras del país, clasificándose como uno de los 10 mejores a nivel nacional. Con una amplia gama de productos financieros y así buscando fidelizar cada vez más a sus clientes y poder catalogarse como el mejor banco nacional.</w:t>
      </w:r>
    </w:p>
    <w:p w14:paraId="7773FF9B" w14:textId="224F262D" w:rsidR="009254B3" w:rsidRPr="003B2783" w:rsidRDefault="009254B3" w:rsidP="00750CB1">
      <w:p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 xml:space="preserve">En este momento se ha llevado un análisis exhaustivo en el manejo de datos efectuando consigo una base de datos enfocada a las transacciones bancarias </w:t>
      </w:r>
      <w:r w:rsidR="008E3E6A" w:rsidRPr="003B2783">
        <w:rPr>
          <w:rFonts w:ascii="Times New Roman" w:hAnsi="Times New Roman" w:cs="Times New Roman"/>
          <w:color w:val="0D0D0D"/>
          <w:sz w:val="20"/>
          <w:szCs w:val="20"/>
          <w:shd w:val="clear" w:color="auto" w:fill="FFFFFF"/>
        </w:rPr>
        <w:t xml:space="preserve">por crédito </w:t>
      </w:r>
      <w:r w:rsidRPr="003B2783">
        <w:rPr>
          <w:rFonts w:ascii="Times New Roman" w:hAnsi="Times New Roman" w:cs="Times New Roman"/>
          <w:color w:val="0D0D0D"/>
          <w:sz w:val="20"/>
          <w:szCs w:val="20"/>
          <w:shd w:val="clear" w:color="auto" w:fill="FFFFFF"/>
        </w:rPr>
        <w:t>de los clientes</w:t>
      </w:r>
      <w:r w:rsidR="008E3E6A" w:rsidRPr="003B2783">
        <w:rPr>
          <w:rFonts w:ascii="Times New Roman" w:hAnsi="Times New Roman" w:cs="Times New Roman"/>
          <w:color w:val="0D0D0D"/>
          <w:sz w:val="20"/>
          <w:szCs w:val="20"/>
          <w:shd w:val="clear" w:color="auto" w:fill="FFFFFF"/>
        </w:rPr>
        <w:t xml:space="preserve"> en el mes pasado</w:t>
      </w:r>
      <w:r w:rsidRPr="003B2783">
        <w:rPr>
          <w:rFonts w:ascii="Times New Roman" w:hAnsi="Times New Roman" w:cs="Times New Roman"/>
          <w:color w:val="0D0D0D"/>
          <w:sz w:val="20"/>
          <w:szCs w:val="20"/>
          <w:shd w:val="clear" w:color="auto" w:fill="FFFFFF"/>
        </w:rPr>
        <w:t xml:space="preserve">, proporcionando una visión completa </w:t>
      </w:r>
      <w:r w:rsidR="008E3E6A" w:rsidRPr="003B2783">
        <w:rPr>
          <w:rFonts w:ascii="Times New Roman" w:hAnsi="Times New Roman" w:cs="Times New Roman"/>
          <w:color w:val="0D0D0D"/>
          <w:sz w:val="20"/>
          <w:szCs w:val="20"/>
          <w:shd w:val="clear" w:color="auto" w:fill="FFFFFF"/>
        </w:rPr>
        <w:t>de las actividades financieras</w:t>
      </w:r>
      <w:r w:rsidR="003F37C3" w:rsidRPr="003B2783">
        <w:rPr>
          <w:rFonts w:ascii="Times New Roman" w:hAnsi="Times New Roman" w:cs="Times New Roman"/>
          <w:color w:val="0D0D0D"/>
          <w:sz w:val="20"/>
          <w:szCs w:val="20"/>
          <w:shd w:val="clear" w:color="auto" w:fill="FFFFFF"/>
        </w:rPr>
        <w:t>.</w:t>
      </w:r>
    </w:p>
    <w:p w14:paraId="1C2F9D11" w14:textId="194E8807" w:rsidR="003F37C3" w:rsidRPr="003B2783" w:rsidRDefault="003F37C3" w:rsidP="00750CB1">
      <w:p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Este análisis de datos y modelamiento se utilizará para diseñar estrategias de marketing que se alineen con las necesidades y comportamientos de los clientes, con el objetivo de aumentar su fidelidad. Además, ayudará a la empresa a comprender mejor su desempeño actual y a tomar decisiones informadas basadas en datos</w:t>
      </w:r>
      <w:r w:rsidR="00256CFB" w:rsidRPr="003B2783">
        <w:rPr>
          <w:rFonts w:ascii="Times New Roman" w:hAnsi="Times New Roman" w:cs="Times New Roman"/>
          <w:color w:val="0D0D0D"/>
          <w:sz w:val="20"/>
          <w:szCs w:val="20"/>
          <w:shd w:val="clear" w:color="auto" w:fill="FFFFFF"/>
        </w:rPr>
        <w:t>.</w:t>
      </w:r>
    </w:p>
    <w:p w14:paraId="4C84430E" w14:textId="090D5997" w:rsidR="00783AE4" w:rsidRPr="003B2783" w:rsidRDefault="00256CFB" w:rsidP="00783AE4">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1.2 </w:t>
      </w:r>
      <w:r w:rsidR="00783AE4" w:rsidRPr="003B2783">
        <w:rPr>
          <w:rFonts w:ascii="Times New Roman" w:hAnsi="Times New Roman" w:cs="Times New Roman"/>
          <w:b/>
          <w:bCs/>
          <w:spacing w:val="0"/>
          <w:lang w:eastAsia="es-CO"/>
        </w:rPr>
        <w:t>Background</w:t>
      </w:r>
    </w:p>
    <w:p w14:paraId="5ED1E8C3" w14:textId="4717E75F" w:rsidR="00F0159F" w:rsidRPr="00F0159F" w:rsidRDefault="00F0159F" w:rsidP="00750CB1">
      <w:pPr>
        <w:shd w:val="clear" w:color="auto" w:fill="FFFFFF"/>
        <w:tabs>
          <w:tab w:val="clear" w:pos="8640"/>
        </w:tabs>
        <w:spacing w:after="120"/>
        <w:rPr>
          <w:rFonts w:ascii="Times New Roman" w:hAnsi="Times New Roman" w:cs="Times New Roman"/>
          <w:color w:val="0D0D0D"/>
          <w:sz w:val="20"/>
          <w:szCs w:val="20"/>
          <w:shd w:val="clear" w:color="auto" w:fill="FFFFFF"/>
        </w:rPr>
      </w:pPr>
      <w:r w:rsidRPr="00F0159F">
        <w:rPr>
          <w:rFonts w:ascii="Times New Roman" w:hAnsi="Times New Roman" w:cs="Times New Roman"/>
          <w:color w:val="0D0D0D"/>
          <w:sz w:val="20"/>
          <w:szCs w:val="20"/>
          <w:shd w:val="clear" w:color="auto" w:fill="FFFFFF"/>
        </w:rPr>
        <w:t>En el ámbito bancario, entender los factores externos e internos es clave. La estabilidad política, las regulaciones gubernamentales y la tecnología son aspectos que influyen en las oportunidades y desafíos del sector. La competencia entre bancos, tanto locales como internacionales, es intensa, llevando a una lucha por clientes y recursos de mercado. Los bancos buscan destacarse con servicios de calidad y tecnología innovadora. Entre las fortalezas se encuentran la experiencia acumulada y la infraestructura establecida, mientras que las debilidades incluyen la dependencia tecnológica y la necesidad de capacitación del personal. Las oportunidades radican en la personalización de servicios basada en datos, pero se deben enfrentar amenazas como la competencia agresiva y la gestión adecuada de datos.</w:t>
      </w:r>
    </w:p>
    <w:p w14:paraId="2CB4FC04" w14:textId="1809F8E6" w:rsidR="007A435A" w:rsidRPr="003B2783" w:rsidRDefault="007A435A" w:rsidP="007A435A">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3</w:t>
      </w:r>
      <w:r w:rsidRPr="003B2783">
        <w:rPr>
          <w:rFonts w:ascii="Times New Roman" w:hAnsi="Times New Roman" w:cs="Times New Roman"/>
          <w:b/>
          <w:bCs/>
          <w:spacing w:val="0"/>
          <w:lang w:eastAsia="es-CO"/>
        </w:rPr>
        <w:t xml:space="preserve"> Business goal</w:t>
      </w:r>
    </w:p>
    <w:p w14:paraId="5D4FE026" w14:textId="70A521EA" w:rsidR="00A7187B" w:rsidRPr="003B2783" w:rsidRDefault="00A7187B" w:rsidP="00750CB1">
      <w:pPr>
        <w:pStyle w:val="Prrafodelista"/>
        <w:numPr>
          <w:ilvl w:val="0"/>
          <w:numId w:val="9"/>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Incrementar las ventas y fomentar el reconocimiento mediante promociones, a través de la aplicación de estrategias de marketing personalizadas que se enfoquen en las características y preferencias específicas de cada segmento de clientes, identificados mediante análisis de datos.</w:t>
      </w:r>
    </w:p>
    <w:p w14:paraId="13E53E33" w14:textId="4332F0E7" w:rsidR="00A7187B" w:rsidRPr="003B2783" w:rsidRDefault="00A7187B" w:rsidP="00A7187B">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4</w:t>
      </w:r>
      <w:r w:rsidRPr="003B2783">
        <w:rPr>
          <w:rFonts w:ascii="Times New Roman" w:hAnsi="Times New Roman" w:cs="Times New Roman"/>
          <w:b/>
          <w:bCs/>
          <w:spacing w:val="0"/>
          <w:lang w:eastAsia="es-CO"/>
        </w:rPr>
        <w:t xml:space="preserve"> Business success criteria</w:t>
      </w:r>
    </w:p>
    <w:p w14:paraId="5658DB7B" w14:textId="37E5AA19" w:rsidR="00B8760A" w:rsidRPr="003B2783" w:rsidRDefault="004F19CF" w:rsidP="00750CB1">
      <w:pPr>
        <w:pStyle w:val="Prrafodelista"/>
        <w:numPr>
          <w:ilvl w:val="0"/>
          <w:numId w:val="10"/>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 xml:space="preserve">Observar el incremento en el valor de transacción promedio </w:t>
      </w:r>
      <w:r w:rsidR="00132B24" w:rsidRPr="003B2783">
        <w:rPr>
          <w:rFonts w:ascii="Times New Roman" w:hAnsi="Times New Roman" w:cs="Times New Roman"/>
          <w:color w:val="0D0D0D"/>
          <w:sz w:val="20"/>
          <w:szCs w:val="20"/>
          <w:shd w:val="clear" w:color="auto" w:fill="FFFFFF"/>
        </w:rPr>
        <w:t>observando que estrategia obtiene un mayor incremento según la segmentación.</w:t>
      </w:r>
    </w:p>
    <w:p w14:paraId="61060DA0" w14:textId="77777777" w:rsidR="00B7384B" w:rsidRPr="003B2783" w:rsidRDefault="00B7384B" w:rsidP="00750CB1">
      <w:pPr>
        <w:pStyle w:val="Prrafodelista"/>
        <w:shd w:val="clear" w:color="auto" w:fill="FFFFFF"/>
        <w:tabs>
          <w:tab w:val="clear" w:pos="8640"/>
        </w:tabs>
        <w:spacing w:after="120"/>
        <w:rPr>
          <w:rFonts w:ascii="Times New Roman" w:hAnsi="Times New Roman" w:cs="Times New Roman"/>
          <w:color w:val="0D0D0D"/>
          <w:sz w:val="20"/>
          <w:szCs w:val="20"/>
          <w:shd w:val="clear" w:color="auto" w:fill="FFFFFF"/>
        </w:rPr>
      </w:pPr>
    </w:p>
    <w:p w14:paraId="18740068" w14:textId="465CD4BB" w:rsidR="00A7187B" w:rsidRPr="003B2783" w:rsidRDefault="00CF2FE7" w:rsidP="00750CB1">
      <w:pPr>
        <w:pStyle w:val="Prrafodelista"/>
        <w:numPr>
          <w:ilvl w:val="0"/>
          <w:numId w:val="10"/>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Índice de satisfacción al cliente</w:t>
      </w:r>
      <w:r w:rsidR="00B8760A" w:rsidRPr="003B2783">
        <w:rPr>
          <w:rFonts w:ascii="Times New Roman" w:hAnsi="Times New Roman" w:cs="Times New Roman"/>
          <w:color w:val="0D0D0D"/>
          <w:sz w:val="20"/>
          <w:szCs w:val="20"/>
          <w:shd w:val="clear" w:color="auto" w:fill="FFFFFF"/>
        </w:rPr>
        <w:t xml:space="preserve"> cuando se muestre la promoción </w:t>
      </w:r>
      <w:r w:rsidR="004F19CF" w:rsidRPr="003B2783">
        <w:rPr>
          <w:rFonts w:ascii="Times New Roman" w:hAnsi="Times New Roman" w:cs="Times New Roman"/>
          <w:color w:val="0D0D0D"/>
          <w:sz w:val="20"/>
          <w:szCs w:val="20"/>
          <w:shd w:val="clear" w:color="auto" w:fill="FFFFFF"/>
        </w:rPr>
        <w:t>p</w:t>
      </w:r>
      <w:r w:rsidR="00B8760A" w:rsidRPr="003B2783">
        <w:rPr>
          <w:rFonts w:ascii="Times New Roman" w:hAnsi="Times New Roman" w:cs="Times New Roman"/>
          <w:color w:val="0D0D0D"/>
          <w:sz w:val="20"/>
          <w:szCs w:val="20"/>
          <w:shd w:val="clear" w:color="auto" w:fill="FFFFFF"/>
        </w:rPr>
        <w:t>ersonalizada,</w:t>
      </w:r>
      <w:r w:rsidRPr="003B2783">
        <w:rPr>
          <w:rFonts w:ascii="Times New Roman" w:hAnsi="Times New Roman" w:cs="Times New Roman"/>
          <w:color w:val="0D0D0D"/>
          <w:sz w:val="20"/>
          <w:szCs w:val="20"/>
          <w:shd w:val="clear" w:color="auto" w:fill="FFFFFF"/>
        </w:rPr>
        <w:t xml:space="preserve"> a través de la aplicación</w:t>
      </w:r>
      <w:r w:rsidR="004F19CF" w:rsidRPr="003B2783">
        <w:rPr>
          <w:rFonts w:ascii="Times New Roman" w:hAnsi="Times New Roman" w:cs="Times New Roman"/>
          <w:color w:val="0D0D0D"/>
          <w:sz w:val="20"/>
          <w:szCs w:val="20"/>
          <w:shd w:val="clear" w:color="auto" w:fill="FFFFFF"/>
        </w:rPr>
        <w:t xml:space="preserve"> con una pregunta de satisfacción</w:t>
      </w:r>
      <w:r w:rsidRPr="003B2783">
        <w:rPr>
          <w:rFonts w:ascii="Times New Roman" w:hAnsi="Times New Roman" w:cs="Times New Roman"/>
          <w:color w:val="0D0D0D"/>
          <w:sz w:val="20"/>
          <w:szCs w:val="20"/>
          <w:shd w:val="clear" w:color="auto" w:fill="FFFFFF"/>
        </w:rPr>
        <w:t>.</w:t>
      </w:r>
    </w:p>
    <w:p w14:paraId="7D5F6E2C" w14:textId="729A2DAB" w:rsidR="00A7187B" w:rsidRPr="003B2783" w:rsidRDefault="00132B24" w:rsidP="00A7187B">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5</w:t>
      </w:r>
      <w:r w:rsidRPr="003B2783">
        <w:rPr>
          <w:rFonts w:ascii="Times New Roman" w:hAnsi="Times New Roman" w:cs="Times New Roman"/>
          <w:b/>
          <w:bCs/>
          <w:spacing w:val="0"/>
          <w:lang w:eastAsia="es-CO"/>
        </w:rPr>
        <w:t xml:space="preserve"> Data mining goal</w:t>
      </w:r>
    </w:p>
    <w:p w14:paraId="43A1EA24" w14:textId="5995C115" w:rsidR="00B7384B" w:rsidRPr="003B2783" w:rsidRDefault="00B7384B" w:rsidP="00750CB1">
      <w:pPr>
        <w:pStyle w:val="Prrafodelista"/>
        <w:numPr>
          <w:ilvl w:val="0"/>
          <w:numId w:val="11"/>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Utilizar el algoritmo K-Means para agrupar a los clientes en segmentos según su comportamiento de compra, con el objetivo de personalizar estrategias de marketing y mejorar la retención.</w:t>
      </w:r>
    </w:p>
    <w:p w14:paraId="17FEC76C" w14:textId="77777777" w:rsidR="00B7384B" w:rsidRPr="003B2783" w:rsidRDefault="00B7384B" w:rsidP="00750CB1">
      <w:pPr>
        <w:pStyle w:val="Prrafodelista"/>
        <w:shd w:val="clear" w:color="auto" w:fill="FFFFFF"/>
        <w:tabs>
          <w:tab w:val="clear" w:pos="8640"/>
        </w:tabs>
        <w:spacing w:after="120"/>
        <w:rPr>
          <w:rFonts w:ascii="Times New Roman" w:hAnsi="Times New Roman" w:cs="Times New Roman"/>
          <w:color w:val="0D0D0D"/>
          <w:sz w:val="20"/>
          <w:szCs w:val="20"/>
          <w:shd w:val="clear" w:color="auto" w:fill="FFFFFF"/>
        </w:rPr>
      </w:pPr>
    </w:p>
    <w:p w14:paraId="3F8DEBCA" w14:textId="310FC8AA" w:rsidR="00B7384B" w:rsidRPr="003B2783" w:rsidRDefault="00B7384B" w:rsidP="00750CB1">
      <w:pPr>
        <w:pStyle w:val="Prrafodelista"/>
        <w:numPr>
          <w:ilvl w:val="0"/>
          <w:numId w:val="11"/>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Emplear un análisis de componentes principales para reducir la dimensionalidad de los datos y extraer características significativas, facilitando la comprensión del modelo.</w:t>
      </w:r>
    </w:p>
    <w:p w14:paraId="02D70CA7" w14:textId="115C229D" w:rsidR="00B7384B" w:rsidRPr="003B2783" w:rsidRDefault="00B7384B" w:rsidP="00B7384B">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6</w:t>
      </w:r>
      <w:r w:rsidRPr="003B2783">
        <w:rPr>
          <w:rFonts w:ascii="Times New Roman" w:hAnsi="Times New Roman" w:cs="Times New Roman"/>
          <w:b/>
          <w:bCs/>
          <w:spacing w:val="0"/>
          <w:lang w:eastAsia="es-CO"/>
        </w:rPr>
        <w:t xml:space="preserve"> Data mining success criteria</w:t>
      </w:r>
    </w:p>
    <w:p w14:paraId="0D372534" w14:textId="4C18D73C" w:rsidR="00B7384B" w:rsidRPr="003B2783" w:rsidRDefault="00B81E67" w:rsidP="00750CB1">
      <w:pPr>
        <w:pStyle w:val="Prrafodelista"/>
        <w:numPr>
          <w:ilvl w:val="0"/>
          <w:numId w:val="18"/>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Evaluar la separación de los grupos generados por el algoritmo K-Means, mediante heat map y box plot permitiendo determinar la calidad de la segmentación.</w:t>
      </w:r>
    </w:p>
    <w:p w14:paraId="6C967614" w14:textId="77777777" w:rsidR="002969C8" w:rsidRPr="003B2783" w:rsidRDefault="002969C8" w:rsidP="00750CB1">
      <w:pPr>
        <w:pStyle w:val="Prrafodelista"/>
        <w:shd w:val="clear" w:color="auto" w:fill="FFFFFF"/>
        <w:tabs>
          <w:tab w:val="clear" w:pos="8640"/>
        </w:tabs>
        <w:spacing w:after="120"/>
        <w:rPr>
          <w:rFonts w:ascii="Times New Roman" w:hAnsi="Times New Roman" w:cs="Times New Roman"/>
          <w:color w:val="0D0D0D"/>
          <w:sz w:val="20"/>
          <w:szCs w:val="20"/>
          <w:shd w:val="clear" w:color="auto" w:fill="FFFFFF"/>
        </w:rPr>
      </w:pPr>
    </w:p>
    <w:p w14:paraId="5AB1BC45" w14:textId="023DF605" w:rsidR="00B81E67" w:rsidRPr="003B2783" w:rsidRDefault="000A5415" w:rsidP="00750CB1">
      <w:pPr>
        <w:pStyle w:val="Prrafodelista"/>
        <w:shd w:val="clear" w:color="auto" w:fill="FFFFFF"/>
        <w:tabs>
          <w:tab w:val="clear" w:pos="8640"/>
        </w:tabs>
        <w:spacing w:after="120"/>
        <w:ind w:left="108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lastRenderedPageBreak/>
        <w:t xml:space="preserve">Evaluar los </w:t>
      </w:r>
      <w:r w:rsidR="002969C8" w:rsidRPr="003B2783">
        <w:rPr>
          <w:rFonts w:ascii="Times New Roman" w:hAnsi="Times New Roman" w:cs="Times New Roman"/>
          <w:color w:val="0D0D0D"/>
          <w:sz w:val="20"/>
          <w:szCs w:val="20"/>
          <w:shd w:val="clear" w:color="auto" w:fill="FFFFFF"/>
        </w:rPr>
        <w:t>cluster</w:t>
      </w:r>
      <w:r w:rsidR="002920D4" w:rsidRPr="003B2783">
        <w:rPr>
          <w:rFonts w:ascii="Times New Roman" w:hAnsi="Times New Roman" w:cs="Times New Roman"/>
          <w:color w:val="0D0D0D"/>
          <w:sz w:val="20"/>
          <w:szCs w:val="20"/>
          <w:shd w:val="clear" w:color="auto" w:fill="FFFFFF"/>
        </w:rPr>
        <w:t>s</w:t>
      </w:r>
      <w:r w:rsidRPr="003B2783">
        <w:rPr>
          <w:rFonts w:ascii="Times New Roman" w:hAnsi="Times New Roman" w:cs="Times New Roman"/>
          <w:color w:val="0D0D0D"/>
          <w:sz w:val="20"/>
          <w:szCs w:val="20"/>
          <w:shd w:val="clear" w:color="auto" w:fill="FFFFFF"/>
        </w:rPr>
        <w:t xml:space="preserve"> con el algoritmo de clusterboot</w:t>
      </w:r>
      <w:r w:rsidR="00D07A9B" w:rsidRPr="003B2783">
        <w:rPr>
          <w:rFonts w:ascii="Times New Roman" w:hAnsi="Times New Roman" w:cs="Times New Roman"/>
          <w:color w:val="0D0D0D"/>
          <w:sz w:val="20"/>
          <w:szCs w:val="20"/>
          <w:shd w:val="clear" w:color="auto" w:fill="FFFFFF"/>
        </w:rPr>
        <w:t xml:space="preserve"> para determinar la   estabilidad de los clusters, y por último utilizar el coeficiente de silueta para determinar la calidad de agrupamiento. </w:t>
      </w:r>
    </w:p>
    <w:p w14:paraId="2D490189" w14:textId="77777777" w:rsidR="002969C8" w:rsidRPr="003B2783" w:rsidRDefault="002969C8" w:rsidP="00750CB1">
      <w:pPr>
        <w:pStyle w:val="Prrafodelista"/>
        <w:shd w:val="clear" w:color="auto" w:fill="FFFFFF"/>
        <w:tabs>
          <w:tab w:val="clear" w:pos="8640"/>
        </w:tabs>
        <w:spacing w:after="120"/>
        <w:rPr>
          <w:rFonts w:ascii="Times New Roman" w:hAnsi="Times New Roman" w:cs="Times New Roman"/>
          <w:color w:val="0D0D0D"/>
          <w:sz w:val="20"/>
          <w:szCs w:val="20"/>
          <w:shd w:val="clear" w:color="auto" w:fill="FFFFFF"/>
        </w:rPr>
      </w:pPr>
    </w:p>
    <w:p w14:paraId="4E536027" w14:textId="605767FA" w:rsidR="002969C8" w:rsidRPr="003B2783" w:rsidRDefault="002969C8" w:rsidP="00750CB1">
      <w:pPr>
        <w:pStyle w:val="Prrafodelista"/>
        <w:numPr>
          <w:ilvl w:val="0"/>
          <w:numId w:val="18"/>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Evaluar los componentes principales según el número de variable que se lograron reducir.</w:t>
      </w:r>
    </w:p>
    <w:p w14:paraId="5623AC0C" w14:textId="120AEFAC" w:rsidR="002969C8" w:rsidRPr="003B2783" w:rsidRDefault="002969C8" w:rsidP="002969C8">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2. Data Understanding</w:t>
      </w:r>
    </w:p>
    <w:p w14:paraId="10028DE6" w14:textId="22E90249" w:rsidR="002969C8" w:rsidRPr="003B2783" w:rsidRDefault="002969C8" w:rsidP="002969C8">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2.1 Describe data</w:t>
      </w:r>
    </w:p>
    <w:p w14:paraId="2E5EA63F" w14:textId="77777777" w:rsidR="00751259" w:rsidRPr="003B2783" w:rsidRDefault="00BD0646"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color w:val="0D0D0D"/>
          <w:sz w:val="20"/>
          <w:szCs w:val="20"/>
          <w:shd w:val="clear" w:color="auto" w:fill="FFFFFF"/>
        </w:rPr>
        <w:t>En la base de datos se identificaron 47871 clientes donde tenemos variables categóricas y numéricas.</w:t>
      </w:r>
    </w:p>
    <w:p w14:paraId="15D551AB" w14:textId="574287C0" w:rsidR="00BD0646" w:rsidRPr="003B2783" w:rsidRDefault="00BD0646" w:rsidP="00750CB1">
      <w:pPr>
        <w:pStyle w:val="paragraph"/>
        <w:shd w:val="clear" w:color="auto" w:fill="FFFFFF"/>
        <w:spacing w:before="0" w:beforeAutospacing="0" w:after="0" w:afterAutospacing="0"/>
        <w:jc w:val="both"/>
        <w:textAlignment w:val="baseline"/>
        <w:rPr>
          <w:rStyle w:val="eop"/>
          <w:color w:val="0D0D0D"/>
          <w:sz w:val="20"/>
          <w:szCs w:val="20"/>
        </w:rPr>
      </w:pPr>
      <w:r w:rsidRPr="003B2783">
        <w:rPr>
          <w:rStyle w:val="eop"/>
          <w:color w:val="0D0D0D"/>
          <w:sz w:val="20"/>
          <w:szCs w:val="20"/>
        </w:rPr>
        <w:t> </w:t>
      </w:r>
    </w:p>
    <w:p w14:paraId="69ABAC9B" w14:textId="5A1874B3" w:rsidR="00BD0646" w:rsidRPr="003B2783" w:rsidRDefault="00BD0646"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t>Identificadores de cliente</w:t>
      </w:r>
      <w:r w:rsidRPr="003B2783">
        <w:rPr>
          <w:rStyle w:val="normaltextrun"/>
          <w:color w:val="0D0D0D"/>
          <w:sz w:val="20"/>
          <w:szCs w:val="20"/>
          <w:shd w:val="clear" w:color="auto" w:fill="FFFFFF"/>
        </w:rPr>
        <w:t>: Hay 2 variables que ayudan a identificar el id del cliente y además una segmentación previa que se hizo con la base de datos.</w:t>
      </w:r>
    </w:p>
    <w:p w14:paraId="003E186B" w14:textId="77777777"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7726EEBD" w14:textId="48C0BFE1" w:rsidR="00BD0646" w:rsidRPr="003B2783" w:rsidRDefault="00BD0646"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t>Número de transacciones</w:t>
      </w:r>
      <w:r w:rsidRPr="003B2783">
        <w:rPr>
          <w:rStyle w:val="normaltextrun"/>
          <w:color w:val="0D0D0D"/>
          <w:sz w:val="20"/>
          <w:szCs w:val="20"/>
          <w:shd w:val="clear" w:color="auto" w:fill="FFFFFF"/>
        </w:rPr>
        <w:t>: Esta variable indica la cantidad total de transacciones realizadas en el mes, en este caso se identifica cuantas veces cada cliente hace una transacción de tipo crédito</w:t>
      </w:r>
      <w:r w:rsidR="00751259" w:rsidRPr="003B2783">
        <w:rPr>
          <w:rStyle w:val="normaltextrun"/>
          <w:color w:val="0D0D0D"/>
          <w:sz w:val="20"/>
          <w:szCs w:val="20"/>
          <w:shd w:val="clear" w:color="auto" w:fill="FFFFFF"/>
        </w:rPr>
        <w:t>.</w:t>
      </w:r>
    </w:p>
    <w:p w14:paraId="33AACC49" w14:textId="5C670490"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r w:rsidRPr="003B2783">
        <w:rPr>
          <w:rStyle w:val="eop"/>
          <w:color w:val="0D0D0D"/>
          <w:sz w:val="20"/>
          <w:szCs w:val="20"/>
        </w:rPr>
        <w:t> </w:t>
      </w:r>
    </w:p>
    <w:p w14:paraId="3A6BEB14" w14:textId="70E23E24" w:rsidR="00BD0646" w:rsidRPr="003B2783" w:rsidRDefault="00BD0646" w:rsidP="00750CB1">
      <w:pPr>
        <w:pStyle w:val="paragraph"/>
        <w:shd w:val="clear" w:color="auto" w:fill="FFFFFF"/>
        <w:spacing w:before="0" w:beforeAutospacing="0" w:after="0" w:afterAutospacing="0"/>
        <w:jc w:val="both"/>
        <w:textAlignment w:val="baseline"/>
        <w:rPr>
          <w:rStyle w:val="eop"/>
          <w:color w:val="0D0D0D"/>
          <w:sz w:val="20"/>
          <w:szCs w:val="20"/>
        </w:rPr>
      </w:pPr>
      <w:r w:rsidRPr="003B2783">
        <w:rPr>
          <w:rStyle w:val="normaltextrun"/>
          <w:b/>
          <w:bCs/>
          <w:color w:val="0D0D0D"/>
          <w:sz w:val="20"/>
          <w:szCs w:val="20"/>
          <w:shd w:val="clear" w:color="auto" w:fill="FFFFFF"/>
        </w:rPr>
        <w:t>Datos estadísticos sobre las transacciones</w:t>
      </w:r>
      <w:r w:rsidRPr="003B2783">
        <w:rPr>
          <w:rStyle w:val="normaltextrun"/>
          <w:color w:val="0D0D0D"/>
          <w:sz w:val="20"/>
          <w:szCs w:val="20"/>
          <w:shd w:val="clear" w:color="auto" w:fill="FFFFFF"/>
        </w:rPr>
        <w:t>: Hay 4 variables que proveen datos estadísticos sobre la transacción indicando el monto promedio de dinero transferido en el mes, monto mínimo de las transacciones en el mes, monto máximo de las transacciones en el mes y por último la desviación estándar entre las transacciones del mes indicando cuanto varían los montos de las transacciones con respecto al promedio de transacciones</w:t>
      </w:r>
      <w:r w:rsidR="00751259" w:rsidRPr="003B2783">
        <w:rPr>
          <w:rStyle w:val="normaltextrun"/>
          <w:color w:val="0D0D0D"/>
          <w:sz w:val="20"/>
          <w:szCs w:val="20"/>
          <w:shd w:val="clear" w:color="auto" w:fill="FFFFFF"/>
        </w:rPr>
        <w:t>.</w:t>
      </w:r>
    </w:p>
    <w:p w14:paraId="6EDD802A" w14:textId="48A3B66B"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592640F2" w14:textId="4D5D243E" w:rsidR="00BD0646" w:rsidRPr="003B2783" w:rsidRDefault="00BD0646" w:rsidP="00750CB1">
      <w:pPr>
        <w:pStyle w:val="paragraph"/>
        <w:shd w:val="clear" w:color="auto" w:fill="FFFFFF"/>
        <w:spacing w:before="0" w:beforeAutospacing="0" w:after="0" w:afterAutospacing="0"/>
        <w:jc w:val="both"/>
        <w:textAlignment w:val="baseline"/>
        <w:rPr>
          <w:rStyle w:val="eop"/>
          <w:color w:val="0D0D0D"/>
          <w:sz w:val="20"/>
          <w:szCs w:val="20"/>
        </w:rPr>
      </w:pPr>
      <w:r w:rsidRPr="003B2783">
        <w:rPr>
          <w:rStyle w:val="normaltextrun"/>
          <w:b/>
          <w:bCs/>
          <w:color w:val="0D0D0D"/>
          <w:sz w:val="20"/>
          <w:szCs w:val="20"/>
          <w:shd w:val="clear" w:color="auto" w:fill="FFFFFF"/>
        </w:rPr>
        <w:t xml:space="preserve">Porcentaje de uso de red de pago por compañía y localización: </w:t>
      </w:r>
      <w:r w:rsidRPr="003B2783">
        <w:rPr>
          <w:rStyle w:val="normaltextrun"/>
          <w:color w:val="0D0D0D"/>
          <w:sz w:val="20"/>
          <w:szCs w:val="20"/>
          <w:shd w:val="clear" w:color="auto" w:fill="FFFFFF"/>
        </w:rPr>
        <w:t>Tenemos 8 variables que indican que tipo de red de pago se usó, para la transacción mostrando si es MasterCard, Visa u otra franquicia del banco,</w:t>
      </w:r>
      <w:r w:rsidRPr="003B2783">
        <w:rPr>
          <w:rStyle w:val="normaltextrun"/>
          <w:b/>
          <w:bCs/>
          <w:color w:val="0D0D0D"/>
          <w:sz w:val="20"/>
          <w:szCs w:val="20"/>
          <w:shd w:val="clear" w:color="auto" w:fill="FFFFFF"/>
        </w:rPr>
        <w:t xml:space="preserve"> </w:t>
      </w:r>
      <w:r w:rsidRPr="003B2783">
        <w:rPr>
          <w:rStyle w:val="normaltextrun"/>
          <w:color w:val="0D0D0D"/>
          <w:sz w:val="20"/>
          <w:szCs w:val="20"/>
          <w:shd w:val="clear" w:color="auto" w:fill="FFFFFF"/>
        </w:rPr>
        <w:t>además de señalar si la transacción fue internacional o nacional</w:t>
      </w:r>
      <w:r w:rsidR="00751259" w:rsidRPr="003B2783">
        <w:rPr>
          <w:rStyle w:val="normaltextrun"/>
          <w:color w:val="0D0D0D"/>
          <w:sz w:val="20"/>
          <w:szCs w:val="20"/>
          <w:shd w:val="clear" w:color="auto" w:fill="FFFFFF"/>
        </w:rPr>
        <w:t>.</w:t>
      </w:r>
    </w:p>
    <w:p w14:paraId="7E6699BF" w14:textId="3E40C535"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2B966639" w14:textId="774B9746" w:rsidR="00BD0646" w:rsidRPr="003B2783" w:rsidRDefault="00BD0646" w:rsidP="00750CB1">
      <w:pPr>
        <w:pStyle w:val="paragraph"/>
        <w:shd w:val="clear" w:color="auto" w:fill="FFFFFF"/>
        <w:spacing w:before="0" w:beforeAutospacing="0" w:after="0" w:afterAutospacing="0"/>
        <w:jc w:val="both"/>
        <w:textAlignment w:val="baseline"/>
        <w:rPr>
          <w:rStyle w:val="eop"/>
          <w:color w:val="0D0D0D"/>
          <w:sz w:val="20"/>
          <w:szCs w:val="20"/>
        </w:rPr>
      </w:pPr>
      <w:r w:rsidRPr="003B2783">
        <w:rPr>
          <w:rStyle w:val="normaltextrun"/>
          <w:b/>
          <w:bCs/>
          <w:color w:val="0D0D0D"/>
          <w:sz w:val="20"/>
          <w:szCs w:val="20"/>
          <w:shd w:val="clear" w:color="auto" w:fill="FFFFFF"/>
        </w:rPr>
        <w:t xml:space="preserve">Momento de la transacción: </w:t>
      </w:r>
      <w:r w:rsidRPr="003B2783">
        <w:rPr>
          <w:rStyle w:val="normaltextrun"/>
          <w:color w:val="0D0D0D"/>
          <w:sz w:val="20"/>
          <w:szCs w:val="20"/>
          <w:shd w:val="clear" w:color="auto" w:fill="FFFFFF"/>
        </w:rPr>
        <w:t>La base de datos posee 10 variables que indican en qué momento del día fue la transacción: mañana, tarde, noche y también cuáles días de la semana se hicieron las transacciones</w:t>
      </w:r>
      <w:r w:rsidR="00751259" w:rsidRPr="003B2783">
        <w:rPr>
          <w:rStyle w:val="normaltextrun"/>
          <w:color w:val="0D0D0D"/>
          <w:sz w:val="20"/>
          <w:szCs w:val="20"/>
          <w:shd w:val="clear" w:color="auto" w:fill="FFFFFF"/>
        </w:rPr>
        <w:t>.</w:t>
      </w:r>
    </w:p>
    <w:p w14:paraId="2113679C" w14:textId="77777777"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1EC2D5F7" w14:textId="07138A6F" w:rsidR="002920D4" w:rsidRPr="003B2783" w:rsidRDefault="00BD0646"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t>Sitio de consumo frecuente:</w:t>
      </w:r>
      <w:r w:rsidRPr="003B2783">
        <w:rPr>
          <w:rStyle w:val="normaltextrun"/>
          <w:color w:val="0D0D0D"/>
          <w:sz w:val="20"/>
          <w:szCs w:val="20"/>
          <w:shd w:val="clear" w:color="auto" w:fill="FFFFFF"/>
        </w:rPr>
        <w:t xml:space="preserve"> Por último, hay una variable que muestra donde es el sitio de consumo más frecuente para el cliente, en esta variable podemos encontrar una gran cantidad de categorías</w:t>
      </w:r>
      <w:r w:rsidR="00751259" w:rsidRPr="003B2783">
        <w:rPr>
          <w:rStyle w:val="normaltextrun"/>
          <w:color w:val="0D0D0D"/>
          <w:sz w:val="20"/>
          <w:szCs w:val="20"/>
          <w:shd w:val="clear" w:color="auto" w:fill="FFFFFF"/>
        </w:rPr>
        <w:t>.</w:t>
      </w:r>
    </w:p>
    <w:p w14:paraId="509FE6B0" w14:textId="6670D77A" w:rsidR="002920D4" w:rsidRPr="003B2783" w:rsidRDefault="002920D4"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213FC5F5" w14:textId="1EC9943E"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r w:rsidRPr="003B2783">
        <w:rPr>
          <w:rStyle w:val="normaltextrun"/>
          <w:noProof/>
          <w:color w:val="0D0D0D"/>
          <w:sz w:val="22"/>
          <w:szCs w:val="22"/>
          <w:shd w:val="clear" w:color="auto" w:fill="FFFFFF"/>
        </w:rPr>
        <w:drawing>
          <wp:anchor distT="0" distB="0" distL="114300" distR="114300" simplePos="0" relativeHeight="251660288" behindDoc="0" locked="0" layoutInCell="1" allowOverlap="1" wp14:anchorId="2AE6E863" wp14:editId="3648C765">
            <wp:simplePos x="0" y="0"/>
            <wp:positionH relativeFrom="margin">
              <wp:align>center</wp:align>
            </wp:positionH>
            <wp:positionV relativeFrom="paragraph">
              <wp:posOffset>50800</wp:posOffset>
            </wp:positionV>
            <wp:extent cx="2816352" cy="2178708"/>
            <wp:effectExtent l="0" t="0" r="3175" b="0"/>
            <wp:wrapNone/>
            <wp:docPr id="135469052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0527" name="Imagen 1"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816352" cy="2178708"/>
                    </a:xfrm>
                    <a:prstGeom prst="rect">
                      <a:avLst/>
                    </a:prstGeom>
                  </pic:spPr>
                </pic:pic>
              </a:graphicData>
            </a:graphic>
            <wp14:sizeRelH relativeFrom="margin">
              <wp14:pctWidth>0</wp14:pctWidth>
            </wp14:sizeRelH>
            <wp14:sizeRelV relativeFrom="margin">
              <wp14:pctHeight>0</wp14:pctHeight>
            </wp14:sizeRelV>
          </wp:anchor>
        </w:drawing>
      </w:r>
    </w:p>
    <w:p w14:paraId="00D21B80" w14:textId="42D5CA95"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1891DE51" w14:textId="7C35B5AF"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411A2382"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477CB8BF"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1FA15B92"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74DB015D"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1E32852F"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1C438710"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71B7DF87"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4BCF8C88" w14:textId="77777777" w:rsidR="003B2783" w:rsidRDefault="003B2783"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49B578E1" w14:textId="5122D7D8" w:rsidR="002920D4" w:rsidRPr="003B2783" w:rsidRDefault="002920D4" w:rsidP="00750CB1">
      <w:pPr>
        <w:pStyle w:val="paragraph"/>
        <w:shd w:val="clear" w:color="auto" w:fill="FFFFFF"/>
        <w:spacing w:before="0" w:beforeAutospacing="0" w:after="0" w:afterAutospacing="0"/>
        <w:jc w:val="center"/>
        <w:textAlignment w:val="baseline"/>
        <w:rPr>
          <w:rStyle w:val="eop"/>
          <w:color w:val="0D0D0D"/>
          <w:sz w:val="20"/>
          <w:szCs w:val="20"/>
          <w:shd w:val="clear" w:color="auto" w:fill="FFFFFF"/>
        </w:rPr>
      </w:pPr>
    </w:p>
    <w:p w14:paraId="4BC02C33" w14:textId="77777777" w:rsidR="00E66E62" w:rsidRDefault="00E66E62" w:rsidP="00751259">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p>
    <w:p w14:paraId="3B4857C3" w14:textId="2B99F106" w:rsidR="00751259" w:rsidRPr="003B2783" w:rsidRDefault="00751259" w:rsidP="00751259">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2.2 Explore data</w:t>
      </w:r>
    </w:p>
    <w:p w14:paraId="29169176" w14:textId="23FB0ED1" w:rsidR="002969C8" w:rsidRPr="003B2783" w:rsidRDefault="00960E24"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color w:val="0D0D0D"/>
          <w:sz w:val="20"/>
          <w:szCs w:val="20"/>
          <w:shd w:val="clear" w:color="auto" w:fill="FFFFFF"/>
        </w:rPr>
        <w:t xml:space="preserve">En la base </w:t>
      </w:r>
      <w:r w:rsidR="002920D4" w:rsidRPr="003B2783">
        <w:rPr>
          <w:rStyle w:val="normaltextrun"/>
          <w:color w:val="0D0D0D"/>
          <w:sz w:val="20"/>
          <w:szCs w:val="20"/>
          <w:shd w:val="clear" w:color="auto" w:fill="FFFFFF"/>
        </w:rPr>
        <w:t xml:space="preserve">de datos </w:t>
      </w:r>
      <w:r w:rsidRPr="003B2783">
        <w:rPr>
          <w:rStyle w:val="normaltextrun"/>
          <w:color w:val="0D0D0D"/>
          <w:sz w:val="20"/>
          <w:szCs w:val="20"/>
          <w:shd w:val="clear" w:color="auto" w:fill="FFFFFF"/>
        </w:rPr>
        <w:t xml:space="preserve">podemos observar </w:t>
      </w:r>
      <w:r w:rsidR="00B22CB3" w:rsidRPr="003B2783">
        <w:rPr>
          <w:rStyle w:val="normaltextrun"/>
          <w:color w:val="0D0D0D"/>
          <w:sz w:val="20"/>
          <w:szCs w:val="20"/>
          <w:shd w:val="clear" w:color="auto" w:fill="FFFFFF"/>
        </w:rPr>
        <w:t>4</w:t>
      </w:r>
      <w:r w:rsidR="002920D4" w:rsidRPr="003B2783">
        <w:rPr>
          <w:rStyle w:val="normaltextrun"/>
          <w:color w:val="0D0D0D"/>
          <w:sz w:val="20"/>
          <w:szCs w:val="20"/>
          <w:shd w:val="clear" w:color="auto" w:fill="FFFFFF"/>
        </w:rPr>
        <w:t xml:space="preserve"> comportamientos de las variables numéricas</w:t>
      </w:r>
      <w:r w:rsidR="00080E4C" w:rsidRPr="003B2783">
        <w:rPr>
          <w:rStyle w:val="normaltextrun"/>
          <w:color w:val="0D0D0D"/>
          <w:sz w:val="20"/>
          <w:szCs w:val="20"/>
          <w:shd w:val="clear" w:color="auto" w:fill="FFFFFF"/>
        </w:rPr>
        <w:t xml:space="preserve">, donde el número de transacciones indica </w:t>
      </w:r>
      <w:r w:rsidR="00800257" w:rsidRPr="003B2783">
        <w:rPr>
          <w:rStyle w:val="normaltextrun"/>
          <w:color w:val="0D0D0D"/>
          <w:sz w:val="20"/>
          <w:szCs w:val="20"/>
          <w:shd w:val="clear" w:color="auto" w:fill="FFFFFF"/>
        </w:rPr>
        <w:t>un sesgo</w:t>
      </w:r>
      <w:r w:rsidR="00080E4C" w:rsidRPr="003B2783">
        <w:rPr>
          <w:rStyle w:val="normaltextrun"/>
          <w:color w:val="0D0D0D"/>
          <w:sz w:val="20"/>
          <w:szCs w:val="20"/>
          <w:shd w:val="clear" w:color="auto" w:fill="FFFFFF"/>
        </w:rPr>
        <w:t xml:space="preserve"> hacia la derecha y curtosis alta con valores discretos, los datos estadísticos sobre las transacciones cuentan con el mismo sesgo y curtosis a diferencia que cuentan con datos continuos lo que hace más fácil de trabajar esta variable, por </w:t>
      </w:r>
      <w:r w:rsidR="00800257" w:rsidRPr="003B2783">
        <w:rPr>
          <w:rStyle w:val="normaltextrun"/>
          <w:color w:val="0D0D0D"/>
          <w:sz w:val="20"/>
          <w:szCs w:val="20"/>
          <w:shd w:val="clear" w:color="auto" w:fill="FFFFFF"/>
        </w:rPr>
        <w:t>último,</w:t>
      </w:r>
      <w:r w:rsidR="00080E4C" w:rsidRPr="003B2783">
        <w:rPr>
          <w:rStyle w:val="normaltextrun"/>
          <w:color w:val="0D0D0D"/>
          <w:sz w:val="20"/>
          <w:szCs w:val="20"/>
          <w:shd w:val="clear" w:color="auto" w:fill="FFFFFF"/>
        </w:rPr>
        <w:t xml:space="preserve"> </w:t>
      </w:r>
      <w:r w:rsidR="00B22CB3" w:rsidRPr="003B2783">
        <w:rPr>
          <w:rStyle w:val="normaltextrun"/>
          <w:color w:val="0D0D0D"/>
          <w:sz w:val="20"/>
          <w:szCs w:val="20"/>
          <w:shd w:val="clear" w:color="auto" w:fill="FFFFFF"/>
        </w:rPr>
        <w:t xml:space="preserve">algunas </w:t>
      </w:r>
      <w:r w:rsidR="00080E4C" w:rsidRPr="003B2783">
        <w:rPr>
          <w:rStyle w:val="normaltextrun"/>
          <w:color w:val="0D0D0D"/>
          <w:sz w:val="20"/>
          <w:szCs w:val="20"/>
          <w:shd w:val="clear" w:color="auto" w:fill="FFFFFF"/>
        </w:rPr>
        <w:t>variables porcentuales</w:t>
      </w:r>
      <w:r w:rsidR="00800257" w:rsidRPr="003B2783">
        <w:rPr>
          <w:rStyle w:val="normaltextrun"/>
          <w:color w:val="0D0D0D"/>
          <w:sz w:val="20"/>
          <w:szCs w:val="20"/>
          <w:shd w:val="clear" w:color="auto" w:fill="FFFFFF"/>
        </w:rPr>
        <w:t xml:space="preserve"> </w:t>
      </w:r>
      <w:r w:rsidR="00B22CB3" w:rsidRPr="003B2783">
        <w:rPr>
          <w:rStyle w:val="normaltextrun"/>
          <w:color w:val="0D0D0D"/>
          <w:sz w:val="20"/>
          <w:szCs w:val="20"/>
          <w:shd w:val="clear" w:color="auto" w:fill="FFFFFF"/>
        </w:rPr>
        <w:t xml:space="preserve">con amplia distribución </w:t>
      </w:r>
      <w:r w:rsidR="00800257" w:rsidRPr="003B2783">
        <w:rPr>
          <w:rStyle w:val="normaltextrun"/>
          <w:color w:val="0D0D0D"/>
          <w:sz w:val="20"/>
          <w:szCs w:val="20"/>
          <w:shd w:val="clear" w:color="auto" w:fill="FFFFFF"/>
        </w:rPr>
        <w:t xml:space="preserve">tienen un sesgo bajo y curtosis </w:t>
      </w:r>
      <w:r w:rsidR="00B22CB3" w:rsidRPr="003B2783">
        <w:rPr>
          <w:rStyle w:val="normaltextrun"/>
          <w:color w:val="0D0D0D"/>
          <w:sz w:val="20"/>
          <w:szCs w:val="20"/>
          <w:shd w:val="clear" w:color="auto" w:fill="FFFFFF"/>
        </w:rPr>
        <w:t>cercana a 0, para las variables poco distribuidas como lo es con compras internacionales encontramos un sesgo negativo o positivo dependiendo de que tan común sea</w:t>
      </w:r>
      <w:r w:rsidR="00733E77" w:rsidRPr="003B2783">
        <w:rPr>
          <w:rStyle w:val="normaltextrun"/>
          <w:color w:val="0D0D0D"/>
          <w:sz w:val="20"/>
          <w:szCs w:val="20"/>
          <w:shd w:val="clear" w:color="auto" w:fill="FFFFFF"/>
        </w:rPr>
        <w:t xml:space="preserve">, </w:t>
      </w:r>
      <w:r w:rsidR="00733E77" w:rsidRPr="003B2783">
        <w:rPr>
          <w:rStyle w:val="normaltextrun"/>
          <w:color w:val="0D0D0D"/>
          <w:sz w:val="20"/>
          <w:szCs w:val="20"/>
          <w:shd w:val="clear" w:color="auto" w:fill="FFFFFF"/>
        </w:rPr>
        <w:lastRenderedPageBreak/>
        <w:t>estos valores aumentan mientras más uniforme sea el valor</w:t>
      </w:r>
      <w:r w:rsidRPr="003B2783">
        <w:rPr>
          <w:rStyle w:val="normaltextrun"/>
          <w:color w:val="0D0D0D"/>
          <w:sz w:val="20"/>
          <w:szCs w:val="20"/>
          <w:shd w:val="clear" w:color="auto" w:fill="FFFFFF"/>
        </w:rPr>
        <w:t>.</w:t>
      </w:r>
      <w:r w:rsidR="00800257" w:rsidRPr="003B2783">
        <w:rPr>
          <w:rStyle w:val="normaltextrun"/>
          <w:color w:val="0D0D0D"/>
          <w:sz w:val="20"/>
          <w:szCs w:val="20"/>
          <w:shd w:val="clear" w:color="auto" w:fill="FFFFFF"/>
        </w:rPr>
        <w:t xml:space="preserve"> En esta gráfica se puede observar el comportamiento general de </w:t>
      </w:r>
      <w:r w:rsidR="00CD13AD" w:rsidRPr="003B2783">
        <w:rPr>
          <w:rStyle w:val="normaltextrun"/>
          <w:color w:val="0D0D0D"/>
          <w:sz w:val="20"/>
          <w:szCs w:val="20"/>
          <w:shd w:val="clear" w:color="auto" w:fill="FFFFFF"/>
        </w:rPr>
        <w:t>algunas</w:t>
      </w:r>
      <w:r w:rsidR="00733E77" w:rsidRPr="003B2783">
        <w:rPr>
          <w:rStyle w:val="normaltextrun"/>
          <w:color w:val="0D0D0D"/>
          <w:sz w:val="20"/>
          <w:szCs w:val="20"/>
          <w:shd w:val="clear" w:color="auto" w:fill="FFFFFF"/>
        </w:rPr>
        <w:t xml:space="preserve"> variables</w:t>
      </w:r>
      <w:r w:rsidR="00800257" w:rsidRPr="003B2783">
        <w:rPr>
          <w:rStyle w:val="normaltextrun"/>
          <w:color w:val="0D0D0D"/>
          <w:sz w:val="20"/>
          <w:szCs w:val="20"/>
          <w:shd w:val="clear" w:color="auto" w:fill="FFFFFF"/>
        </w:rPr>
        <w:t>.</w:t>
      </w:r>
      <w:r w:rsidR="002920D4" w:rsidRPr="003B2783">
        <w:rPr>
          <w:rStyle w:val="normaltextrun"/>
          <w:color w:val="0D0D0D"/>
          <w:sz w:val="20"/>
          <w:szCs w:val="20"/>
          <w:shd w:val="clear" w:color="auto" w:fill="FFFFFF"/>
        </w:rPr>
        <w:t xml:space="preserve"> </w:t>
      </w:r>
    </w:p>
    <w:p w14:paraId="3FD1B34C" w14:textId="385891C7" w:rsidR="00800257" w:rsidRPr="003B2783" w:rsidRDefault="00800257" w:rsidP="009A08D3">
      <w:pPr>
        <w:pStyle w:val="paragraph"/>
        <w:shd w:val="clear" w:color="auto" w:fill="FFFFFF"/>
        <w:spacing w:before="0" w:beforeAutospacing="0" w:after="0" w:afterAutospacing="0"/>
        <w:jc w:val="center"/>
        <w:textAlignment w:val="baseline"/>
        <w:rPr>
          <w:color w:val="0D0D0D"/>
          <w:sz w:val="22"/>
          <w:szCs w:val="22"/>
          <w:shd w:val="clear" w:color="auto" w:fill="FFFFFF"/>
        </w:rPr>
      </w:pPr>
    </w:p>
    <w:p w14:paraId="0FAACE63" w14:textId="38DD5204" w:rsidR="009477E7" w:rsidRPr="003B2783" w:rsidRDefault="00F0159F" w:rsidP="009A08D3">
      <w:pPr>
        <w:shd w:val="clear" w:color="auto" w:fill="FFFFFF"/>
        <w:tabs>
          <w:tab w:val="clear" w:pos="8640"/>
        </w:tabs>
        <w:spacing w:before="100" w:beforeAutospacing="1" w:after="100" w:afterAutospacing="1"/>
        <w:jc w:val="center"/>
        <w:outlineLvl w:val="0"/>
        <w:rPr>
          <w:rFonts w:ascii="Times New Roman" w:hAnsi="Times New Roman" w:cs="Times New Roman"/>
          <w:noProof/>
        </w:rPr>
      </w:pPr>
      <w:r w:rsidRPr="003B2783">
        <w:rPr>
          <w:rFonts w:ascii="Times New Roman" w:hAnsi="Times New Roman" w:cs="Times New Roman"/>
          <w:noProof/>
          <w:color w:val="0D0D0D"/>
          <w:sz w:val="22"/>
          <w:szCs w:val="22"/>
          <w:shd w:val="clear" w:color="auto" w:fill="FFFFFF"/>
        </w:rPr>
        <w:drawing>
          <wp:anchor distT="0" distB="0" distL="114300" distR="114300" simplePos="0" relativeHeight="251662336" behindDoc="0" locked="0" layoutInCell="1" allowOverlap="1" wp14:anchorId="5E761D5F" wp14:editId="70B2EC88">
            <wp:simplePos x="0" y="0"/>
            <wp:positionH relativeFrom="column">
              <wp:posOffset>3009900</wp:posOffset>
            </wp:positionH>
            <wp:positionV relativeFrom="paragraph">
              <wp:posOffset>-33531</wp:posOffset>
            </wp:positionV>
            <wp:extent cx="1822450" cy="1434465"/>
            <wp:effectExtent l="0" t="0" r="6350" b="0"/>
            <wp:wrapNone/>
            <wp:docPr id="1077307871" name="Imagen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7871" name="Imagen 1" descr="Gráfico, Histograma"/>
                    <pic:cNvPicPr/>
                  </pic:nvPicPr>
                  <pic:blipFill rotWithShape="1">
                    <a:blip r:embed="rId13">
                      <a:extLst>
                        <a:ext uri="{28A0092B-C50C-407E-A947-70E740481C1C}">
                          <a14:useLocalDpi xmlns:a14="http://schemas.microsoft.com/office/drawing/2010/main" val="0"/>
                        </a:ext>
                      </a:extLst>
                    </a:blip>
                    <a:srcRect b="1805"/>
                    <a:stretch/>
                  </pic:blipFill>
                  <pic:spPr bwMode="auto">
                    <a:xfrm>
                      <a:off x="0" y="0"/>
                      <a:ext cx="1822450" cy="1434465"/>
                    </a:xfrm>
                    <a:prstGeom prst="rect">
                      <a:avLst/>
                    </a:prstGeom>
                    <a:ln>
                      <a:noFill/>
                    </a:ln>
                    <a:extLst>
                      <a:ext uri="{53640926-AAD7-44D8-BBD7-CCE9431645EC}">
                        <a14:shadowObscured xmlns:a14="http://schemas.microsoft.com/office/drawing/2010/main"/>
                      </a:ext>
                    </a:extLst>
                  </pic:spPr>
                </pic:pic>
              </a:graphicData>
            </a:graphic>
          </wp:anchor>
        </w:drawing>
      </w:r>
      <w:r w:rsidRPr="003B2783">
        <w:rPr>
          <w:rFonts w:ascii="Times New Roman" w:hAnsi="Times New Roman" w:cs="Times New Roman"/>
          <w:noProof/>
          <w:color w:val="0D0D0D"/>
          <w:sz w:val="22"/>
          <w:szCs w:val="22"/>
          <w:shd w:val="clear" w:color="auto" w:fill="FFFFFF"/>
        </w:rPr>
        <w:drawing>
          <wp:anchor distT="0" distB="0" distL="114300" distR="114300" simplePos="0" relativeHeight="251661312" behindDoc="0" locked="0" layoutInCell="1" allowOverlap="1" wp14:anchorId="0807AB16" wp14:editId="49F7B90F">
            <wp:simplePos x="0" y="0"/>
            <wp:positionH relativeFrom="column">
              <wp:posOffset>866692</wp:posOffset>
            </wp:positionH>
            <wp:positionV relativeFrom="paragraph">
              <wp:posOffset>-3810</wp:posOffset>
            </wp:positionV>
            <wp:extent cx="1793174" cy="1440113"/>
            <wp:effectExtent l="0" t="0" r="0" b="8255"/>
            <wp:wrapNone/>
            <wp:docPr id="886056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6980" name=""/>
                    <pic:cNvPicPr/>
                  </pic:nvPicPr>
                  <pic:blipFill>
                    <a:blip r:embed="rId14">
                      <a:extLst>
                        <a:ext uri="{28A0092B-C50C-407E-A947-70E740481C1C}">
                          <a14:useLocalDpi xmlns:a14="http://schemas.microsoft.com/office/drawing/2010/main" val="0"/>
                        </a:ext>
                      </a:extLst>
                    </a:blip>
                    <a:stretch>
                      <a:fillRect/>
                    </a:stretch>
                  </pic:blipFill>
                  <pic:spPr>
                    <a:xfrm>
                      <a:off x="0" y="0"/>
                      <a:ext cx="1793174" cy="1440113"/>
                    </a:xfrm>
                    <a:prstGeom prst="rect">
                      <a:avLst/>
                    </a:prstGeom>
                  </pic:spPr>
                </pic:pic>
              </a:graphicData>
            </a:graphic>
          </wp:anchor>
        </w:drawing>
      </w:r>
    </w:p>
    <w:p w14:paraId="019E22B0" w14:textId="11276E1F"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28DBDC3E" w14:textId="158F7CB5"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41077562" w14:textId="4DA2FE78"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637E6BF7" w14:textId="51B231A1" w:rsidR="003B2783" w:rsidRDefault="00F0159F"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r w:rsidRPr="003B2783">
        <w:rPr>
          <w:rFonts w:ascii="Times New Roman" w:hAnsi="Times New Roman" w:cs="Times New Roman"/>
          <w:b/>
          <w:bCs/>
          <w:noProof/>
          <w:spacing w:val="0"/>
          <w:kern w:val="36"/>
          <w:sz w:val="40"/>
          <w:szCs w:val="40"/>
          <w:lang w:eastAsia="es-CO"/>
        </w:rPr>
        <w:drawing>
          <wp:anchor distT="0" distB="0" distL="114300" distR="114300" simplePos="0" relativeHeight="251663360" behindDoc="0" locked="0" layoutInCell="1" allowOverlap="1" wp14:anchorId="2F55DBDD" wp14:editId="0DF52693">
            <wp:simplePos x="0" y="0"/>
            <wp:positionH relativeFrom="column">
              <wp:posOffset>3009644</wp:posOffset>
            </wp:positionH>
            <wp:positionV relativeFrom="paragraph">
              <wp:posOffset>134340</wp:posOffset>
            </wp:positionV>
            <wp:extent cx="1846580" cy="1459230"/>
            <wp:effectExtent l="0" t="0" r="1270" b="7620"/>
            <wp:wrapNone/>
            <wp:docPr id="176398451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84517"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846580" cy="1459230"/>
                    </a:xfrm>
                    <a:prstGeom prst="rect">
                      <a:avLst/>
                    </a:prstGeom>
                  </pic:spPr>
                </pic:pic>
              </a:graphicData>
            </a:graphic>
          </wp:anchor>
        </w:drawing>
      </w:r>
      <w:r w:rsidRPr="003B2783">
        <w:rPr>
          <w:rFonts w:ascii="Times New Roman" w:hAnsi="Times New Roman" w:cs="Times New Roman"/>
          <w:b/>
          <w:bCs/>
          <w:noProof/>
          <w:spacing w:val="0"/>
          <w:kern w:val="36"/>
          <w:sz w:val="40"/>
          <w:szCs w:val="40"/>
          <w:lang w:eastAsia="es-CO"/>
        </w:rPr>
        <w:drawing>
          <wp:anchor distT="0" distB="0" distL="114300" distR="114300" simplePos="0" relativeHeight="251664384" behindDoc="0" locked="0" layoutInCell="1" allowOverlap="1" wp14:anchorId="5213597D" wp14:editId="098861D2">
            <wp:simplePos x="0" y="0"/>
            <wp:positionH relativeFrom="column">
              <wp:posOffset>908388</wp:posOffset>
            </wp:positionH>
            <wp:positionV relativeFrom="paragraph">
              <wp:posOffset>171203</wp:posOffset>
            </wp:positionV>
            <wp:extent cx="1769110" cy="1428115"/>
            <wp:effectExtent l="0" t="0" r="2540" b="635"/>
            <wp:wrapNone/>
            <wp:docPr id="64439614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6142" name="Imagen 1"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769110" cy="1428115"/>
                    </a:xfrm>
                    <a:prstGeom prst="rect">
                      <a:avLst/>
                    </a:prstGeom>
                  </pic:spPr>
                </pic:pic>
              </a:graphicData>
            </a:graphic>
          </wp:anchor>
        </w:drawing>
      </w:r>
    </w:p>
    <w:p w14:paraId="126C5D23" w14:textId="77777777"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73BC2A0F" w14:textId="77777777"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5078900E" w14:textId="77777777"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4A3B1BFB" w14:textId="77777777" w:rsidR="003B2783" w:rsidRDefault="003B2783"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p>
    <w:p w14:paraId="7DB8B105" w14:textId="41DD1012" w:rsidR="00733E77" w:rsidRPr="003B2783" w:rsidRDefault="00F0159F"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r>
        <w:rPr>
          <w:rFonts w:ascii="Times New Roman" w:hAnsi="Times New Roman" w:cs="Times New Roman"/>
          <w:i/>
          <w:iCs/>
          <w:noProof/>
          <w:sz w:val="20"/>
          <w:szCs w:val="20"/>
        </w:rPr>
        <w:br/>
      </w:r>
      <w:r w:rsidR="00733E77" w:rsidRPr="003B2783">
        <w:rPr>
          <w:rFonts w:ascii="Times New Roman" w:hAnsi="Times New Roman" w:cs="Times New Roman"/>
          <w:i/>
          <w:iCs/>
          <w:noProof/>
          <w:sz w:val="20"/>
          <w:szCs w:val="20"/>
        </w:rPr>
        <w:t>Gráfico 2. Comportamiento general de las variables.</w:t>
      </w:r>
    </w:p>
    <w:p w14:paraId="6A8A3505" w14:textId="4D6DDA98" w:rsidR="003B2783" w:rsidRPr="003B2783" w:rsidRDefault="00033A3A" w:rsidP="003B2783">
      <w:pPr>
        <w:pStyle w:val="paragraph"/>
        <w:shd w:val="clear" w:color="auto" w:fill="FFFFFF"/>
        <w:spacing w:before="0" w:beforeAutospacing="0" w:after="0" w:afterAutospacing="0"/>
        <w:jc w:val="both"/>
        <w:textAlignment w:val="baseline"/>
        <w:rPr>
          <w:rStyle w:val="normaltextrun"/>
          <w:sz w:val="20"/>
          <w:szCs w:val="20"/>
        </w:rPr>
      </w:pPr>
      <w:r w:rsidRPr="003B2783">
        <w:rPr>
          <w:rStyle w:val="normaltextrun"/>
          <w:sz w:val="20"/>
          <w:szCs w:val="20"/>
        </w:rPr>
        <w:t xml:space="preserve">Para poder observar el comportamiento de todas las variables, observamos en la gráfica 3 una matriz de correlación de todos los datos numéricos. En esta matriz, destacamos que las variables de monto de transacción están altamente correlacionadas entre sí. Además, notamos una correlación negativa de -1 entre variables que representan lo opuesto, como por ejemplo "internacional" y "nacional", lo cual indica que, si una ocurre, la otra no sucede. Este hallazgo nos lleva a considerar la conveniencia de transformar nuestros datos de porcentaje a </w:t>
      </w:r>
      <w:r w:rsidR="00CD13AD" w:rsidRPr="003B2783">
        <w:rPr>
          <w:rStyle w:val="normaltextrun"/>
          <w:sz w:val="20"/>
          <w:szCs w:val="20"/>
        </w:rPr>
        <w:t>entero</w:t>
      </w:r>
      <w:r w:rsidRPr="003B2783">
        <w:rPr>
          <w:rStyle w:val="normaltextrun"/>
          <w:sz w:val="20"/>
          <w:szCs w:val="20"/>
        </w:rPr>
        <w:t xml:space="preserve"> sabiendo que variables con una correlación demasiado alta puede afectar nuestro modelo de clustering. En la gráfica 4, se muestra con más detalle el comportamiento de correlación entre las variables "internacional_total" y "nacional_total" según su tipo de dato.</w:t>
      </w:r>
    </w:p>
    <w:p w14:paraId="1C65FF1B" w14:textId="4F88D2F1" w:rsidR="009B1835" w:rsidRPr="003B2783" w:rsidRDefault="00544FC6"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r w:rsidRPr="003B2783">
        <w:rPr>
          <w:rFonts w:ascii="Times New Roman" w:hAnsi="Times New Roman" w:cs="Times New Roman"/>
          <w:i/>
          <w:iCs/>
          <w:noProof/>
          <w:sz w:val="20"/>
          <w:szCs w:val="20"/>
        </w:rPr>
        <w:drawing>
          <wp:inline distT="0" distB="0" distL="0" distR="0" wp14:anchorId="1B79A69A" wp14:editId="6711E547">
            <wp:extent cx="4871720" cy="1881505"/>
            <wp:effectExtent l="0" t="0" r="5080" b="4445"/>
            <wp:docPr id="1372116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16809" name=""/>
                    <pic:cNvPicPr/>
                  </pic:nvPicPr>
                  <pic:blipFill>
                    <a:blip r:embed="rId17"/>
                    <a:stretch>
                      <a:fillRect/>
                    </a:stretch>
                  </pic:blipFill>
                  <pic:spPr>
                    <a:xfrm>
                      <a:off x="0" y="0"/>
                      <a:ext cx="4871720" cy="1881505"/>
                    </a:xfrm>
                    <a:prstGeom prst="rect">
                      <a:avLst/>
                    </a:prstGeom>
                  </pic:spPr>
                </pic:pic>
              </a:graphicData>
            </a:graphic>
          </wp:inline>
        </w:drawing>
      </w:r>
      <w:r w:rsidR="003B2783">
        <w:rPr>
          <w:rFonts w:ascii="Times New Roman" w:hAnsi="Times New Roman" w:cs="Times New Roman"/>
          <w:i/>
          <w:iCs/>
          <w:noProof/>
          <w:sz w:val="20"/>
          <w:szCs w:val="20"/>
        </w:rPr>
        <w:br/>
      </w:r>
      <w:r w:rsidR="00A61A3F" w:rsidRPr="003B2783">
        <w:rPr>
          <w:rFonts w:ascii="Times New Roman" w:hAnsi="Times New Roman" w:cs="Times New Roman"/>
          <w:i/>
          <w:iCs/>
          <w:noProof/>
          <w:sz w:val="20"/>
          <w:szCs w:val="20"/>
        </w:rPr>
        <w:t>Gráfico 3. Correlación entre todas las variables.</w:t>
      </w:r>
    </w:p>
    <w:p w14:paraId="4669817E" w14:textId="58EF81FB" w:rsidR="009B1835" w:rsidRPr="003B2783" w:rsidRDefault="00A61A3F" w:rsidP="009A08D3">
      <w:pPr>
        <w:shd w:val="clear" w:color="auto" w:fill="FFFFFF"/>
        <w:tabs>
          <w:tab w:val="clear" w:pos="8640"/>
        </w:tabs>
        <w:spacing w:before="100" w:beforeAutospacing="1" w:after="100" w:afterAutospacing="1"/>
        <w:jc w:val="center"/>
        <w:outlineLvl w:val="0"/>
        <w:rPr>
          <w:rFonts w:ascii="Times New Roman" w:hAnsi="Times New Roman" w:cs="Times New Roman"/>
          <w:noProof/>
        </w:rPr>
      </w:pPr>
      <w:r w:rsidRPr="003B2783">
        <w:rPr>
          <w:rFonts w:ascii="Times New Roman" w:hAnsi="Times New Roman" w:cs="Times New Roman"/>
          <w:i/>
          <w:iCs/>
          <w:noProof/>
          <w:sz w:val="20"/>
          <w:szCs w:val="20"/>
        </w:rPr>
        <w:drawing>
          <wp:inline distT="0" distB="0" distL="0" distR="0" wp14:anchorId="4279EF89" wp14:editId="6A4AB82F">
            <wp:extent cx="2402006" cy="757672"/>
            <wp:effectExtent l="0" t="0" r="0" b="4445"/>
            <wp:docPr id="1982472465"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2465" name="Imagen 1" descr="Imagen que contiene Forma&#10;&#10;Descripción generada automáticamente"/>
                    <pic:cNvPicPr/>
                  </pic:nvPicPr>
                  <pic:blipFill>
                    <a:blip r:embed="rId18"/>
                    <a:stretch>
                      <a:fillRect/>
                    </a:stretch>
                  </pic:blipFill>
                  <pic:spPr>
                    <a:xfrm>
                      <a:off x="0" y="0"/>
                      <a:ext cx="2436631" cy="768594"/>
                    </a:xfrm>
                    <a:prstGeom prst="rect">
                      <a:avLst/>
                    </a:prstGeom>
                  </pic:spPr>
                </pic:pic>
              </a:graphicData>
            </a:graphic>
          </wp:inline>
        </w:drawing>
      </w:r>
      <w:r w:rsidR="007A265E" w:rsidRPr="003B2783">
        <w:rPr>
          <w:rFonts w:ascii="Times New Roman" w:hAnsi="Times New Roman" w:cs="Times New Roman"/>
          <w:noProof/>
        </w:rPr>
        <w:drawing>
          <wp:inline distT="0" distB="0" distL="0" distR="0" wp14:anchorId="7645F45F" wp14:editId="330F5EB6">
            <wp:extent cx="1877041" cy="744504"/>
            <wp:effectExtent l="0" t="0" r="0" b="0"/>
            <wp:docPr id="134295904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59043" name="Imagen 1" descr="Imagen que contiene Forma&#10;&#10;Descripción generada automáticamente"/>
                    <pic:cNvPicPr/>
                  </pic:nvPicPr>
                  <pic:blipFill>
                    <a:blip r:embed="rId19"/>
                    <a:stretch>
                      <a:fillRect/>
                    </a:stretch>
                  </pic:blipFill>
                  <pic:spPr>
                    <a:xfrm>
                      <a:off x="0" y="0"/>
                      <a:ext cx="1943644" cy="770921"/>
                    </a:xfrm>
                    <a:prstGeom prst="rect">
                      <a:avLst/>
                    </a:prstGeom>
                  </pic:spPr>
                </pic:pic>
              </a:graphicData>
            </a:graphic>
          </wp:inline>
        </w:drawing>
      </w:r>
    </w:p>
    <w:p w14:paraId="1EF76867" w14:textId="609194E4" w:rsidR="00A61A3F" w:rsidRPr="003B2783" w:rsidRDefault="00A61A3F" w:rsidP="009A08D3">
      <w:pPr>
        <w:shd w:val="clear" w:color="auto" w:fill="FFFFFF"/>
        <w:tabs>
          <w:tab w:val="clear" w:pos="8640"/>
        </w:tabs>
        <w:spacing w:before="100" w:beforeAutospacing="1" w:after="100" w:afterAutospacing="1"/>
        <w:jc w:val="center"/>
        <w:outlineLvl w:val="0"/>
        <w:rPr>
          <w:rFonts w:ascii="Times New Roman" w:hAnsi="Times New Roman" w:cs="Times New Roman"/>
          <w:i/>
          <w:iCs/>
          <w:noProof/>
          <w:sz w:val="20"/>
          <w:szCs w:val="20"/>
        </w:rPr>
      </w:pPr>
      <w:r w:rsidRPr="003B2783">
        <w:rPr>
          <w:rFonts w:ascii="Times New Roman" w:hAnsi="Times New Roman" w:cs="Times New Roman"/>
          <w:i/>
          <w:iCs/>
          <w:noProof/>
          <w:sz w:val="20"/>
          <w:szCs w:val="20"/>
        </w:rPr>
        <w:t>Gráfico 4. Correlación entre transacciones nacionales e internacionales (Izq=porcentaje, Der=Entero).</w:t>
      </w:r>
    </w:p>
    <w:p w14:paraId="3D948640" w14:textId="77777777" w:rsidR="00627301" w:rsidRPr="003B2783" w:rsidRDefault="00733E77" w:rsidP="00733E77">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lastRenderedPageBreak/>
        <w:t xml:space="preserve">2.3 </w:t>
      </w:r>
      <w:r w:rsidR="00627301" w:rsidRPr="003B2783">
        <w:rPr>
          <w:rFonts w:ascii="Times New Roman" w:hAnsi="Times New Roman" w:cs="Times New Roman"/>
          <w:b/>
          <w:bCs/>
          <w:spacing w:val="0"/>
          <w:lang w:eastAsia="es-CO"/>
        </w:rPr>
        <w:t xml:space="preserve">Verify data quality </w:t>
      </w:r>
    </w:p>
    <w:p w14:paraId="75F43FE8" w14:textId="5D5FAF21" w:rsidR="00733E77" w:rsidRPr="003B2783" w:rsidRDefault="00627301" w:rsidP="00750CB1">
      <w:pPr>
        <w:shd w:val="clear" w:color="auto" w:fill="FFFFFF"/>
        <w:tabs>
          <w:tab w:val="clear" w:pos="8640"/>
        </w:tabs>
        <w:spacing w:before="100" w:beforeAutospacing="1" w:after="100" w:afterAutospacing="1"/>
        <w:outlineLvl w:val="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 xml:space="preserve">El proceso de verificar la calidad de los datos es fundamental en cualquier análisis o investigación que se base en información cuantitativa. En este contexto, es imprescindible identificar y abordar posibles datos atípicos, tanto aquellos que son posibles dentro del dominio del problema como aquellos que son completamente improbables o imposibles. </w:t>
      </w:r>
      <w:r w:rsidR="00E706BD" w:rsidRPr="003B2783">
        <w:rPr>
          <w:rFonts w:ascii="Times New Roman" w:hAnsi="Times New Roman" w:cs="Times New Roman"/>
          <w:color w:val="0D0D0D"/>
          <w:sz w:val="20"/>
          <w:szCs w:val="20"/>
          <w:shd w:val="clear" w:color="auto" w:fill="FFFFFF"/>
        </w:rPr>
        <w:t>Por consiguiente, se analizarán los datos que podrían afectar nuestro modelo:</w:t>
      </w:r>
    </w:p>
    <w:p w14:paraId="062500BA" w14:textId="7552B527" w:rsidR="00E706BD" w:rsidRPr="003B2783" w:rsidRDefault="00E706BD"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t>Transacciones de 1$</w:t>
      </w:r>
      <w:r w:rsidRPr="003B2783">
        <w:rPr>
          <w:rStyle w:val="normaltextrun"/>
          <w:color w:val="0D0D0D"/>
          <w:sz w:val="20"/>
          <w:szCs w:val="20"/>
          <w:shd w:val="clear" w:color="auto" w:fill="FFFFFF"/>
        </w:rPr>
        <w:t>: Hay transacciones de 1 peso que son generadas y pueden afectar nuestro análisis y más aún cuando es la única transacción que se hizo.</w:t>
      </w:r>
    </w:p>
    <w:p w14:paraId="4F213CAD" w14:textId="77777777" w:rsidR="00E706BD" w:rsidRPr="003B2783" w:rsidRDefault="00E706BD" w:rsidP="00750CB1">
      <w:pPr>
        <w:pStyle w:val="paragraph"/>
        <w:shd w:val="clear" w:color="auto" w:fill="FFFFFF"/>
        <w:spacing w:before="0" w:beforeAutospacing="0" w:after="0" w:afterAutospacing="0"/>
        <w:jc w:val="both"/>
        <w:textAlignment w:val="baseline"/>
        <w:rPr>
          <w:rStyle w:val="normaltextrun"/>
          <w:b/>
          <w:bCs/>
          <w:color w:val="0D0D0D"/>
          <w:sz w:val="20"/>
          <w:szCs w:val="20"/>
          <w:shd w:val="clear" w:color="auto" w:fill="FFFFFF"/>
        </w:rPr>
      </w:pPr>
    </w:p>
    <w:p w14:paraId="1CD0F19F" w14:textId="26348F3C" w:rsidR="00E706BD" w:rsidRPr="003B2783" w:rsidRDefault="00E706BD"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t>Transferencias con desviación estándar 0$</w:t>
      </w:r>
      <w:r w:rsidRPr="003B2783">
        <w:rPr>
          <w:rStyle w:val="normaltextrun"/>
          <w:color w:val="0D0D0D"/>
          <w:sz w:val="20"/>
          <w:szCs w:val="20"/>
          <w:shd w:val="clear" w:color="auto" w:fill="FFFFFF"/>
        </w:rPr>
        <w:t xml:space="preserve">: </w:t>
      </w:r>
      <w:r w:rsidR="009F6444" w:rsidRPr="003B2783">
        <w:rPr>
          <w:color w:val="0D0D0D"/>
          <w:sz w:val="20"/>
          <w:szCs w:val="20"/>
          <w:shd w:val="clear" w:color="auto" w:fill="FFFFFF"/>
        </w:rPr>
        <w:t>La inclusión de clientes que realizaron una sola transacción, o múltiples transacciones del mismo monto, puede sesgar nuestros datos, ya que varios clientes podrían caer en esta categoría, lo que a su vez podría etiquetar incorrectamente como atípicos a aquellos clientes cuyas transacciones no tienen una desviación estándar de cero.</w:t>
      </w:r>
      <w:r w:rsidR="00E975F6" w:rsidRPr="003B2783">
        <w:rPr>
          <w:color w:val="0D0D0D"/>
          <w:sz w:val="20"/>
          <w:szCs w:val="20"/>
          <w:shd w:val="clear" w:color="auto" w:fill="FFFFFF"/>
        </w:rPr>
        <w:t xml:space="preserve"> En la grafica 3 se puede mostrar como después de un proceso de transformación la desviación estándar esta muy sesgada por la desviación estándar 0$.</w:t>
      </w:r>
    </w:p>
    <w:p w14:paraId="0BE6A542" w14:textId="77777777" w:rsidR="00E706BD" w:rsidRPr="003B2783" w:rsidRDefault="00E706BD"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p>
    <w:p w14:paraId="19A75AD9" w14:textId="296F88AE" w:rsidR="00E706BD" w:rsidRPr="003B2783" w:rsidRDefault="00E706BD" w:rsidP="00750CB1">
      <w:pPr>
        <w:pStyle w:val="paragraph"/>
        <w:shd w:val="clear" w:color="auto" w:fill="FFFFFF"/>
        <w:spacing w:before="0" w:beforeAutospacing="0" w:after="0" w:afterAutospacing="0"/>
        <w:jc w:val="both"/>
        <w:textAlignment w:val="baseline"/>
        <w:rPr>
          <w:color w:val="0D0D0D"/>
          <w:sz w:val="20"/>
          <w:szCs w:val="20"/>
          <w:shd w:val="clear" w:color="auto" w:fill="FFFFFF"/>
        </w:rPr>
      </w:pPr>
      <w:r w:rsidRPr="003B2783">
        <w:rPr>
          <w:rStyle w:val="normaltextrun"/>
          <w:b/>
          <w:bCs/>
          <w:color w:val="0D0D0D"/>
          <w:sz w:val="20"/>
          <w:szCs w:val="20"/>
          <w:shd w:val="clear" w:color="auto" w:fill="FFFFFF"/>
        </w:rPr>
        <w:t>Porcentajes</w:t>
      </w:r>
      <w:r w:rsidRPr="003B2783">
        <w:rPr>
          <w:rStyle w:val="normaltextrun"/>
          <w:color w:val="0D0D0D"/>
          <w:sz w:val="20"/>
          <w:szCs w:val="20"/>
          <w:shd w:val="clear" w:color="auto" w:fill="FFFFFF"/>
        </w:rPr>
        <w:t xml:space="preserve">: Los porcentajes más que ser un valor atípico </w:t>
      </w:r>
      <w:r w:rsidR="009F6444" w:rsidRPr="003B2783">
        <w:rPr>
          <w:rStyle w:val="normaltextrun"/>
          <w:color w:val="0D0D0D"/>
          <w:sz w:val="20"/>
          <w:szCs w:val="20"/>
          <w:shd w:val="clear" w:color="auto" w:fill="FFFFFF"/>
        </w:rPr>
        <w:t xml:space="preserve">puede conducir a una </w:t>
      </w:r>
      <w:r w:rsidRPr="003B2783">
        <w:rPr>
          <w:rStyle w:val="normaltextrun"/>
          <w:color w:val="0D0D0D"/>
          <w:sz w:val="20"/>
          <w:szCs w:val="20"/>
          <w:shd w:val="clear" w:color="auto" w:fill="FFFFFF"/>
        </w:rPr>
        <w:t>perd</w:t>
      </w:r>
      <w:r w:rsidR="009F6444" w:rsidRPr="003B2783">
        <w:rPr>
          <w:rStyle w:val="normaltextrun"/>
          <w:color w:val="0D0D0D"/>
          <w:sz w:val="20"/>
          <w:szCs w:val="20"/>
          <w:shd w:val="clear" w:color="auto" w:fill="FFFFFF"/>
        </w:rPr>
        <w:t>ida significativa de</w:t>
      </w:r>
      <w:r w:rsidRPr="003B2783">
        <w:rPr>
          <w:rStyle w:val="normaltextrun"/>
          <w:color w:val="0D0D0D"/>
          <w:sz w:val="20"/>
          <w:szCs w:val="20"/>
          <w:shd w:val="clear" w:color="auto" w:fill="FFFFFF"/>
        </w:rPr>
        <w:t xml:space="preserve"> información sobre la magnitud de la</w:t>
      </w:r>
      <w:r w:rsidR="009F6444" w:rsidRPr="003B2783">
        <w:rPr>
          <w:rStyle w:val="normaltextrun"/>
          <w:color w:val="0D0D0D"/>
          <w:sz w:val="20"/>
          <w:szCs w:val="20"/>
          <w:shd w:val="clear" w:color="auto" w:fill="FFFFFF"/>
        </w:rPr>
        <w:t>s</w:t>
      </w:r>
      <w:r w:rsidRPr="003B2783">
        <w:rPr>
          <w:rStyle w:val="normaltextrun"/>
          <w:color w:val="0D0D0D"/>
          <w:sz w:val="20"/>
          <w:szCs w:val="20"/>
          <w:shd w:val="clear" w:color="auto" w:fill="FFFFFF"/>
        </w:rPr>
        <w:t xml:space="preserve"> variable</w:t>
      </w:r>
      <w:r w:rsidR="009F6444" w:rsidRPr="003B2783">
        <w:rPr>
          <w:rStyle w:val="normaltextrun"/>
          <w:color w:val="0D0D0D"/>
          <w:sz w:val="20"/>
          <w:szCs w:val="20"/>
          <w:shd w:val="clear" w:color="auto" w:fill="FFFFFF"/>
        </w:rPr>
        <w:t>s</w:t>
      </w:r>
      <w:r w:rsidRPr="003B2783">
        <w:rPr>
          <w:rStyle w:val="normaltextrun"/>
          <w:color w:val="0D0D0D"/>
          <w:sz w:val="20"/>
          <w:szCs w:val="20"/>
          <w:shd w:val="clear" w:color="auto" w:fill="FFFFFF"/>
        </w:rPr>
        <w:t xml:space="preserve">, </w:t>
      </w:r>
      <w:r w:rsidR="009F6444" w:rsidRPr="003B2783">
        <w:rPr>
          <w:rStyle w:val="normaltextrun"/>
          <w:color w:val="0D0D0D"/>
          <w:sz w:val="20"/>
          <w:szCs w:val="20"/>
          <w:shd w:val="clear" w:color="auto" w:fill="FFFFFF"/>
        </w:rPr>
        <w:t>para una mejor ilustración consideremos</w:t>
      </w:r>
      <w:r w:rsidRPr="003B2783">
        <w:rPr>
          <w:rStyle w:val="normaltextrun"/>
          <w:color w:val="0D0D0D"/>
          <w:sz w:val="20"/>
          <w:szCs w:val="20"/>
          <w:shd w:val="clear" w:color="auto" w:fill="FFFFFF"/>
        </w:rPr>
        <w:t xml:space="preserve"> un cliente con una transacción tiene </w:t>
      </w:r>
      <w:r w:rsidR="009F6444" w:rsidRPr="003B2783">
        <w:rPr>
          <w:rStyle w:val="normaltextrun"/>
          <w:color w:val="0D0D0D"/>
          <w:sz w:val="20"/>
          <w:szCs w:val="20"/>
          <w:shd w:val="clear" w:color="auto" w:fill="FFFFFF"/>
        </w:rPr>
        <w:t xml:space="preserve">el </w:t>
      </w:r>
      <w:r w:rsidRPr="003B2783">
        <w:rPr>
          <w:rStyle w:val="normaltextrun"/>
          <w:color w:val="0D0D0D"/>
          <w:sz w:val="20"/>
          <w:szCs w:val="20"/>
          <w:shd w:val="clear" w:color="auto" w:fill="FFFFFF"/>
        </w:rPr>
        <w:t xml:space="preserve">100% </w:t>
      </w:r>
      <w:r w:rsidR="009F6444" w:rsidRPr="003B2783">
        <w:rPr>
          <w:rStyle w:val="normaltextrun"/>
          <w:color w:val="0D0D0D"/>
          <w:sz w:val="20"/>
          <w:szCs w:val="20"/>
          <w:shd w:val="clear" w:color="auto" w:fill="FFFFFF"/>
        </w:rPr>
        <w:t>de</w:t>
      </w:r>
      <w:r w:rsidRPr="003B2783">
        <w:rPr>
          <w:rStyle w:val="normaltextrun"/>
          <w:color w:val="0D0D0D"/>
          <w:sz w:val="20"/>
          <w:szCs w:val="20"/>
          <w:shd w:val="clear" w:color="auto" w:fill="FFFFFF"/>
        </w:rPr>
        <w:t xml:space="preserve"> transacciones los viernes, pero un cliente con 100 transacciones tiene </w:t>
      </w:r>
      <w:r w:rsidR="009F6444" w:rsidRPr="003B2783">
        <w:rPr>
          <w:rStyle w:val="normaltextrun"/>
          <w:color w:val="0D0D0D"/>
          <w:sz w:val="20"/>
          <w:szCs w:val="20"/>
          <w:shd w:val="clear" w:color="auto" w:fill="FFFFFF"/>
        </w:rPr>
        <w:t>el</w:t>
      </w:r>
      <w:r w:rsidRPr="003B2783">
        <w:rPr>
          <w:rStyle w:val="normaltextrun"/>
          <w:color w:val="0D0D0D"/>
          <w:sz w:val="20"/>
          <w:szCs w:val="20"/>
          <w:shd w:val="clear" w:color="auto" w:fill="FFFFFF"/>
        </w:rPr>
        <w:t xml:space="preserve"> 80% de transacciones los viernes</w:t>
      </w:r>
      <w:r w:rsidR="009F6444" w:rsidRPr="003B2783">
        <w:rPr>
          <w:rStyle w:val="normaltextrun"/>
          <w:color w:val="0D0D0D"/>
          <w:sz w:val="20"/>
          <w:szCs w:val="20"/>
          <w:shd w:val="clear" w:color="auto" w:fill="FFFFFF"/>
        </w:rPr>
        <w:t xml:space="preserve">. </w:t>
      </w:r>
      <w:r w:rsidR="009F6444" w:rsidRPr="003B2783">
        <w:rPr>
          <w:color w:val="0D0D0D"/>
          <w:sz w:val="20"/>
          <w:szCs w:val="20"/>
          <w:shd w:val="clear" w:color="auto" w:fill="FFFFFF"/>
        </w:rPr>
        <w:t>A simple vista, el clustering podría sugerir que el primer cliente tiene una tendencia mucho más marcada a realizar transacciones los viernes, cuando en realidad esto sería erróneo.</w:t>
      </w:r>
    </w:p>
    <w:p w14:paraId="68C7B38B" w14:textId="77777777" w:rsidR="00627B71" w:rsidRPr="003B2783" w:rsidRDefault="00627B71" w:rsidP="00750CB1">
      <w:pPr>
        <w:pStyle w:val="paragraph"/>
        <w:shd w:val="clear" w:color="auto" w:fill="FFFFFF"/>
        <w:spacing w:before="0" w:beforeAutospacing="0" w:after="0" w:afterAutospacing="0"/>
        <w:jc w:val="both"/>
        <w:textAlignment w:val="baseline"/>
        <w:rPr>
          <w:color w:val="0D0D0D"/>
          <w:sz w:val="20"/>
          <w:szCs w:val="20"/>
          <w:shd w:val="clear" w:color="auto" w:fill="FFFFFF"/>
        </w:rPr>
      </w:pPr>
    </w:p>
    <w:p w14:paraId="37DD0D40" w14:textId="71662295" w:rsidR="00627B71" w:rsidRPr="003B2783" w:rsidRDefault="00627B71" w:rsidP="00750CB1">
      <w:pPr>
        <w:pStyle w:val="paragraph"/>
        <w:shd w:val="clear" w:color="auto" w:fill="FFFFFF"/>
        <w:spacing w:before="0" w:beforeAutospacing="0" w:after="0" w:afterAutospacing="0"/>
        <w:jc w:val="both"/>
        <w:textAlignment w:val="baseline"/>
        <w:rPr>
          <w:color w:val="0D0D0D"/>
          <w:sz w:val="20"/>
          <w:szCs w:val="20"/>
          <w:shd w:val="clear" w:color="auto" w:fill="FFFFFF"/>
        </w:rPr>
      </w:pPr>
      <w:r w:rsidRPr="003B2783">
        <w:rPr>
          <w:rStyle w:val="normaltextrun"/>
          <w:b/>
          <w:bCs/>
          <w:color w:val="0D0D0D"/>
          <w:sz w:val="20"/>
          <w:szCs w:val="20"/>
          <w:shd w:val="clear" w:color="auto" w:fill="FFFFFF"/>
        </w:rPr>
        <w:t xml:space="preserve">Otra franquicia: </w:t>
      </w:r>
      <w:r w:rsidRPr="003B2783">
        <w:rPr>
          <w:rStyle w:val="normaltextrun"/>
          <w:color w:val="0D0D0D"/>
          <w:sz w:val="20"/>
          <w:szCs w:val="20"/>
          <w:shd w:val="clear" w:color="auto" w:fill="FFFFFF"/>
        </w:rPr>
        <w:t>Esta variable tiene muy pocos datos con respecto a mastercard y visa por lo que produce un sesgo extremadamente alto positivo y una curtosis alta.</w:t>
      </w:r>
    </w:p>
    <w:p w14:paraId="339533AD" w14:textId="77777777" w:rsidR="009F6444" w:rsidRPr="003B2783" w:rsidRDefault="009F6444" w:rsidP="00750CB1">
      <w:pPr>
        <w:pStyle w:val="paragraph"/>
        <w:shd w:val="clear" w:color="auto" w:fill="FFFFFF"/>
        <w:spacing w:before="0" w:beforeAutospacing="0" w:after="0" w:afterAutospacing="0"/>
        <w:jc w:val="both"/>
        <w:textAlignment w:val="baseline"/>
        <w:rPr>
          <w:color w:val="0D0D0D"/>
          <w:sz w:val="20"/>
          <w:szCs w:val="20"/>
          <w:shd w:val="clear" w:color="auto" w:fill="FFFFFF"/>
        </w:rPr>
      </w:pPr>
    </w:p>
    <w:p w14:paraId="62A95B09" w14:textId="1A43B028" w:rsidR="00250114" w:rsidRPr="003B2783" w:rsidRDefault="009F6444"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t xml:space="preserve">Sitio de consumo frecuente: </w:t>
      </w:r>
      <w:r w:rsidRPr="003B2783">
        <w:rPr>
          <w:rStyle w:val="normaltextrun"/>
          <w:color w:val="0D0D0D"/>
          <w:sz w:val="20"/>
          <w:szCs w:val="20"/>
          <w:shd w:val="clear" w:color="auto" w:fill="FFFFFF"/>
        </w:rPr>
        <w:t>Esta variable categórica</w:t>
      </w:r>
      <w:r w:rsidR="00250114" w:rsidRPr="003B2783">
        <w:rPr>
          <w:rStyle w:val="normaltextrun"/>
          <w:color w:val="0D0D0D"/>
          <w:sz w:val="20"/>
          <w:szCs w:val="20"/>
          <w:shd w:val="clear" w:color="auto" w:fill="FFFFFF"/>
        </w:rPr>
        <w:t xml:space="preserve"> puede plantear problemas de interpretación y análisis ya que contiene 109 valores únicos.</w:t>
      </w:r>
    </w:p>
    <w:p w14:paraId="6A99C090" w14:textId="77777777" w:rsidR="00E975F6" w:rsidRPr="003B2783" w:rsidRDefault="00E975F6" w:rsidP="00E706BD">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28A87C82" w14:textId="7DC72924" w:rsidR="00E975F6" w:rsidRPr="003B2783" w:rsidRDefault="00E975F6" w:rsidP="000921B0">
      <w:pPr>
        <w:pStyle w:val="paragraph"/>
        <w:shd w:val="clear" w:color="auto" w:fill="FFFFFF"/>
        <w:spacing w:before="0" w:beforeAutospacing="0" w:after="0" w:afterAutospacing="0"/>
        <w:jc w:val="center"/>
        <w:textAlignment w:val="baseline"/>
        <w:rPr>
          <w:rStyle w:val="normaltextrun"/>
          <w:color w:val="0D0D0D"/>
          <w:sz w:val="20"/>
          <w:szCs w:val="20"/>
          <w:shd w:val="clear" w:color="auto" w:fill="FFFFFF"/>
        </w:rPr>
      </w:pPr>
      <w:r w:rsidRPr="003B2783">
        <w:rPr>
          <w:rStyle w:val="normaltextrun"/>
          <w:noProof/>
          <w:color w:val="0D0D0D"/>
          <w:sz w:val="20"/>
          <w:szCs w:val="20"/>
          <w:shd w:val="clear" w:color="auto" w:fill="FFFFFF"/>
        </w:rPr>
        <w:drawing>
          <wp:inline distT="0" distB="0" distL="0" distR="0" wp14:anchorId="5C82414A" wp14:editId="6B0565CD">
            <wp:extent cx="2392070" cy="1890408"/>
            <wp:effectExtent l="0" t="0" r="8255" b="0"/>
            <wp:docPr id="128914581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45814" name="Imagen 1" descr="Gráfico, Histograma&#10;&#10;Descripción generada automáticamente"/>
                    <pic:cNvPicPr/>
                  </pic:nvPicPr>
                  <pic:blipFill>
                    <a:blip r:embed="rId20"/>
                    <a:stretch>
                      <a:fillRect/>
                    </a:stretch>
                  </pic:blipFill>
                  <pic:spPr>
                    <a:xfrm>
                      <a:off x="0" y="0"/>
                      <a:ext cx="2408675" cy="1903531"/>
                    </a:xfrm>
                    <a:prstGeom prst="rect">
                      <a:avLst/>
                    </a:prstGeom>
                  </pic:spPr>
                </pic:pic>
              </a:graphicData>
            </a:graphic>
          </wp:inline>
        </w:drawing>
      </w:r>
    </w:p>
    <w:p w14:paraId="142467DB" w14:textId="75EDF2B0" w:rsidR="00E975F6" w:rsidRPr="003B2783" w:rsidRDefault="00E975F6" w:rsidP="000921B0">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t>Gráfico 3. Sesgo en desviación estandar después de transformación.</w:t>
      </w:r>
    </w:p>
    <w:p w14:paraId="19D32739" w14:textId="473986E7" w:rsidR="008917EA" w:rsidRPr="003B2783" w:rsidRDefault="003B2783" w:rsidP="008917EA">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3</w:t>
      </w:r>
      <w:r w:rsidR="008917EA" w:rsidRPr="003B2783">
        <w:rPr>
          <w:rFonts w:ascii="Times New Roman" w:hAnsi="Times New Roman" w:cs="Times New Roman"/>
          <w:b/>
          <w:bCs/>
          <w:spacing w:val="0"/>
          <w:kern w:val="36"/>
          <w:sz w:val="32"/>
          <w:szCs w:val="32"/>
          <w:lang w:eastAsia="es-CO"/>
        </w:rPr>
        <w:t>. Data preparation</w:t>
      </w:r>
    </w:p>
    <w:p w14:paraId="5B63AF29" w14:textId="7E5814D7" w:rsidR="00250114" w:rsidRPr="003B2783" w:rsidRDefault="00250114" w:rsidP="00250114">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3.1 Clean data</w:t>
      </w:r>
    </w:p>
    <w:p w14:paraId="716B6164" w14:textId="7AD90D91" w:rsidR="00250114" w:rsidRPr="003B2783" w:rsidRDefault="00BD7581" w:rsidP="00750CB1">
      <w:pPr>
        <w:pStyle w:val="paragraph"/>
        <w:shd w:val="clear" w:color="auto" w:fill="FFFFFF"/>
        <w:spacing w:before="0" w:beforeAutospacing="0" w:after="0" w:afterAutospacing="0"/>
        <w:jc w:val="both"/>
        <w:textAlignment w:val="baseline"/>
        <w:rPr>
          <w:color w:val="0D0D0D"/>
          <w:sz w:val="20"/>
          <w:szCs w:val="20"/>
          <w:shd w:val="clear" w:color="auto" w:fill="FFFFFF"/>
        </w:rPr>
      </w:pPr>
      <w:r w:rsidRPr="003B2783">
        <w:rPr>
          <w:color w:val="0D0D0D"/>
          <w:sz w:val="20"/>
          <w:szCs w:val="20"/>
          <w:shd w:val="clear" w:color="auto" w:fill="FFFFFF"/>
        </w:rPr>
        <w:t>El proceso de garantizar la calidad de los datos es fundamental para cualquier análisis. En el apartado de verificación de la calidad de los datos, se llevó a cabo un análisis para identificar posibles problemas y deficiencias en los datos recopilados. Este análisis dio lugar a una serie de procesos de limpieza de datos, los cuales se realizaron con el objetivo de remover, o estudiar los datos según fuera necesario para mejorar su calidad y confiabilidad. Estos procesos se llevaron a cabo, asegurando que cada acción realizada estuviera respaldada por una sólida fundamentación. Sin embargo, en algunos casos, se determinó que los datos no requerían ningún proceso de limpieza adicional.</w:t>
      </w:r>
    </w:p>
    <w:p w14:paraId="7DA3A438" w14:textId="77777777" w:rsidR="00BD7581" w:rsidRPr="003B2783" w:rsidRDefault="00BD7581" w:rsidP="00750CB1">
      <w:pPr>
        <w:pStyle w:val="paragraph"/>
        <w:shd w:val="clear" w:color="auto" w:fill="FFFFFF"/>
        <w:spacing w:before="0" w:beforeAutospacing="0" w:after="0" w:afterAutospacing="0"/>
        <w:jc w:val="both"/>
        <w:textAlignment w:val="baseline"/>
        <w:rPr>
          <w:color w:val="0D0D0D"/>
          <w:sz w:val="20"/>
          <w:szCs w:val="20"/>
          <w:shd w:val="clear" w:color="auto" w:fill="FFFFFF"/>
        </w:rPr>
      </w:pPr>
    </w:p>
    <w:p w14:paraId="6F86A913" w14:textId="58DBE0B4" w:rsidR="00AE599C" w:rsidRPr="003B2783" w:rsidRDefault="00BD7581"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b/>
          <w:bCs/>
          <w:color w:val="0D0D0D"/>
          <w:sz w:val="20"/>
          <w:szCs w:val="20"/>
          <w:shd w:val="clear" w:color="auto" w:fill="FFFFFF"/>
        </w:rPr>
        <w:lastRenderedPageBreak/>
        <w:t>Limpieza de transacciones de 1$</w:t>
      </w:r>
      <w:r w:rsidRPr="003B2783">
        <w:rPr>
          <w:rStyle w:val="normaltextrun"/>
          <w:color w:val="0D0D0D"/>
          <w:sz w:val="20"/>
          <w:szCs w:val="20"/>
          <w:shd w:val="clear" w:color="auto" w:fill="FFFFFF"/>
        </w:rPr>
        <w:t xml:space="preserve">: </w:t>
      </w:r>
      <w:r w:rsidRPr="003B2783">
        <w:rPr>
          <w:color w:val="0D0D0D"/>
          <w:sz w:val="20"/>
          <w:szCs w:val="20"/>
          <w:shd w:val="clear" w:color="auto" w:fill="FFFFFF"/>
        </w:rPr>
        <w:t xml:space="preserve">Con el propósito de mejorar la calidad de los datos y optimizar el modelo de negocio, se decidió implementar un proceso de limpieza de clientes basado en el valor de sus transacciones. En este sentido, se identificó que aquellos clientes que realizaron transacciones de 1$ podrían no ser representativos del perfil objetivo de la empresa. Por lo tanto, se determinó eliminar únicamente a aquellos clientes cuyas únicas transacciones registradas fueran de 1$. En cambio, los clientes que realizaron más de una transacción </w:t>
      </w:r>
      <w:r w:rsidR="00AF57D3">
        <w:rPr>
          <w:color w:val="0D0D0D"/>
          <w:sz w:val="20"/>
          <w:szCs w:val="20"/>
          <w:shd w:val="clear" w:color="auto" w:fill="FFFFFF"/>
        </w:rPr>
        <w:t xml:space="preserve">teniendo algún monto </w:t>
      </w:r>
      <w:r w:rsidRPr="003B2783">
        <w:rPr>
          <w:color w:val="0D0D0D"/>
          <w:sz w:val="20"/>
          <w:szCs w:val="20"/>
          <w:shd w:val="clear" w:color="auto" w:fill="FFFFFF"/>
        </w:rPr>
        <w:t>de 1$, fueron conservados en el modelo de negocio, garantizando así, que también pudieran beneficiarse de las promociones y ofertas pertinentes.</w:t>
      </w:r>
    </w:p>
    <w:p w14:paraId="476FCDB7" w14:textId="1A9831BC" w:rsidR="00B961A4" w:rsidRPr="003B2783" w:rsidRDefault="00B961A4" w:rsidP="00B961A4">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3.2 Construct data</w:t>
      </w:r>
    </w:p>
    <w:p w14:paraId="4FD3A9C6" w14:textId="7130CA76" w:rsidR="00E706BD" w:rsidRPr="003B2783" w:rsidRDefault="00B961A4" w:rsidP="00750CB1">
      <w:pPr>
        <w:shd w:val="clear" w:color="auto" w:fill="FFFFFF"/>
        <w:tabs>
          <w:tab w:val="clear" w:pos="8640"/>
        </w:tabs>
        <w:spacing w:before="100" w:beforeAutospacing="1" w:after="100" w:afterAutospacing="1"/>
        <w:outlineLvl w:val="0"/>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En esta sección, exploraremos cómo hemos transformado nuestras variables existentes y creado nuevas características en nuestra base de datos final. Estas modificaciones son esenciales para mejorar la precisión y utilidad de nuestros modelos predictivos. A través de una descripción detallada de cada paso y su justificación, buscamos potenciar la</w:t>
      </w:r>
      <w:r w:rsidR="00E975F6" w:rsidRPr="003B2783">
        <w:rPr>
          <w:rFonts w:ascii="Times New Roman" w:hAnsi="Times New Roman" w:cs="Times New Roman"/>
          <w:color w:val="0D0D0D"/>
          <w:sz w:val="20"/>
          <w:szCs w:val="20"/>
          <w:shd w:val="clear" w:color="auto" w:fill="FFFFFF"/>
        </w:rPr>
        <w:t xml:space="preserve"> </w:t>
      </w:r>
      <w:r w:rsidRPr="003B2783">
        <w:rPr>
          <w:rFonts w:ascii="Times New Roman" w:hAnsi="Times New Roman" w:cs="Times New Roman"/>
          <w:color w:val="0D0D0D"/>
          <w:sz w:val="20"/>
          <w:szCs w:val="20"/>
          <w:shd w:val="clear" w:color="auto" w:fill="FFFFFF"/>
        </w:rPr>
        <w:t>capacidad de nuestro análisis para extraer información relevante y tomar decisiones fundamentadas.</w:t>
      </w:r>
      <w:r w:rsidR="007F4861" w:rsidRPr="003B2783">
        <w:rPr>
          <w:rFonts w:ascii="Times New Roman" w:hAnsi="Times New Roman" w:cs="Times New Roman"/>
          <w:color w:val="0D0D0D"/>
          <w:sz w:val="20"/>
          <w:szCs w:val="20"/>
          <w:shd w:val="clear" w:color="auto" w:fill="FFFFFF"/>
        </w:rPr>
        <w:t xml:space="preserve"> </w:t>
      </w:r>
    </w:p>
    <w:p w14:paraId="1D469539" w14:textId="022576A5" w:rsidR="007F4861" w:rsidRPr="003B2783" w:rsidRDefault="007F4861" w:rsidP="00750CB1">
      <w:pPr>
        <w:shd w:val="clear" w:color="auto" w:fill="FFFFFF"/>
        <w:tabs>
          <w:tab w:val="clear" w:pos="8640"/>
        </w:tabs>
        <w:spacing w:before="100" w:beforeAutospacing="1" w:after="100" w:afterAutospacing="1"/>
        <w:outlineLvl w:val="0"/>
        <w:rPr>
          <w:rStyle w:val="normaltextrun"/>
          <w:rFonts w:ascii="Times New Roman" w:hAnsi="Times New Roman" w:cs="Times New Roman"/>
          <w:color w:val="0D0D0D"/>
          <w:sz w:val="20"/>
          <w:szCs w:val="20"/>
          <w:shd w:val="clear" w:color="auto" w:fill="FFFFFF"/>
        </w:rPr>
      </w:pPr>
      <w:r w:rsidRPr="003B2783">
        <w:rPr>
          <w:rStyle w:val="normaltextrun"/>
          <w:rFonts w:ascii="Times New Roman" w:hAnsi="Times New Roman" w:cs="Times New Roman"/>
          <w:b/>
          <w:bCs/>
          <w:color w:val="0D0D0D"/>
          <w:sz w:val="20"/>
          <w:szCs w:val="20"/>
          <w:shd w:val="clear" w:color="auto" w:fill="FFFFFF"/>
        </w:rPr>
        <w:t>Porcentajes</w:t>
      </w:r>
      <w:r w:rsidRPr="003B2783">
        <w:rPr>
          <w:rStyle w:val="normaltextrun"/>
          <w:rFonts w:ascii="Times New Roman" w:hAnsi="Times New Roman" w:cs="Times New Roman"/>
          <w:color w:val="0D0D0D"/>
          <w:sz w:val="20"/>
          <w:szCs w:val="20"/>
          <w:shd w:val="clear" w:color="auto" w:fill="FFFFFF"/>
        </w:rPr>
        <w:t>: Como bien se ha dicho estos valores se prefieren como número entero para que se pued</w:t>
      </w:r>
      <w:r w:rsidR="00740108" w:rsidRPr="003B2783">
        <w:rPr>
          <w:rStyle w:val="normaltextrun"/>
          <w:rFonts w:ascii="Times New Roman" w:hAnsi="Times New Roman" w:cs="Times New Roman"/>
          <w:color w:val="0D0D0D"/>
          <w:sz w:val="20"/>
          <w:szCs w:val="20"/>
          <w:shd w:val="clear" w:color="auto" w:fill="FFFFFF"/>
        </w:rPr>
        <w:t>a</w:t>
      </w:r>
      <w:r w:rsidRPr="003B2783">
        <w:rPr>
          <w:rStyle w:val="normaltextrun"/>
          <w:rFonts w:ascii="Times New Roman" w:hAnsi="Times New Roman" w:cs="Times New Roman"/>
          <w:color w:val="0D0D0D"/>
          <w:sz w:val="20"/>
          <w:szCs w:val="20"/>
          <w:shd w:val="clear" w:color="auto" w:fill="FFFFFF"/>
        </w:rPr>
        <w:t xml:space="preserve"> tener una información </w:t>
      </w:r>
      <w:r w:rsidR="00AF57D3">
        <w:rPr>
          <w:rStyle w:val="normaltextrun"/>
          <w:rFonts w:ascii="Times New Roman" w:hAnsi="Times New Roman" w:cs="Times New Roman"/>
          <w:color w:val="0D0D0D"/>
          <w:sz w:val="20"/>
          <w:szCs w:val="20"/>
          <w:shd w:val="clear" w:color="auto" w:fill="FFFFFF"/>
        </w:rPr>
        <w:t>más acertada</w:t>
      </w:r>
      <w:r w:rsidRPr="003B2783">
        <w:rPr>
          <w:rStyle w:val="normaltextrun"/>
          <w:rFonts w:ascii="Times New Roman" w:hAnsi="Times New Roman" w:cs="Times New Roman"/>
          <w:color w:val="0D0D0D"/>
          <w:sz w:val="20"/>
          <w:szCs w:val="20"/>
          <w:shd w:val="clear" w:color="auto" w:fill="FFFFFF"/>
        </w:rPr>
        <w:t xml:space="preserve"> </w:t>
      </w:r>
      <w:r w:rsidR="00D46DA9">
        <w:rPr>
          <w:rStyle w:val="normaltextrun"/>
          <w:rFonts w:ascii="Times New Roman" w:hAnsi="Times New Roman" w:cs="Times New Roman"/>
          <w:color w:val="0D0D0D"/>
          <w:sz w:val="20"/>
          <w:szCs w:val="20"/>
          <w:shd w:val="clear" w:color="auto" w:fill="FFFFFF"/>
        </w:rPr>
        <w:t xml:space="preserve">de la magnitud </w:t>
      </w:r>
      <w:r w:rsidRPr="003B2783">
        <w:rPr>
          <w:rStyle w:val="normaltextrun"/>
          <w:rFonts w:ascii="Times New Roman" w:hAnsi="Times New Roman" w:cs="Times New Roman"/>
          <w:color w:val="0D0D0D"/>
          <w:sz w:val="20"/>
          <w:szCs w:val="20"/>
          <w:shd w:val="clear" w:color="auto" w:fill="FFFFFF"/>
        </w:rPr>
        <w:t>de las variables, por lo tanto, se realiza una simple operación en cada variable que tenga datos porcentuales.</w:t>
      </w:r>
    </w:p>
    <w:p w14:paraId="12E83979" w14:textId="693890AA" w:rsidR="007F4861" w:rsidRPr="003B2783" w:rsidRDefault="007F4861" w:rsidP="002969C8">
      <w:pPr>
        <w:shd w:val="clear" w:color="auto" w:fill="FFFFFF"/>
        <w:tabs>
          <w:tab w:val="clear" w:pos="8640"/>
        </w:tabs>
        <w:spacing w:before="100" w:beforeAutospacing="1" w:after="100" w:afterAutospacing="1"/>
        <w:jc w:val="left"/>
        <w:outlineLvl w:val="0"/>
        <w:rPr>
          <w:rFonts w:ascii="Times New Roman" w:hAnsi="Times New Roman" w:cs="Times New Roman"/>
          <w:color w:val="0D0D0D"/>
          <w:sz w:val="20"/>
          <w:szCs w:val="20"/>
          <w:shd w:val="clear" w:color="auto" w:fill="FFFFFF"/>
        </w:rPr>
      </w:pPr>
      <m:oMathPara>
        <m:oMath>
          <m:r>
            <w:rPr>
              <w:rFonts w:ascii="Cambria Math" w:hAnsi="Cambria Math" w:cs="Times New Roman"/>
              <w:color w:val="0D0D0D"/>
              <w:sz w:val="20"/>
              <w:szCs w:val="20"/>
              <w:shd w:val="clear" w:color="auto" w:fill="FFFFFF"/>
            </w:rPr>
            <m:t xml:space="preserve">numero entero=totalTransacciones*porcentaje </m:t>
          </m:r>
        </m:oMath>
      </m:oMathPara>
    </w:p>
    <w:p w14:paraId="1AA52F4B" w14:textId="79D9CD36" w:rsidR="00CD13AD" w:rsidRPr="003B2783" w:rsidRDefault="00CD13AD" w:rsidP="00750CB1">
      <w:pPr>
        <w:shd w:val="clear" w:color="auto" w:fill="FFFFFF"/>
        <w:tabs>
          <w:tab w:val="clear" w:pos="8640"/>
        </w:tabs>
        <w:spacing w:before="100" w:beforeAutospacing="1" w:after="100" w:afterAutospacing="1"/>
        <w:outlineLvl w:val="0"/>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Agrupación de días</w:t>
      </w:r>
      <w:r w:rsidR="00627B71" w:rsidRPr="003B2783">
        <w:rPr>
          <w:rStyle w:val="normaltextrun"/>
          <w:rFonts w:ascii="Times New Roman" w:hAnsi="Times New Roman" w:cs="Times New Roman"/>
          <w:b/>
          <w:bCs/>
          <w:color w:val="0D0D0D"/>
          <w:spacing w:val="0"/>
          <w:sz w:val="20"/>
          <w:szCs w:val="20"/>
          <w:shd w:val="clear" w:color="auto" w:fill="FFFFFF"/>
          <w:lang w:eastAsia="es-CO"/>
        </w:rPr>
        <w:t xml:space="preserve"> y redes de pago</w:t>
      </w:r>
      <w:r w:rsidRPr="003B2783">
        <w:rPr>
          <w:rStyle w:val="normaltextrun"/>
          <w:rFonts w:ascii="Times New Roman" w:hAnsi="Times New Roman" w:cs="Times New Roman"/>
          <w:b/>
          <w:bCs/>
          <w:color w:val="0D0D0D"/>
          <w:spacing w:val="0"/>
          <w:sz w:val="20"/>
          <w:szCs w:val="20"/>
          <w:shd w:val="clear" w:color="auto" w:fill="FFFFFF"/>
          <w:lang w:eastAsia="es-CO"/>
        </w:rPr>
        <w:t>:</w:t>
      </w:r>
      <w:r w:rsidRPr="003B2783">
        <w:rPr>
          <w:rStyle w:val="normaltextrun"/>
          <w:rFonts w:ascii="Times New Roman" w:hAnsi="Times New Roman" w:cs="Times New Roman"/>
          <w:color w:val="0D0D0D"/>
          <w:sz w:val="20"/>
          <w:szCs w:val="20"/>
          <w:shd w:val="clear" w:color="auto" w:fill="FFFFFF"/>
        </w:rPr>
        <w:t xml:space="preserve"> </w:t>
      </w:r>
      <w:r w:rsidRPr="003B2783">
        <w:rPr>
          <w:rStyle w:val="normaltextrun"/>
          <w:rFonts w:ascii="Times New Roman" w:hAnsi="Times New Roman" w:cs="Times New Roman"/>
          <w:color w:val="0D0D0D"/>
          <w:spacing w:val="0"/>
          <w:sz w:val="20"/>
          <w:szCs w:val="20"/>
          <w:shd w:val="clear" w:color="auto" w:fill="FFFFFF"/>
          <w:lang w:eastAsia="es-CO"/>
        </w:rPr>
        <w:t>Para una mejor interpretabilidad de los datos, reducción de complejidad y observar patrones de comportamiento diferentes se decidió agrupar los días entre semana y fin de semana en estas dos variables</w:t>
      </w:r>
      <w:r w:rsidR="00627B71" w:rsidRPr="003B2783">
        <w:rPr>
          <w:rStyle w:val="normaltextrun"/>
          <w:rFonts w:ascii="Times New Roman" w:hAnsi="Times New Roman" w:cs="Times New Roman"/>
          <w:color w:val="0D0D0D"/>
          <w:spacing w:val="0"/>
          <w:sz w:val="20"/>
          <w:szCs w:val="20"/>
          <w:shd w:val="clear" w:color="auto" w:fill="FFFFFF"/>
          <w:lang w:eastAsia="es-CO"/>
        </w:rPr>
        <w:t>, así igualmente con las redes de pago para tratar de disminuir un poco el sesgo y curtosis en las variables de otra franquicia</w:t>
      </w:r>
      <w:r w:rsidRPr="003B2783">
        <w:rPr>
          <w:rStyle w:val="normaltextrun"/>
          <w:rFonts w:ascii="Times New Roman" w:hAnsi="Times New Roman" w:cs="Times New Roman"/>
          <w:color w:val="0D0D0D"/>
          <w:spacing w:val="0"/>
          <w:sz w:val="20"/>
          <w:szCs w:val="20"/>
          <w:shd w:val="clear" w:color="auto" w:fill="FFFFFF"/>
          <w:lang w:eastAsia="es-CO"/>
        </w:rPr>
        <w:t>.</w:t>
      </w:r>
    </w:p>
    <w:p w14:paraId="2A531859" w14:textId="77777777" w:rsidR="00CD25F4" w:rsidRPr="003B2783" w:rsidRDefault="00E34260" w:rsidP="00750CB1">
      <w:pPr>
        <w:shd w:val="clear" w:color="auto" w:fill="FFFFFF"/>
        <w:tabs>
          <w:tab w:val="clear" w:pos="8640"/>
        </w:tabs>
        <w:spacing w:before="100" w:beforeAutospacing="1" w:after="100" w:afterAutospacing="1"/>
        <w:outlineLvl w:val="0"/>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 xml:space="preserve">Categorización de sitio frecuente: </w:t>
      </w:r>
      <w:r w:rsidRPr="003B2783">
        <w:rPr>
          <w:rStyle w:val="normaltextrun"/>
          <w:rFonts w:ascii="Times New Roman" w:hAnsi="Times New Roman" w:cs="Times New Roman"/>
          <w:color w:val="0D0D0D"/>
          <w:spacing w:val="0"/>
          <w:sz w:val="20"/>
          <w:szCs w:val="20"/>
          <w:shd w:val="clear" w:color="auto" w:fill="FFFFFF"/>
          <w:lang w:eastAsia="es-CO"/>
        </w:rPr>
        <w:t xml:space="preserve">La columna que indica el sitio más frecuente de transacción contiene 109 valores únicos por lo que se optó por categorizar esos variables en estas categorías: </w:t>
      </w:r>
    </w:p>
    <w:tbl>
      <w:tblPr>
        <w:tblW w:w="7672" w:type="dxa"/>
        <w:tblCellMar>
          <w:left w:w="70" w:type="dxa"/>
          <w:right w:w="70" w:type="dxa"/>
        </w:tblCellMar>
        <w:tblLook w:val="04A0" w:firstRow="1" w:lastRow="0" w:firstColumn="1" w:lastColumn="0" w:noHBand="0" w:noVBand="1"/>
      </w:tblPr>
      <w:tblGrid>
        <w:gridCol w:w="2410"/>
        <w:gridCol w:w="3260"/>
        <w:gridCol w:w="2002"/>
      </w:tblGrid>
      <w:tr w:rsidR="00CD25F4" w:rsidRPr="003B2783" w14:paraId="4F70D6E7" w14:textId="207BE293" w:rsidTr="00CD25F4">
        <w:trPr>
          <w:trHeight w:val="300"/>
        </w:trPr>
        <w:tc>
          <w:tcPr>
            <w:tcW w:w="2410" w:type="dxa"/>
            <w:tcBorders>
              <w:top w:val="nil"/>
              <w:left w:val="nil"/>
              <w:bottom w:val="nil"/>
              <w:right w:val="nil"/>
            </w:tcBorders>
            <w:shd w:val="clear" w:color="auto" w:fill="auto"/>
            <w:noWrap/>
            <w:vAlign w:val="bottom"/>
            <w:hideMark/>
          </w:tcPr>
          <w:p w14:paraId="50D9D297"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Salud y Bienestar</w:t>
            </w:r>
          </w:p>
        </w:tc>
        <w:tc>
          <w:tcPr>
            <w:tcW w:w="3260" w:type="dxa"/>
            <w:tcBorders>
              <w:top w:val="nil"/>
              <w:left w:val="nil"/>
              <w:bottom w:val="nil"/>
              <w:right w:val="nil"/>
            </w:tcBorders>
            <w:vAlign w:val="bottom"/>
          </w:tcPr>
          <w:p w14:paraId="4BAFD268" w14:textId="1589349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Hogar y Construcción</w:t>
            </w:r>
          </w:p>
        </w:tc>
        <w:tc>
          <w:tcPr>
            <w:tcW w:w="2002" w:type="dxa"/>
            <w:tcBorders>
              <w:top w:val="nil"/>
              <w:left w:val="nil"/>
              <w:bottom w:val="nil"/>
              <w:right w:val="nil"/>
            </w:tcBorders>
            <w:vAlign w:val="bottom"/>
          </w:tcPr>
          <w:p w14:paraId="3327B1AE" w14:textId="1C69DF0F"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Tecnología</w:t>
            </w:r>
          </w:p>
        </w:tc>
      </w:tr>
      <w:tr w:rsidR="00CD25F4" w:rsidRPr="003B2783" w14:paraId="5E3AEA10" w14:textId="14D82825" w:rsidTr="00CD25F4">
        <w:trPr>
          <w:trHeight w:val="300"/>
        </w:trPr>
        <w:tc>
          <w:tcPr>
            <w:tcW w:w="2410" w:type="dxa"/>
            <w:tcBorders>
              <w:top w:val="nil"/>
              <w:left w:val="nil"/>
              <w:bottom w:val="nil"/>
              <w:right w:val="nil"/>
            </w:tcBorders>
            <w:shd w:val="clear" w:color="auto" w:fill="auto"/>
            <w:noWrap/>
            <w:vAlign w:val="bottom"/>
            <w:hideMark/>
          </w:tcPr>
          <w:p w14:paraId="36F132E9"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Comercio</w:t>
            </w:r>
          </w:p>
        </w:tc>
        <w:tc>
          <w:tcPr>
            <w:tcW w:w="3260" w:type="dxa"/>
            <w:tcBorders>
              <w:top w:val="nil"/>
              <w:left w:val="nil"/>
              <w:bottom w:val="nil"/>
              <w:right w:val="nil"/>
            </w:tcBorders>
            <w:vAlign w:val="bottom"/>
          </w:tcPr>
          <w:p w14:paraId="4388D54E" w14:textId="4BB32FCA"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Alimentación y Restaurantes</w:t>
            </w:r>
          </w:p>
        </w:tc>
        <w:tc>
          <w:tcPr>
            <w:tcW w:w="2002" w:type="dxa"/>
            <w:tcBorders>
              <w:top w:val="nil"/>
              <w:left w:val="nil"/>
              <w:bottom w:val="nil"/>
              <w:right w:val="nil"/>
            </w:tcBorders>
            <w:vAlign w:val="bottom"/>
          </w:tcPr>
          <w:p w14:paraId="736BDE36" w14:textId="249F12C6"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Agropecuario</w:t>
            </w:r>
          </w:p>
        </w:tc>
      </w:tr>
      <w:tr w:rsidR="00CD25F4" w:rsidRPr="003B2783" w14:paraId="4474F0AF" w14:textId="0C38A565" w:rsidTr="00CD25F4">
        <w:trPr>
          <w:trHeight w:val="300"/>
        </w:trPr>
        <w:tc>
          <w:tcPr>
            <w:tcW w:w="2410" w:type="dxa"/>
            <w:tcBorders>
              <w:top w:val="nil"/>
              <w:left w:val="nil"/>
              <w:bottom w:val="nil"/>
              <w:right w:val="nil"/>
            </w:tcBorders>
            <w:shd w:val="clear" w:color="auto" w:fill="auto"/>
            <w:noWrap/>
            <w:vAlign w:val="bottom"/>
            <w:hideMark/>
          </w:tcPr>
          <w:p w14:paraId="1532445A"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Finanzas</w:t>
            </w:r>
          </w:p>
        </w:tc>
        <w:tc>
          <w:tcPr>
            <w:tcW w:w="3260" w:type="dxa"/>
            <w:tcBorders>
              <w:top w:val="nil"/>
              <w:left w:val="nil"/>
              <w:bottom w:val="nil"/>
              <w:right w:val="nil"/>
            </w:tcBorders>
            <w:vAlign w:val="bottom"/>
          </w:tcPr>
          <w:p w14:paraId="742DDD31" w14:textId="343D354C"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Entretenimiento</w:t>
            </w:r>
          </w:p>
        </w:tc>
        <w:tc>
          <w:tcPr>
            <w:tcW w:w="2002" w:type="dxa"/>
            <w:tcBorders>
              <w:top w:val="nil"/>
              <w:left w:val="nil"/>
              <w:bottom w:val="nil"/>
              <w:right w:val="nil"/>
            </w:tcBorders>
            <w:vAlign w:val="bottom"/>
          </w:tcPr>
          <w:p w14:paraId="1E8BA846" w14:textId="05A004FC"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Eventos</w:t>
            </w:r>
          </w:p>
        </w:tc>
      </w:tr>
      <w:tr w:rsidR="00CD25F4" w:rsidRPr="003B2783" w14:paraId="6AD34329" w14:textId="6EC3487D" w:rsidTr="00CD25F4">
        <w:trPr>
          <w:trHeight w:val="300"/>
        </w:trPr>
        <w:tc>
          <w:tcPr>
            <w:tcW w:w="2410" w:type="dxa"/>
            <w:tcBorders>
              <w:top w:val="nil"/>
              <w:left w:val="nil"/>
              <w:bottom w:val="nil"/>
              <w:right w:val="nil"/>
            </w:tcBorders>
            <w:shd w:val="clear" w:color="auto" w:fill="auto"/>
            <w:noWrap/>
            <w:vAlign w:val="bottom"/>
            <w:hideMark/>
          </w:tcPr>
          <w:p w14:paraId="5542480F"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Otra</w:t>
            </w:r>
          </w:p>
        </w:tc>
        <w:tc>
          <w:tcPr>
            <w:tcW w:w="3260" w:type="dxa"/>
            <w:tcBorders>
              <w:top w:val="nil"/>
              <w:left w:val="nil"/>
              <w:bottom w:val="nil"/>
              <w:right w:val="nil"/>
            </w:tcBorders>
            <w:vAlign w:val="bottom"/>
          </w:tcPr>
          <w:p w14:paraId="54C0D30D" w14:textId="2B326114"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Educación</w:t>
            </w:r>
          </w:p>
        </w:tc>
        <w:tc>
          <w:tcPr>
            <w:tcW w:w="2002" w:type="dxa"/>
            <w:tcBorders>
              <w:top w:val="nil"/>
              <w:left w:val="nil"/>
              <w:bottom w:val="nil"/>
              <w:right w:val="nil"/>
            </w:tcBorders>
            <w:vAlign w:val="bottom"/>
          </w:tcPr>
          <w:p w14:paraId="046D8C71" w14:textId="66EBDCDC"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Arte y Antigüedades</w:t>
            </w:r>
          </w:p>
        </w:tc>
      </w:tr>
      <w:tr w:rsidR="00CD25F4" w:rsidRPr="003B2783" w14:paraId="19FCC952" w14:textId="79B1820C" w:rsidTr="000B5FB6">
        <w:trPr>
          <w:trHeight w:val="300"/>
        </w:trPr>
        <w:tc>
          <w:tcPr>
            <w:tcW w:w="2410" w:type="dxa"/>
            <w:tcBorders>
              <w:top w:val="nil"/>
              <w:left w:val="nil"/>
              <w:bottom w:val="nil"/>
              <w:right w:val="nil"/>
            </w:tcBorders>
            <w:shd w:val="clear" w:color="auto" w:fill="auto"/>
            <w:noWrap/>
            <w:vAlign w:val="bottom"/>
            <w:hideMark/>
          </w:tcPr>
          <w:p w14:paraId="45C46252"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Moda</w:t>
            </w:r>
          </w:p>
        </w:tc>
        <w:tc>
          <w:tcPr>
            <w:tcW w:w="3260" w:type="dxa"/>
            <w:tcBorders>
              <w:top w:val="nil"/>
              <w:left w:val="nil"/>
              <w:bottom w:val="nil"/>
              <w:right w:val="nil"/>
            </w:tcBorders>
            <w:vAlign w:val="bottom"/>
          </w:tcPr>
          <w:p w14:paraId="29D6ECA3" w14:textId="46C30625"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Servicios</w:t>
            </w:r>
          </w:p>
        </w:tc>
        <w:tc>
          <w:tcPr>
            <w:tcW w:w="2002" w:type="dxa"/>
            <w:tcBorders>
              <w:top w:val="nil"/>
              <w:left w:val="nil"/>
              <w:bottom w:val="nil"/>
              <w:right w:val="nil"/>
            </w:tcBorders>
            <w:vAlign w:val="bottom"/>
          </w:tcPr>
          <w:p w14:paraId="354100CF" w14:textId="02B4575B"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Mascotas</w:t>
            </w:r>
          </w:p>
        </w:tc>
      </w:tr>
      <w:tr w:rsidR="00CD25F4" w:rsidRPr="003B2783" w14:paraId="284CD43B" w14:textId="19C8C5A4" w:rsidTr="000B5FB6">
        <w:trPr>
          <w:trHeight w:val="300"/>
        </w:trPr>
        <w:tc>
          <w:tcPr>
            <w:tcW w:w="2410" w:type="dxa"/>
            <w:tcBorders>
              <w:top w:val="nil"/>
              <w:left w:val="nil"/>
              <w:bottom w:val="nil"/>
              <w:right w:val="nil"/>
            </w:tcBorders>
            <w:shd w:val="clear" w:color="auto" w:fill="auto"/>
            <w:noWrap/>
            <w:vAlign w:val="bottom"/>
            <w:hideMark/>
          </w:tcPr>
          <w:p w14:paraId="11C406FD"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Automotriz</w:t>
            </w:r>
          </w:p>
        </w:tc>
        <w:tc>
          <w:tcPr>
            <w:tcW w:w="3260" w:type="dxa"/>
            <w:tcBorders>
              <w:top w:val="nil"/>
              <w:left w:val="nil"/>
              <w:bottom w:val="nil"/>
              <w:right w:val="nil"/>
            </w:tcBorders>
            <w:vAlign w:val="bottom"/>
          </w:tcPr>
          <w:p w14:paraId="4652E025" w14:textId="42CF970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Deporte y Recreación</w:t>
            </w:r>
          </w:p>
        </w:tc>
        <w:tc>
          <w:tcPr>
            <w:tcW w:w="2002" w:type="dxa"/>
            <w:tcBorders>
              <w:top w:val="nil"/>
              <w:left w:val="nil"/>
              <w:bottom w:val="nil"/>
              <w:right w:val="nil"/>
            </w:tcBorders>
            <w:vAlign w:val="bottom"/>
          </w:tcPr>
          <w:p w14:paraId="746DD4CA" w14:textId="5B87EB2A"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Seguridad</w:t>
            </w:r>
          </w:p>
        </w:tc>
      </w:tr>
      <w:tr w:rsidR="00CD25F4" w:rsidRPr="003B2783" w14:paraId="2E9A23B4" w14:textId="3489320F" w:rsidTr="00CD25F4">
        <w:trPr>
          <w:trHeight w:val="300"/>
        </w:trPr>
        <w:tc>
          <w:tcPr>
            <w:tcW w:w="2410" w:type="dxa"/>
            <w:tcBorders>
              <w:top w:val="nil"/>
              <w:left w:val="nil"/>
              <w:bottom w:val="nil"/>
              <w:right w:val="nil"/>
            </w:tcBorders>
            <w:shd w:val="clear" w:color="auto" w:fill="auto"/>
            <w:noWrap/>
            <w:vAlign w:val="bottom"/>
            <w:hideMark/>
          </w:tcPr>
          <w:p w14:paraId="26769761"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Viajes y Transporte</w:t>
            </w:r>
          </w:p>
        </w:tc>
        <w:tc>
          <w:tcPr>
            <w:tcW w:w="3260" w:type="dxa"/>
            <w:tcBorders>
              <w:top w:val="nil"/>
              <w:left w:val="nil"/>
              <w:bottom w:val="nil"/>
              <w:right w:val="nil"/>
            </w:tcBorders>
            <w:vAlign w:val="bottom"/>
          </w:tcPr>
          <w:p w14:paraId="0E5239DA" w14:textId="3F8ED25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r w:rsidRPr="003B2783">
              <w:rPr>
                <w:rFonts w:ascii="Times New Roman" w:hAnsi="Times New Roman" w:cs="Times New Roman"/>
                <w:color w:val="000000"/>
                <w:spacing w:val="0"/>
                <w:sz w:val="20"/>
                <w:szCs w:val="20"/>
                <w:lang w:eastAsia="es-CO"/>
              </w:rPr>
              <w:t>Industria</w:t>
            </w:r>
          </w:p>
        </w:tc>
        <w:tc>
          <w:tcPr>
            <w:tcW w:w="2002" w:type="dxa"/>
            <w:tcBorders>
              <w:top w:val="nil"/>
              <w:left w:val="nil"/>
              <w:bottom w:val="nil"/>
              <w:right w:val="nil"/>
            </w:tcBorders>
          </w:tcPr>
          <w:p w14:paraId="03820FDB" w14:textId="77777777" w:rsidR="00CD25F4" w:rsidRPr="003B2783" w:rsidRDefault="00CD25F4" w:rsidP="00CD25F4">
            <w:pPr>
              <w:tabs>
                <w:tab w:val="clear" w:pos="8640"/>
              </w:tabs>
              <w:jc w:val="left"/>
              <w:rPr>
                <w:rFonts w:ascii="Times New Roman" w:hAnsi="Times New Roman" w:cs="Times New Roman"/>
                <w:color w:val="000000"/>
                <w:spacing w:val="0"/>
                <w:sz w:val="20"/>
                <w:szCs w:val="20"/>
                <w:lang w:eastAsia="es-CO"/>
              </w:rPr>
            </w:pPr>
          </w:p>
        </w:tc>
      </w:tr>
    </w:tbl>
    <w:p w14:paraId="256D9B1D" w14:textId="73B222E8" w:rsidR="00F82CBD" w:rsidRPr="003B2783" w:rsidRDefault="00F82CBD"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 xml:space="preserve">Log1p: </w:t>
      </w:r>
      <w:r w:rsidRPr="003B2783">
        <w:rPr>
          <w:rStyle w:val="normaltextrun"/>
          <w:rFonts w:ascii="Times New Roman" w:hAnsi="Times New Roman" w:cs="Times New Roman"/>
          <w:color w:val="0D0D0D"/>
          <w:spacing w:val="0"/>
          <w:sz w:val="20"/>
          <w:szCs w:val="20"/>
          <w:shd w:val="clear" w:color="auto" w:fill="FFFFFF"/>
          <w:lang w:eastAsia="es-CO"/>
        </w:rPr>
        <w:t xml:space="preserve">El logaritmo sirve para ayudar a transformar datos muy sesgados en una distribución más normalizada, ya que los clusters funcionan mejor con esta distribución, este logaritmo solo va </w:t>
      </w:r>
      <w:r w:rsidR="00DA3119" w:rsidRPr="003B2783">
        <w:rPr>
          <w:rStyle w:val="normaltextrun"/>
          <w:rFonts w:ascii="Times New Roman" w:hAnsi="Times New Roman" w:cs="Times New Roman"/>
          <w:color w:val="0D0D0D"/>
          <w:spacing w:val="0"/>
          <w:sz w:val="20"/>
          <w:szCs w:val="20"/>
          <w:shd w:val="clear" w:color="auto" w:fill="FFFFFF"/>
          <w:lang w:eastAsia="es-CO"/>
        </w:rPr>
        <w:t xml:space="preserve">a </w:t>
      </w:r>
      <w:r w:rsidRPr="003B2783">
        <w:rPr>
          <w:rStyle w:val="normaltextrun"/>
          <w:rFonts w:ascii="Times New Roman" w:hAnsi="Times New Roman" w:cs="Times New Roman"/>
          <w:color w:val="0D0D0D"/>
          <w:spacing w:val="0"/>
          <w:sz w:val="20"/>
          <w:szCs w:val="20"/>
          <w:shd w:val="clear" w:color="auto" w:fill="FFFFFF"/>
          <w:lang w:eastAsia="es-CO"/>
        </w:rPr>
        <w:t>ser usado para los montos de transacciones ya que es una variable con datos continuos, a diferencia de las variable</w:t>
      </w:r>
      <w:r w:rsidR="00DA3119" w:rsidRPr="003B2783">
        <w:rPr>
          <w:rStyle w:val="normaltextrun"/>
          <w:rFonts w:ascii="Times New Roman" w:hAnsi="Times New Roman" w:cs="Times New Roman"/>
          <w:color w:val="0D0D0D"/>
          <w:spacing w:val="0"/>
          <w:sz w:val="20"/>
          <w:szCs w:val="20"/>
          <w:shd w:val="clear" w:color="auto" w:fill="FFFFFF"/>
          <w:lang w:eastAsia="es-CO"/>
        </w:rPr>
        <w:t>s</w:t>
      </w:r>
      <w:r w:rsidRPr="003B2783">
        <w:rPr>
          <w:rStyle w:val="normaltextrun"/>
          <w:rFonts w:ascii="Times New Roman" w:hAnsi="Times New Roman" w:cs="Times New Roman"/>
          <w:color w:val="0D0D0D"/>
          <w:spacing w:val="0"/>
          <w:sz w:val="20"/>
          <w:szCs w:val="20"/>
          <w:shd w:val="clear" w:color="auto" w:fill="FFFFFF"/>
          <w:lang w:eastAsia="es-CO"/>
        </w:rPr>
        <w:t xml:space="preserve"> que cuentan número de transacciones ya que tienen datos </w:t>
      </w:r>
      <w:r w:rsidR="00D03C68" w:rsidRPr="003B2783">
        <w:rPr>
          <w:rStyle w:val="normaltextrun"/>
          <w:rFonts w:ascii="Times New Roman" w:hAnsi="Times New Roman" w:cs="Times New Roman"/>
          <w:color w:val="0D0D0D"/>
          <w:spacing w:val="0"/>
          <w:sz w:val="20"/>
          <w:szCs w:val="20"/>
          <w:shd w:val="clear" w:color="auto" w:fill="FFFFFF"/>
          <w:lang w:eastAsia="es-CO"/>
        </w:rPr>
        <w:t>discretos. En la gráfica 4 se puede observar el cambio usando el logaritmo en la variable transacción promedio.</w:t>
      </w:r>
    </w:p>
    <w:p w14:paraId="75885CA2" w14:textId="23C5182D" w:rsidR="00D03C68" w:rsidRPr="003B2783" w:rsidRDefault="00DA3119" w:rsidP="009A08D3">
      <w:pPr>
        <w:shd w:val="clear" w:color="auto" w:fill="FFFFFF"/>
        <w:tabs>
          <w:tab w:val="clear" w:pos="8640"/>
        </w:tabs>
        <w:spacing w:before="100" w:beforeAutospacing="1" w:after="100" w:afterAutospacing="1"/>
        <w:jc w:val="center"/>
        <w:outlineLvl w:val="1"/>
        <w:rPr>
          <w:rFonts w:ascii="Times New Roman" w:hAnsi="Times New Roman" w:cs="Times New Roman"/>
          <w:noProof/>
        </w:rPr>
      </w:pPr>
      <w:r w:rsidRPr="003B2783">
        <w:rPr>
          <w:rFonts w:ascii="Times New Roman" w:hAnsi="Times New Roman" w:cs="Times New Roman"/>
          <w:b/>
          <w:bCs/>
          <w:noProof/>
          <w:spacing w:val="0"/>
          <w:sz w:val="32"/>
          <w:szCs w:val="32"/>
          <w:lang w:eastAsia="es-CO"/>
        </w:rPr>
        <w:drawing>
          <wp:inline distT="0" distB="0" distL="0" distR="0" wp14:anchorId="21CBF904" wp14:editId="171DB2E9">
            <wp:extent cx="2236131" cy="1796994"/>
            <wp:effectExtent l="0" t="0" r="0" b="0"/>
            <wp:docPr id="86752127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21271" name="Imagen 1" descr="Gráfico, Histograma&#10;&#10;Descripción generada automáticamente"/>
                    <pic:cNvPicPr/>
                  </pic:nvPicPr>
                  <pic:blipFill>
                    <a:blip r:embed="rId21"/>
                    <a:stretch>
                      <a:fillRect/>
                    </a:stretch>
                  </pic:blipFill>
                  <pic:spPr>
                    <a:xfrm>
                      <a:off x="0" y="0"/>
                      <a:ext cx="2246883" cy="1805635"/>
                    </a:xfrm>
                    <a:prstGeom prst="rect">
                      <a:avLst/>
                    </a:prstGeom>
                  </pic:spPr>
                </pic:pic>
              </a:graphicData>
            </a:graphic>
          </wp:inline>
        </w:drawing>
      </w:r>
      <w:r w:rsidR="00D03C68" w:rsidRPr="003B2783">
        <w:rPr>
          <w:rFonts w:ascii="Times New Roman" w:hAnsi="Times New Roman" w:cs="Times New Roman"/>
          <w:b/>
          <w:bCs/>
          <w:noProof/>
          <w:spacing w:val="0"/>
          <w:sz w:val="32"/>
          <w:szCs w:val="32"/>
          <w:lang w:eastAsia="es-CO"/>
        </w:rPr>
        <w:drawing>
          <wp:inline distT="0" distB="0" distL="0" distR="0" wp14:anchorId="4EEC77B6" wp14:editId="21E9D1B5">
            <wp:extent cx="2233325" cy="1796994"/>
            <wp:effectExtent l="0" t="0" r="0" b="0"/>
            <wp:docPr id="450311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11434" name=""/>
                    <pic:cNvPicPr/>
                  </pic:nvPicPr>
                  <pic:blipFill>
                    <a:blip r:embed="rId22"/>
                    <a:stretch>
                      <a:fillRect/>
                    </a:stretch>
                  </pic:blipFill>
                  <pic:spPr>
                    <a:xfrm>
                      <a:off x="0" y="0"/>
                      <a:ext cx="2240691" cy="1802921"/>
                    </a:xfrm>
                    <a:prstGeom prst="rect">
                      <a:avLst/>
                    </a:prstGeom>
                  </pic:spPr>
                </pic:pic>
              </a:graphicData>
            </a:graphic>
          </wp:inline>
        </w:drawing>
      </w:r>
    </w:p>
    <w:p w14:paraId="6C8CCA71" w14:textId="52741775" w:rsidR="00DA3119" w:rsidRPr="003B2783" w:rsidRDefault="00DA3119" w:rsidP="009A08D3">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lastRenderedPageBreak/>
        <w:t>Gráfico 4. Transformación de distribución después de usar logaritmo.</w:t>
      </w:r>
    </w:p>
    <w:p w14:paraId="12D38A84" w14:textId="29238CEC" w:rsidR="00DA3119" w:rsidRPr="003B2783" w:rsidRDefault="00DA3119"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Por último</w:t>
      </w:r>
      <w:r w:rsidR="00D64273" w:rsidRPr="003B2783">
        <w:rPr>
          <w:rStyle w:val="normaltextrun"/>
          <w:rFonts w:ascii="Times New Roman" w:hAnsi="Times New Roman" w:cs="Times New Roman"/>
          <w:color w:val="0D0D0D"/>
          <w:spacing w:val="0"/>
          <w:sz w:val="20"/>
          <w:szCs w:val="20"/>
          <w:shd w:val="clear" w:color="auto" w:fill="FFFFFF"/>
          <w:lang w:eastAsia="es-CO"/>
        </w:rPr>
        <w:t>,</w:t>
      </w:r>
      <w:r w:rsidRPr="003B2783">
        <w:rPr>
          <w:rStyle w:val="normaltextrun"/>
          <w:rFonts w:ascii="Times New Roman" w:hAnsi="Times New Roman" w:cs="Times New Roman"/>
          <w:color w:val="0D0D0D"/>
          <w:spacing w:val="0"/>
          <w:sz w:val="20"/>
          <w:szCs w:val="20"/>
          <w:shd w:val="clear" w:color="auto" w:fill="FFFFFF"/>
          <w:lang w:eastAsia="es-CO"/>
        </w:rPr>
        <w:t xml:space="preserve"> log1p se usó para evitar con la desviación estándar 0</w:t>
      </w:r>
      <w:r w:rsidR="00D46DA9">
        <w:rPr>
          <w:rStyle w:val="normaltextrun"/>
          <w:rFonts w:ascii="Times New Roman" w:hAnsi="Times New Roman" w:cs="Times New Roman"/>
          <w:color w:val="0D0D0D"/>
          <w:spacing w:val="0"/>
          <w:sz w:val="20"/>
          <w:szCs w:val="20"/>
          <w:shd w:val="clear" w:color="auto" w:fill="FFFFFF"/>
          <w:lang w:eastAsia="es-CO"/>
        </w:rPr>
        <w:t>,</w:t>
      </w:r>
      <w:r w:rsidRPr="003B2783">
        <w:rPr>
          <w:rStyle w:val="normaltextrun"/>
          <w:rFonts w:ascii="Times New Roman" w:hAnsi="Times New Roman" w:cs="Times New Roman"/>
          <w:color w:val="0D0D0D"/>
          <w:spacing w:val="0"/>
          <w:sz w:val="20"/>
          <w:szCs w:val="20"/>
          <w:shd w:val="clear" w:color="auto" w:fill="FFFFFF"/>
          <w:lang w:eastAsia="es-CO"/>
        </w:rPr>
        <w:t xml:space="preserve"> un error de cálculo.</w:t>
      </w:r>
    </w:p>
    <w:p w14:paraId="35009101" w14:textId="3A9C5FC5" w:rsidR="00DA3119" w:rsidRPr="003B2783" w:rsidRDefault="00DA3119" w:rsidP="00750CB1">
      <w:pPr>
        <w:shd w:val="clear" w:color="auto" w:fill="FFFFFF"/>
        <w:tabs>
          <w:tab w:val="clear" w:pos="8640"/>
        </w:tabs>
        <w:spacing w:before="100" w:beforeAutospacing="1" w:after="100" w:afterAutospacing="1"/>
        <w:outlineLvl w:val="1"/>
        <w:rPr>
          <w:rFonts w:ascii="Times New Roman" w:hAnsi="Times New Roman" w:cs="Times New Roman"/>
          <w:b/>
          <w:bCs/>
          <w:spacing w:val="0"/>
          <w:sz w:val="20"/>
          <w:szCs w:val="20"/>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 xml:space="preserve">Estandarización Z: </w:t>
      </w:r>
      <w:r w:rsidR="00995FC6" w:rsidRPr="003B2783">
        <w:rPr>
          <w:rFonts w:ascii="Times New Roman" w:hAnsi="Times New Roman" w:cs="Times New Roman"/>
          <w:color w:val="0D0D0D"/>
          <w:sz w:val="20"/>
          <w:szCs w:val="20"/>
          <w:shd w:val="clear" w:color="auto" w:fill="FFFFFF"/>
        </w:rPr>
        <w:t xml:space="preserve">La estandarización de variables numéricas es esencial para abordar las disparidades en las escalas de las variables, lo cual puede sesgar el análisis, especialmente en técnicas como el clustering. Por ejemplo, si consideramos variables como los montos de transacciones, que varían de 100k a 10M, y el número de transacciones, que oscila entre 1 y 200, las diferencias de escala pueden influir significativamente en los resultados del clustering. Sin estandarización, las variables con valores más grandes ejercen </w:t>
      </w:r>
      <w:r w:rsidR="009A197D" w:rsidRPr="003B2783">
        <w:rPr>
          <w:rFonts w:ascii="Times New Roman" w:hAnsi="Times New Roman" w:cs="Times New Roman"/>
          <w:color w:val="0D0D0D"/>
          <w:sz w:val="20"/>
          <w:szCs w:val="20"/>
          <w:shd w:val="clear" w:color="auto" w:fill="FFFFFF"/>
        </w:rPr>
        <w:t>un peso desproporcionado</w:t>
      </w:r>
      <w:r w:rsidR="00995FC6" w:rsidRPr="003B2783">
        <w:rPr>
          <w:rFonts w:ascii="Times New Roman" w:hAnsi="Times New Roman" w:cs="Times New Roman"/>
          <w:color w:val="0D0D0D"/>
          <w:sz w:val="20"/>
          <w:szCs w:val="20"/>
          <w:shd w:val="clear" w:color="auto" w:fill="FFFFFF"/>
        </w:rPr>
        <w:t xml:space="preserve"> en el análisis debido a sus rangos más amplios. Al estandarizar las variables, se alinean todas en una escala común. Esto garantiza que todas las variables contribuyan de manera equitativa al proceso de clustering, permitiendo que el algoritmo se base en las relaciones y similitudes entre las variables en lugar de sus magnitudes.</w:t>
      </w:r>
    </w:p>
    <w:p w14:paraId="04447527" w14:textId="73CD48C5" w:rsidR="00741C1F" w:rsidRPr="003B2783" w:rsidRDefault="00347422" w:rsidP="00347422">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3.3 Dataset description</w:t>
      </w:r>
    </w:p>
    <w:p w14:paraId="0AD71623" w14:textId="4EDEEEEB" w:rsidR="00CD13AD" w:rsidRPr="003B2783" w:rsidRDefault="00AE599C" w:rsidP="00750CB1">
      <w:pPr>
        <w:shd w:val="clear" w:color="auto" w:fill="FFFFFF"/>
        <w:tabs>
          <w:tab w:val="clear" w:pos="8640"/>
        </w:tabs>
        <w:spacing w:before="100" w:beforeAutospacing="1" w:after="100" w:afterAutospacing="1"/>
        <w:outlineLvl w:val="0"/>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 xml:space="preserve">El conjunto de datos final para realizar el modelo de negocio se puede observar en la tabla 2. Cabe aclarar que no todos estos datos van a ser usados para el modelamiento de clustering más sin embargo si se usarán para observar patrones dentro el resultado de los clusters. Por </w:t>
      </w:r>
      <w:r w:rsidR="008917EA" w:rsidRPr="003B2783">
        <w:rPr>
          <w:rStyle w:val="normaltextrun"/>
          <w:rFonts w:ascii="Times New Roman" w:hAnsi="Times New Roman" w:cs="Times New Roman"/>
          <w:color w:val="0D0D0D"/>
          <w:spacing w:val="0"/>
          <w:sz w:val="20"/>
          <w:szCs w:val="20"/>
          <w:shd w:val="clear" w:color="auto" w:fill="FFFFFF"/>
          <w:lang w:eastAsia="es-CO"/>
        </w:rPr>
        <w:t xml:space="preserve">ejemplo, ver si hay patrones de compra </w:t>
      </w:r>
      <w:r w:rsidR="009A197D" w:rsidRPr="003B2783">
        <w:rPr>
          <w:rStyle w:val="normaltextrun"/>
          <w:rFonts w:ascii="Times New Roman" w:hAnsi="Times New Roman" w:cs="Times New Roman"/>
          <w:color w:val="0D0D0D"/>
          <w:spacing w:val="0"/>
          <w:sz w:val="20"/>
          <w:szCs w:val="20"/>
          <w:shd w:val="clear" w:color="auto" w:fill="FFFFFF"/>
          <w:lang w:eastAsia="es-CO"/>
        </w:rPr>
        <w:t xml:space="preserve">en los clusters </w:t>
      </w:r>
      <w:r w:rsidR="008917EA" w:rsidRPr="003B2783">
        <w:rPr>
          <w:rStyle w:val="normaltextrun"/>
          <w:rFonts w:ascii="Times New Roman" w:hAnsi="Times New Roman" w:cs="Times New Roman"/>
          <w:color w:val="0D0D0D"/>
          <w:spacing w:val="0"/>
          <w:sz w:val="20"/>
          <w:szCs w:val="20"/>
          <w:shd w:val="clear" w:color="auto" w:fill="FFFFFF"/>
          <w:lang w:eastAsia="es-CO"/>
        </w:rPr>
        <w:t>con la categoría de sitio frecuente.</w:t>
      </w:r>
    </w:p>
    <w:p w14:paraId="01EFF1E6" w14:textId="09DEDF7D" w:rsidR="00C552ED" w:rsidRPr="003B2783" w:rsidRDefault="00C552ED" w:rsidP="00C552ED">
      <w:pPr>
        <w:shd w:val="clear" w:color="auto" w:fill="FFFFFF"/>
        <w:tabs>
          <w:tab w:val="clear" w:pos="8640"/>
        </w:tabs>
        <w:spacing w:before="100" w:beforeAutospacing="1" w:after="100" w:afterAutospacing="1"/>
        <w:jc w:val="center"/>
        <w:outlineLvl w:val="0"/>
        <w:rPr>
          <w:rStyle w:val="normaltextrun"/>
          <w:rFonts w:ascii="Times New Roman" w:hAnsi="Times New Roman" w:cs="Times New Roman"/>
          <w:color w:val="0D0D0D"/>
          <w:shd w:val="clear" w:color="auto" w:fill="FFFFFF"/>
        </w:rPr>
      </w:pPr>
      <w:r w:rsidRPr="003B2783">
        <w:rPr>
          <w:rStyle w:val="normaltextrun"/>
          <w:rFonts w:ascii="Times New Roman" w:hAnsi="Times New Roman" w:cs="Times New Roman"/>
          <w:noProof/>
          <w:color w:val="0D0D0D"/>
          <w:shd w:val="clear" w:color="auto" w:fill="FFFFFF"/>
        </w:rPr>
        <w:drawing>
          <wp:inline distT="0" distB="0" distL="0" distR="0" wp14:anchorId="46306BAB" wp14:editId="0C7CCE13">
            <wp:extent cx="3327116" cy="1850745"/>
            <wp:effectExtent l="0" t="0" r="6985" b="0"/>
            <wp:docPr id="99506124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61246" name="Imagen 1" descr="Interfaz de usuario gráfica, Texto, Aplicación, Correo electrónico&#10;&#10;Descripción generada automáticamente"/>
                    <pic:cNvPicPr/>
                  </pic:nvPicPr>
                  <pic:blipFill>
                    <a:blip r:embed="rId23"/>
                    <a:stretch>
                      <a:fillRect/>
                    </a:stretch>
                  </pic:blipFill>
                  <pic:spPr>
                    <a:xfrm>
                      <a:off x="0" y="0"/>
                      <a:ext cx="3336308" cy="1855858"/>
                    </a:xfrm>
                    <a:prstGeom prst="rect">
                      <a:avLst/>
                    </a:prstGeom>
                  </pic:spPr>
                </pic:pic>
              </a:graphicData>
            </a:graphic>
          </wp:inline>
        </w:drawing>
      </w:r>
    </w:p>
    <w:p w14:paraId="19FBA666" w14:textId="64FE8CC2" w:rsidR="008917EA" w:rsidRPr="003B2783" w:rsidRDefault="008917EA" w:rsidP="008917EA">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4. Modeling</w:t>
      </w:r>
    </w:p>
    <w:p w14:paraId="4D6EF3E1" w14:textId="77777777" w:rsidR="003B2783" w:rsidRPr="003B2783" w:rsidRDefault="003E1AE5" w:rsidP="003B2783">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4</w:t>
      </w:r>
      <w:r w:rsidR="00627B71" w:rsidRPr="003B2783">
        <w:rPr>
          <w:rFonts w:ascii="Times New Roman" w:hAnsi="Times New Roman" w:cs="Times New Roman"/>
          <w:b/>
          <w:bCs/>
          <w:spacing w:val="0"/>
          <w:lang w:eastAsia="es-CO"/>
        </w:rPr>
        <w:t>.1 Select modeling techniques</w:t>
      </w:r>
    </w:p>
    <w:p w14:paraId="45E562C9" w14:textId="16FB9AD1" w:rsidR="007748FD" w:rsidRPr="003B2783" w:rsidRDefault="007748FD" w:rsidP="003B2783">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color w:val="0D0D0D"/>
          <w:sz w:val="20"/>
          <w:szCs w:val="20"/>
          <w:shd w:val="clear" w:color="auto" w:fill="FFFFFF"/>
        </w:rPr>
        <w:t xml:space="preserve">Antes de iniciar el modelado de clustering, decidimos reducir la complejidad de nuestros datos mediante el uso de análisis de componentes principales. Se enfocó en un conjunto específico de variables relevantes para nuestro negocio, que incluyen </w:t>
      </w:r>
      <w:r w:rsidRPr="003B2783">
        <w:rPr>
          <w:rFonts w:ascii="Times New Roman" w:hAnsi="Times New Roman" w:cs="Times New Roman"/>
          <w:i/>
          <w:iCs/>
          <w:color w:val="0D0D0D"/>
          <w:sz w:val="20"/>
          <w:szCs w:val="20"/>
          <w:shd w:val="clear" w:color="auto" w:fill="FFFFFF"/>
        </w:rPr>
        <w:t>promedio_de_transacciones, nacional_total, internacional_total, mañana, tarde</w:t>
      </w:r>
      <w:r w:rsidRPr="003B2783">
        <w:rPr>
          <w:rFonts w:ascii="Times New Roman" w:hAnsi="Times New Roman" w:cs="Times New Roman"/>
          <w:color w:val="0D0D0D"/>
          <w:sz w:val="20"/>
          <w:szCs w:val="20"/>
          <w:shd w:val="clear" w:color="auto" w:fill="FFFFFF"/>
        </w:rPr>
        <w:t xml:space="preserve"> y </w:t>
      </w:r>
      <w:r w:rsidRPr="003B2783">
        <w:rPr>
          <w:rFonts w:ascii="Times New Roman" w:hAnsi="Times New Roman" w:cs="Times New Roman"/>
          <w:i/>
          <w:iCs/>
          <w:color w:val="0D0D0D"/>
          <w:sz w:val="20"/>
          <w:szCs w:val="20"/>
          <w:shd w:val="clear" w:color="auto" w:fill="FFFFFF"/>
        </w:rPr>
        <w:t>noche</w:t>
      </w:r>
      <w:r w:rsidRPr="003B2783">
        <w:rPr>
          <w:rFonts w:ascii="Times New Roman" w:hAnsi="Times New Roman" w:cs="Times New Roman"/>
          <w:color w:val="0D0D0D"/>
          <w:sz w:val="20"/>
          <w:szCs w:val="20"/>
          <w:shd w:val="clear" w:color="auto" w:fill="FFFFFF"/>
        </w:rPr>
        <w:t>. Este enfoque permit</w:t>
      </w:r>
      <w:r w:rsidR="000921B0" w:rsidRPr="003B2783">
        <w:rPr>
          <w:rFonts w:ascii="Times New Roman" w:hAnsi="Times New Roman" w:cs="Times New Roman"/>
          <w:color w:val="0D0D0D"/>
          <w:sz w:val="20"/>
          <w:szCs w:val="20"/>
          <w:shd w:val="clear" w:color="auto" w:fill="FFFFFF"/>
        </w:rPr>
        <w:t>e</w:t>
      </w:r>
      <w:r w:rsidRPr="003B2783">
        <w:rPr>
          <w:rFonts w:ascii="Times New Roman" w:hAnsi="Times New Roman" w:cs="Times New Roman"/>
          <w:color w:val="0D0D0D"/>
          <w:sz w:val="20"/>
          <w:szCs w:val="20"/>
          <w:shd w:val="clear" w:color="auto" w:fill="FFFFFF"/>
        </w:rPr>
        <w:t xml:space="preserve"> obtener una representación más compacta de </w:t>
      </w:r>
      <w:r w:rsidR="000921B0" w:rsidRPr="003B2783">
        <w:rPr>
          <w:rFonts w:ascii="Times New Roman" w:hAnsi="Times New Roman" w:cs="Times New Roman"/>
          <w:color w:val="0D0D0D"/>
          <w:sz w:val="20"/>
          <w:szCs w:val="20"/>
          <w:shd w:val="clear" w:color="auto" w:fill="FFFFFF"/>
        </w:rPr>
        <w:t>los</w:t>
      </w:r>
      <w:r w:rsidRPr="003B2783">
        <w:rPr>
          <w:rFonts w:ascii="Times New Roman" w:hAnsi="Times New Roman" w:cs="Times New Roman"/>
          <w:color w:val="0D0D0D"/>
          <w:sz w:val="20"/>
          <w:szCs w:val="20"/>
          <w:shd w:val="clear" w:color="auto" w:fill="FFFFFF"/>
        </w:rPr>
        <w:t xml:space="preserve"> datos</w:t>
      </w:r>
      <w:r w:rsidR="000921B0" w:rsidRPr="003B2783">
        <w:rPr>
          <w:rFonts w:ascii="Times New Roman" w:hAnsi="Times New Roman" w:cs="Times New Roman"/>
          <w:color w:val="0D0D0D"/>
          <w:sz w:val="20"/>
          <w:szCs w:val="20"/>
          <w:shd w:val="clear" w:color="auto" w:fill="FFFFFF"/>
        </w:rPr>
        <w:t xml:space="preserve"> y una menor complejidad al hacer análisis. Posteriormente, se aplicó la rotación Varimax a los componentes principales obtenidos. Esta técnica de rotación nos ayudó a mejorar la interpretación de los pesos de nuestras nuevas variables, permitiéndonos identificar patrones más claros y significativos en nuestros datos.</w:t>
      </w:r>
    </w:p>
    <w:p w14:paraId="012DD305" w14:textId="2A808C4D" w:rsidR="000921B0" w:rsidRPr="003B2783" w:rsidRDefault="000921B0" w:rsidP="00750CB1">
      <w:pPr>
        <w:shd w:val="clear" w:color="auto" w:fill="FFFFFF"/>
        <w:tabs>
          <w:tab w:val="clear" w:pos="8640"/>
        </w:tabs>
        <w:spacing w:before="100" w:beforeAutospacing="1" w:after="100" w:afterAutospacing="1"/>
        <w:outlineLvl w:val="1"/>
        <w:rPr>
          <w:rFonts w:ascii="Times New Roman" w:hAnsi="Times New Roman" w:cs="Times New Roman"/>
          <w:color w:val="0D0D0D"/>
          <w:sz w:val="20"/>
          <w:szCs w:val="20"/>
          <w:shd w:val="clear" w:color="auto" w:fill="FFFFFF"/>
        </w:rPr>
      </w:pPr>
      <w:r w:rsidRPr="003B2783">
        <w:rPr>
          <w:rFonts w:ascii="Times New Roman" w:hAnsi="Times New Roman" w:cs="Times New Roman"/>
          <w:color w:val="0D0D0D"/>
          <w:sz w:val="20"/>
          <w:szCs w:val="20"/>
          <w:shd w:val="clear" w:color="auto" w:fill="FFFFFF"/>
        </w:rPr>
        <w:t>Finalmente, utilizamos el algoritmo de clustering K-means para agrupar nuestros datos en clusters coherentes. Dado que nuestras variables se limitan a datos numéricos, K-means resultó ser la elección más adecuada. Este método de clustering se adapta bien a este escenario, ya que utiliza la distancia euclidiana para calcular las similitudes entre observaciones, lo cual es una restricción para trabajar únicamente con variables numéricas.</w:t>
      </w:r>
    </w:p>
    <w:p w14:paraId="18985F64" w14:textId="09A1F14F" w:rsidR="000921B0" w:rsidRPr="003B2783" w:rsidRDefault="000921B0" w:rsidP="00627B71">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hd w:val="clear" w:color="auto" w:fill="FFFFFF"/>
          <w:lang w:eastAsia="es-CO"/>
        </w:rPr>
      </w:pPr>
      <w:r w:rsidRPr="003B2783">
        <w:rPr>
          <w:rFonts w:ascii="Times New Roman" w:hAnsi="Times New Roman" w:cs="Times New Roman"/>
          <w:b/>
          <w:bCs/>
          <w:spacing w:val="0"/>
          <w:lang w:eastAsia="es-CO"/>
        </w:rPr>
        <w:t>4.2 Generate test design</w:t>
      </w:r>
    </w:p>
    <w:p w14:paraId="2725FC13" w14:textId="4F46E42B" w:rsidR="005B7251" w:rsidRPr="003B2783" w:rsidRDefault="00C05C2D"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 xml:space="preserve">El método de rotación que se </w:t>
      </w:r>
      <w:r w:rsidR="00D46DA9" w:rsidRPr="003B2783">
        <w:rPr>
          <w:rStyle w:val="normaltextrun"/>
          <w:rFonts w:ascii="Times New Roman" w:hAnsi="Times New Roman" w:cs="Times New Roman"/>
          <w:color w:val="0D0D0D"/>
          <w:spacing w:val="0"/>
          <w:sz w:val="20"/>
          <w:szCs w:val="20"/>
          <w:shd w:val="clear" w:color="auto" w:fill="FFFFFF"/>
          <w:lang w:eastAsia="es-CO"/>
        </w:rPr>
        <w:t>usó</w:t>
      </w:r>
      <w:r w:rsidRPr="003B2783">
        <w:rPr>
          <w:rStyle w:val="normaltextrun"/>
          <w:rFonts w:ascii="Times New Roman" w:hAnsi="Times New Roman" w:cs="Times New Roman"/>
          <w:color w:val="0D0D0D"/>
          <w:spacing w:val="0"/>
          <w:sz w:val="20"/>
          <w:szCs w:val="20"/>
          <w:shd w:val="clear" w:color="auto" w:fill="FFFFFF"/>
          <w:lang w:eastAsia="es-CO"/>
        </w:rPr>
        <w:t xml:space="preserve"> se escogió gracias a un mejor desempeño que PCA, </w:t>
      </w:r>
      <w:r w:rsidR="005B7251" w:rsidRPr="003B2783">
        <w:rPr>
          <w:rStyle w:val="normaltextrun"/>
          <w:rFonts w:ascii="Times New Roman" w:hAnsi="Times New Roman" w:cs="Times New Roman"/>
          <w:color w:val="0D0D0D"/>
          <w:spacing w:val="0"/>
          <w:sz w:val="20"/>
          <w:szCs w:val="20"/>
          <w:shd w:val="clear" w:color="auto" w:fill="FFFFFF"/>
          <w:lang w:eastAsia="es-CO"/>
        </w:rPr>
        <w:t xml:space="preserve">esto se puede comprobar ya que </w:t>
      </w:r>
      <w:r w:rsidRPr="003B2783">
        <w:rPr>
          <w:rStyle w:val="normaltextrun"/>
          <w:rFonts w:ascii="Times New Roman" w:hAnsi="Times New Roman" w:cs="Times New Roman"/>
          <w:color w:val="0D0D0D"/>
          <w:spacing w:val="0"/>
          <w:sz w:val="20"/>
          <w:szCs w:val="20"/>
          <w:shd w:val="clear" w:color="auto" w:fill="FFFFFF"/>
          <w:lang w:eastAsia="es-CO"/>
        </w:rPr>
        <w:t xml:space="preserve">se </w:t>
      </w:r>
      <w:r w:rsidR="005B7251" w:rsidRPr="003B2783">
        <w:rPr>
          <w:rStyle w:val="normaltextrun"/>
          <w:rFonts w:ascii="Times New Roman" w:hAnsi="Times New Roman" w:cs="Times New Roman"/>
          <w:color w:val="0D0D0D"/>
          <w:spacing w:val="0"/>
          <w:sz w:val="20"/>
          <w:szCs w:val="20"/>
          <w:shd w:val="clear" w:color="auto" w:fill="FFFFFF"/>
          <w:lang w:eastAsia="es-CO"/>
        </w:rPr>
        <w:t xml:space="preserve">busca una ortogonalidad entre </w:t>
      </w:r>
      <w:r w:rsidRPr="003B2783">
        <w:rPr>
          <w:rStyle w:val="normaltextrun"/>
          <w:rFonts w:ascii="Times New Roman" w:hAnsi="Times New Roman" w:cs="Times New Roman"/>
          <w:color w:val="0D0D0D"/>
          <w:spacing w:val="0"/>
          <w:sz w:val="20"/>
          <w:szCs w:val="20"/>
          <w:shd w:val="clear" w:color="auto" w:fill="FFFFFF"/>
          <w:lang w:eastAsia="es-CO"/>
        </w:rPr>
        <w:t>las</w:t>
      </w:r>
      <w:r w:rsidR="005B7251" w:rsidRPr="003B2783">
        <w:rPr>
          <w:rStyle w:val="normaltextrun"/>
          <w:rFonts w:ascii="Times New Roman" w:hAnsi="Times New Roman" w:cs="Times New Roman"/>
          <w:color w:val="0D0D0D"/>
          <w:spacing w:val="0"/>
          <w:sz w:val="20"/>
          <w:szCs w:val="20"/>
          <w:shd w:val="clear" w:color="auto" w:fill="FFFFFF"/>
          <w:lang w:eastAsia="es-CO"/>
        </w:rPr>
        <w:t xml:space="preserve"> nuevas variables</w:t>
      </w:r>
      <w:r w:rsidRPr="003B2783">
        <w:rPr>
          <w:rStyle w:val="normaltextrun"/>
          <w:rFonts w:ascii="Times New Roman" w:hAnsi="Times New Roman" w:cs="Times New Roman"/>
          <w:color w:val="0D0D0D"/>
          <w:spacing w:val="0"/>
          <w:sz w:val="20"/>
          <w:szCs w:val="20"/>
          <w:shd w:val="clear" w:color="auto" w:fill="FFFFFF"/>
          <w:lang w:eastAsia="es-CO"/>
        </w:rPr>
        <w:t>,</w:t>
      </w:r>
      <w:r w:rsidR="005B7251" w:rsidRPr="003B2783">
        <w:rPr>
          <w:rStyle w:val="normaltextrun"/>
          <w:rFonts w:ascii="Times New Roman" w:hAnsi="Times New Roman" w:cs="Times New Roman"/>
          <w:color w:val="0D0D0D"/>
          <w:spacing w:val="0"/>
          <w:sz w:val="20"/>
          <w:szCs w:val="20"/>
          <w:shd w:val="clear" w:color="auto" w:fill="FFFFFF"/>
          <w:lang w:eastAsia="es-CO"/>
        </w:rPr>
        <w:t xml:space="preserve"> es decir que tengan correlación 0 idealmente, en el gráfico 5 podemos observar la matriz de correlación usando </w:t>
      </w:r>
      <w:r w:rsidRPr="003B2783">
        <w:rPr>
          <w:rStyle w:val="normaltextrun"/>
          <w:rFonts w:ascii="Times New Roman" w:hAnsi="Times New Roman" w:cs="Times New Roman"/>
          <w:b/>
          <w:bCs/>
          <w:i/>
          <w:iCs/>
          <w:color w:val="0D0D0D"/>
          <w:spacing w:val="0"/>
          <w:sz w:val="20"/>
          <w:szCs w:val="20"/>
          <w:shd w:val="clear" w:color="auto" w:fill="FFFFFF"/>
          <w:lang w:eastAsia="es-CO"/>
        </w:rPr>
        <w:t>none</w:t>
      </w:r>
      <w:r w:rsidRPr="003B2783">
        <w:rPr>
          <w:rStyle w:val="normaltextrun"/>
          <w:rFonts w:ascii="Times New Roman" w:hAnsi="Times New Roman" w:cs="Times New Roman"/>
          <w:color w:val="0D0D0D"/>
          <w:spacing w:val="0"/>
          <w:sz w:val="20"/>
          <w:szCs w:val="20"/>
          <w:shd w:val="clear" w:color="auto" w:fill="FFFFFF"/>
          <w:lang w:eastAsia="es-CO"/>
        </w:rPr>
        <w:t xml:space="preserve"> y</w:t>
      </w:r>
      <w:r w:rsidRPr="003B2783">
        <w:rPr>
          <w:rStyle w:val="normaltextrun"/>
          <w:rFonts w:ascii="Times New Roman" w:hAnsi="Times New Roman" w:cs="Times New Roman"/>
          <w:b/>
          <w:bCs/>
          <w:i/>
          <w:iCs/>
          <w:color w:val="0D0D0D"/>
          <w:spacing w:val="0"/>
          <w:sz w:val="20"/>
          <w:szCs w:val="20"/>
          <w:shd w:val="clear" w:color="auto" w:fill="FFFFFF"/>
          <w:lang w:eastAsia="es-CO"/>
        </w:rPr>
        <w:t xml:space="preserve"> </w:t>
      </w:r>
      <w:r w:rsidR="005B7251" w:rsidRPr="003B2783">
        <w:rPr>
          <w:rStyle w:val="normaltextrun"/>
          <w:rFonts w:ascii="Times New Roman" w:hAnsi="Times New Roman" w:cs="Times New Roman"/>
          <w:b/>
          <w:bCs/>
          <w:i/>
          <w:iCs/>
          <w:color w:val="0D0D0D"/>
          <w:spacing w:val="0"/>
          <w:sz w:val="20"/>
          <w:szCs w:val="20"/>
          <w:shd w:val="clear" w:color="auto" w:fill="FFFFFF"/>
          <w:lang w:eastAsia="es-CO"/>
        </w:rPr>
        <w:t>varimax</w:t>
      </w:r>
      <w:r w:rsidR="005B7251" w:rsidRPr="003B2783">
        <w:rPr>
          <w:rStyle w:val="normaltextrun"/>
          <w:rFonts w:ascii="Times New Roman" w:hAnsi="Times New Roman" w:cs="Times New Roman"/>
          <w:color w:val="0D0D0D"/>
          <w:spacing w:val="0"/>
          <w:sz w:val="20"/>
          <w:szCs w:val="20"/>
          <w:shd w:val="clear" w:color="auto" w:fill="FFFFFF"/>
          <w:lang w:eastAsia="es-CO"/>
        </w:rPr>
        <w:t>.</w:t>
      </w:r>
    </w:p>
    <w:p w14:paraId="570D7D0E" w14:textId="3EBE40B4" w:rsidR="009A197D" w:rsidRPr="003B2783" w:rsidRDefault="00D64273" w:rsidP="009A08D3">
      <w:pPr>
        <w:shd w:val="clear" w:color="auto" w:fill="FFFFFF"/>
        <w:tabs>
          <w:tab w:val="clear" w:pos="8640"/>
        </w:tabs>
        <w:spacing w:before="100" w:beforeAutospacing="1" w:after="100" w:afterAutospacing="1"/>
        <w:jc w:val="center"/>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noProof/>
          <w:color w:val="0D0D0D"/>
          <w:spacing w:val="0"/>
          <w:sz w:val="20"/>
          <w:szCs w:val="20"/>
          <w:shd w:val="clear" w:color="auto" w:fill="FFFFFF"/>
          <w:lang w:eastAsia="es-CO"/>
        </w:rPr>
        <w:lastRenderedPageBreak/>
        <w:drawing>
          <wp:inline distT="0" distB="0" distL="0" distR="0" wp14:anchorId="6BC25422" wp14:editId="2D5D3255">
            <wp:extent cx="1082650" cy="1088695"/>
            <wp:effectExtent l="0" t="0" r="3810" b="0"/>
            <wp:docPr id="1810739477" name="Imagen 1"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39477" name="Imagen 1" descr="Forma, Cuadrado&#10;&#10;Descripción generada automáticamente"/>
                    <pic:cNvPicPr/>
                  </pic:nvPicPr>
                  <pic:blipFill rotWithShape="1">
                    <a:blip r:embed="rId24"/>
                    <a:srcRect t="1886"/>
                    <a:stretch/>
                  </pic:blipFill>
                  <pic:spPr bwMode="auto">
                    <a:xfrm>
                      <a:off x="0" y="0"/>
                      <a:ext cx="1109004" cy="1115196"/>
                    </a:xfrm>
                    <a:prstGeom prst="rect">
                      <a:avLst/>
                    </a:prstGeom>
                    <a:ln>
                      <a:noFill/>
                    </a:ln>
                    <a:extLst>
                      <a:ext uri="{53640926-AAD7-44D8-BBD7-CCE9431645EC}">
                        <a14:shadowObscured xmlns:a14="http://schemas.microsoft.com/office/drawing/2010/main"/>
                      </a:ext>
                    </a:extLst>
                  </pic:spPr>
                </pic:pic>
              </a:graphicData>
            </a:graphic>
          </wp:inline>
        </w:drawing>
      </w:r>
      <w:r w:rsidR="00D73796" w:rsidRPr="003B2783">
        <w:rPr>
          <w:rStyle w:val="normaltextrun"/>
          <w:rFonts w:ascii="Times New Roman" w:hAnsi="Times New Roman" w:cs="Times New Roman"/>
          <w:noProof/>
          <w:color w:val="0D0D0D"/>
          <w:spacing w:val="0"/>
          <w:sz w:val="20"/>
          <w:szCs w:val="20"/>
          <w:shd w:val="clear" w:color="auto" w:fill="FFFFFF"/>
          <w:lang w:eastAsia="es-CO"/>
        </w:rPr>
        <w:drawing>
          <wp:inline distT="0" distB="0" distL="0" distR="0" wp14:anchorId="3AEF2D02" wp14:editId="317AA880">
            <wp:extent cx="1056601" cy="1075335"/>
            <wp:effectExtent l="0" t="0" r="0" b="0"/>
            <wp:docPr id="1614509811" name="Imagen 1"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9811" name="Imagen 1" descr="Forma, Cuadrado&#10;&#10;Descripción generada automáticamente"/>
                    <pic:cNvPicPr/>
                  </pic:nvPicPr>
                  <pic:blipFill>
                    <a:blip r:embed="rId25"/>
                    <a:stretch>
                      <a:fillRect/>
                    </a:stretch>
                  </pic:blipFill>
                  <pic:spPr>
                    <a:xfrm>
                      <a:off x="0" y="0"/>
                      <a:ext cx="1087024" cy="1106298"/>
                    </a:xfrm>
                    <a:prstGeom prst="rect">
                      <a:avLst/>
                    </a:prstGeom>
                  </pic:spPr>
                </pic:pic>
              </a:graphicData>
            </a:graphic>
          </wp:inline>
        </w:drawing>
      </w:r>
    </w:p>
    <w:p w14:paraId="55104AF2" w14:textId="17FCC40F" w:rsidR="00D64273" w:rsidRPr="003B2783" w:rsidRDefault="00D64273" w:rsidP="009A08D3">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t>Gráfico 5. Matriz de correlación entre las nuevas variables</w:t>
      </w:r>
    </w:p>
    <w:p w14:paraId="088BE97A" w14:textId="74A68CBF" w:rsidR="00D73796" w:rsidRPr="003B2783" w:rsidRDefault="00D73796"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Después de usar componentes principales y factorial nuestras variables quedan representadas así:</w:t>
      </w:r>
    </w:p>
    <w:p w14:paraId="5D15EA28" w14:textId="4509813E" w:rsidR="00D73796" w:rsidRPr="003B2783" w:rsidRDefault="00D73796" w:rsidP="009A08D3">
      <w:pPr>
        <w:shd w:val="clear" w:color="auto" w:fill="FFFFFF"/>
        <w:tabs>
          <w:tab w:val="clear" w:pos="8640"/>
        </w:tabs>
        <w:spacing w:before="100" w:beforeAutospacing="1" w:after="100" w:afterAutospacing="1"/>
        <w:jc w:val="center"/>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noProof/>
          <w:color w:val="0D0D0D"/>
          <w:spacing w:val="0"/>
          <w:sz w:val="20"/>
          <w:szCs w:val="20"/>
          <w:shd w:val="clear" w:color="auto" w:fill="FFFFFF"/>
          <w:lang w:eastAsia="es-CO"/>
        </w:rPr>
        <w:drawing>
          <wp:inline distT="0" distB="0" distL="0" distR="0" wp14:anchorId="1F4BAEAC" wp14:editId="3253C86B">
            <wp:extent cx="4770632" cy="1614114"/>
            <wp:effectExtent l="0" t="0" r="0" b="5715"/>
            <wp:docPr id="193453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3549" name=""/>
                    <pic:cNvPicPr/>
                  </pic:nvPicPr>
                  <pic:blipFill>
                    <a:blip r:embed="rId26"/>
                    <a:stretch>
                      <a:fillRect/>
                    </a:stretch>
                  </pic:blipFill>
                  <pic:spPr>
                    <a:xfrm>
                      <a:off x="0" y="0"/>
                      <a:ext cx="4794563" cy="1622211"/>
                    </a:xfrm>
                    <a:prstGeom prst="rect">
                      <a:avLst/>
                    </a:prstGeom>
                  </pic:spPr>
                </pic:pic>
              </a:graphicData>
            </a:graphic>
          </wp:inline>
        </w:drawing>
      </w:r>
    </w:p>
    <w:p w14:paraId="2E473E8E" w14:textId="4CE2A732" w:rsidR="00D73796" w:rsidRPr="003B2783" w:rsidRDefault="00D73796"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 xml:space="preserve">Como podemos observar </w:t>
      </w:r>
      <w:r w:rsidR="006F3FA0" w:rsidRPr="003B2783">
        <w:rPr>
          <w:rStyle w:val="normaltextrun"/>
          <w:rFonts w:ascii="Times New Roman" w:hAnsi="Times New Roman" w:cs="Times New Roman"/>
          <w:color w:val="0D0D0D"/>
          <w:spacing w:val="0"/>
          <w:sz w:val="20"/>
          <w:szCs w:val="20"/>
          <w:shd w:val="clear" w:color="auto" w:fill="FFFFFF"/>
          <w:lang w:eastAsia="es-CO"/>
        </w:rPr>
        <w:t>escogimos</w:t>
      </w:r>
      <w:r w:rsidRPr="003B2783">
        <w:rPr>
          <w:rStyle w:val="normaltextrun"/>
          <w:rFonts w:ascii="Times New Roman" w:hAnsi="Times New Roman" w:cs="Times New Roman"/>
          <w:color w:val="0D0D0D"/>
          <w:spacing w:val="0"/>
          <w:sz w:val="20"/>
          <w:szCs w:val="20"/>
          <w:shd w:val="clear" w:color="auto" w:fill="FFFFFF"/>
          <w:lang w:eastAsia="es-CO"/>
        </w:rPr>
        <w:t xml:space="preserve"> </w:t>
      </w:r>
      <w:r w:rsidR="006F3FA0" w:rsidRPr="003B2783">
        <w:rPr>
          <w:rStyle w:val="normaltextrun"/>
          <w:rFonts w:ascii="Times New Roman" w:hAnsi="Times New Roman" w:cs="Times New Roman"/>
          <w:color w:val="0D0D0D"/>
          <w:spacing w:val="0"/>
          <w:sz w:val="20"/>
          <w:szCs w:val="20"/>
          <w:shd w:val="clear" w:color="auto" w:fill="FFFFFF"/>
          <w:lang w:eastAsia="es-CO"/>
        </w:rPr>
        <w:t xml:space="preserve">3 variables ya que en el </w:t>
      </w:r>
      <w:r w:rsidR="006F3FA0" w:rsidRPr="003B2783">
        <w:rPr>
          <w:rStyle w:val="normaltextrun"/>
          <w:rFonts w:ascii="Times New Roman" w:hAnsi="Times New Roman" w:cs="Times New Roman"/>
          <w:i/>
          <w:iCs/>
          <w:color w:val="0D0D0D"/>
          <w:spacing w:val="0"/>
          <w:sz w:val="20"/>
          <w:szCs w:val="20"/>
          <w:shd w:val="clear" w:color="auto" w:fill="FFFFFF"/>
          <w:lang w:eastAsia="es-CO"/>
        </w:rPr>
        <w:t>cumulative var</w:t>
      </w:r>
      <w:r w:rsidR="006F3FA0" w:rsidRPr="003B2783">
        <w:rPr>
          <w:rStyle w:val="normaltextrun"/>
          <w:rFonts w:ascii="Times New Roman" w:hAnsi="Times New Roman" w:cs="Times New Roman"/>
          <w:color w:val="0D0D0D"/>
          <w:spacing w:val="0"/>
          <w:sz w:val="20"/>
          <w:szCs w:val="20"/>
          <w:shd w:val="clear" w:color="auto" w:fill="FFFFFF"/>
          <w:lang w:eastAsia="es-CO"/>
        </w:rPr>
        <w:t xml:space="preserve"> obtenemos el 80% de todas nuestras variables, también podríamos concluir que de pronto existe una alta correlacionalidad en hacer compras nacionales entre mañana y tarde, y hacer compras internacionales en la noche.</w:t>
      </w:r>
    </w:p>
    <w:p w14:paraId="794F63BA" w14:textId="3B8FB685" w:rsidR="006F3FA0" w:rsidRPr="003B2783" w:rsidRDefault="006F3FA0"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Ya que tenemos nuestras nuevas variables procedemos a usa</w:t>
      </w:r>
      <w:r w:rsidR="00D46DA9">
        <w:rPr>
          <w:rStyle w:val="normaltextrun"/>
          <w:rFonts w:ascii="Times New Roman" w:hAnsi="Times New Roman" w:cs="Times New Roman"/>
          <w:color w:val="0D0D0D"/>
          <w:spacing w:val="0"/>
          <w:sz w:val="20"/>
          <w:szCs w:val="20"/>
          <w:shd w:val="clear" w:color="auto" w:fill="FFFFFF"/>
          <w:lang w:eastAsia="es-CO"/>
        </w:rPr>
        <w:t>r</w:t>
      </w:r>
      <w:r w:rsidRPr="003B2783">
        <w:rPr>
          <w:rStyle w:val="normaltextrun"/>
          <w:rFonts w:ascii="Times New Roman" w:hAnsi="Times New Roman" w:cs="Times New Roman"/>
          <w:color w:val="0D0D0D"/>
          <w:spacing w:val="0"/>
          <w:sz w:val="20"/>
          <w:szCs w:val="20"/>
          <w:shd w:val="clear" w:color="auto" w:fill="FFFFFF"/>
          <w:lang w:eastAsia="es-CO"/>
        </w:rPr>
        <w:t xml:space="preserve"> el modelo de clustering k-means, esto debido a que solo vamos a trabajar con datos numéricos. Ahora </w:t>
      </w:r>
      <w:r w:rsidR="0091663C" w:rsidRPr="003B2783">
        <w:rPr>
          <w:rStyle w:val="normaltextrun"/>
          <w:rFonts w:ascii="Times New Roman" w:hAnsi="Times New Roman" w:cs="Times New Roman"/>
          <w:color w:val="0D0D0D"/>
          <w:spacing w:val="0"/>
          <w:sz w:val="20"/>
          <w:szCs w:val="20"/>
          <w:shd w:val="clear" w:color="auto" w:fill="FFFFFF"/>
          <w:lang w:eastAsia="es-CO"/>
        </w:rPr>
        <w:t>bien,</w:t>
      </w:r>
      <w:r w:rsidRPr="003B2783">
        <w:rPr>
          <w:rStyle w:val="normaltextrun"/>
          <w:rFonts w:ascii="Times New Roman" w:hAnsi="Times New Roman" w:cs="Times New Roman"/>
          <w:color w:val="0D0D0D"/>
          <w:spacing w:val="0"/>
          <w:sz w:val="20"/>
          <w:szCs w:val="20"/>
          <w:shd w:val="clear" w:color="auto" w:fill="FFFFFF"/>
          <w:lang w:eastAsia="es-CO"/>
        </w:rPr>
        <w:t xml:space="preserve"> vamos a usar la técnica de </w:t>
      </w:r>
      <w:r w:rsidR="00D46DA9">
        <w:rPr>
          <w:rStyle w:val="normaltextrun"/>
          <w:rFonts w:ascii="Times New Roman" w:hAnsi="Times New Roman" w:cs="Times New Roman"/>
          <w:color w:val="0D0D0D"/>
          <w:spacing w:val="0"/>
          <w:sz w:val="20"/>
          <w:szCs w:val="20"/>
          <w:shd w:val="clear" w:color="auto" w:fill="FFFFFF"/>
          <w:lang w:eastAsia="es-CO"/>
        </w:rPr>
        <w:t>ASW</w:t>
      </w:r>
      <w:r w:rsidR="00262799" w:rsidRPr="003B2783">
        <w:rPr>
          <w:rStyle w:val="normaltextrun"/>
          <w:rFonts w:ascii="Times New Roman" w:hAnsi="Times New Roman" w:cs="Times New Roman"/>
          <w:color w:val="0D0D0D"/>
          <w:spacing w:val="0"/>
          <w:sz w:val="20"/>
          <w:szCs w:val="20"/>
          <w:shd w:val="clear" w:color="auto" w:fill="FFFFFF"/>
          <w:lang w:eastAsia="es-CO"/>
        </w:rPr>
        <w:t xml:space="preserve"> para calcular el número de clusters recomendado</w:t>
      </w:r>
      <w:r w:rsidR="0091663C" w:rsidRPr="003B2783">
        <w:rPr>
          <w:rStyle w:val="normaltextrun"/>
          <w:rFonts w:ascii="Times New Roman" w:hAnsi="Times New Roman" w:cs="Times New Roman"/>
          <w:color w:val="0D0D0D"/>
          <w:spacing w:val="0"/>
          <w:sz w:val="20"/>
          <w:szCs w:val="20"/>
          <w:shd w:val="clear" w:color="auto" w:fill="FFFFFF"/>
          <w:lang w:eastAsia="es-CO"/>
        </w:rPr>
        <w:t>, donde el número más cercano a 1 indica el mejor número de clusters</w:t>
      </w:r>
      <w:r w:rsidR="00262799" w:rsidRPr="003B2783">
        <w:rPr>
          <w:rStyle w:val="normaltextrun"/>
          <w:rFonts w:ascii="Times New Roman" w:hAnsi="Times New Roman" w:cs="Times New Roman"/>
          <w:color w:val="0D0D0D"/>
          <w:spacing w:val="0"/>
          <w:sz w:val="20"/>
          <w:szCs w:val="20"/>
          <w:shd w:val="clear" w:color="auto" w:fill="FFFFFF"/>
          <w:lang w:eastAsia="es-CO"/>
        </w:rPr>
        <w:t>.</w:t>
      </w:r>
    </w:p>
    <w:p w14:paraId="1F38C742" w14:textId="654BEE9F" w:rsidR="00D73796" w:rsidRPr="003B2783" w:rsidRDefault="0091663C" w:rsidP="009A08D3">
      <w:pPr>
        <w:shd w:val="clear" w:color="auto" w:fill="FFFFFF"/>
        <w:tabs>
          <w:tab w:val="clear" w:pos="8640"/>
        </w:tabs>
        <w:spacing w:before="100" w:beforeAutospacing="1" w:after="100" w:afterAutospacing="1"/>
        <w:jc w:val="center"/>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noProof/>
          <w:color w:val="0D0D0D"/>
          <w:spacing w:val="0"/>
          <w:sz w:val="20"/>
          <w:szCs w:val="20"/>
          <w:shd w:val="clear" w:color="auto" w:fill="FFFFFF"/>
          <w:lang w:eastAsia="es-CO"/>
        </w:rPr>
        <w:drawing>
          <wp:inline distT="0" distB="0" distL="0" distR="0" wp14:anchorId="0C4DD571" wp14:editId="3EC93CD3">
            <wp:extent cx="2018665" cy="1081377"/>
            <wp:effectExtent l="0" t="0" r="635" b="5080"/>
            <wp:docPr id="1025481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81922" name="Imagen 1" descr="Texto&#10;&#10;Descripción generada automáticamente"/>
                    <pic:cNvPicPr/>
                  </pic:nvPicPr>
                  <pic:blipFill rotWithShape="1">
                    <a:blip r:embed="rId27"/>
                    <a:srcRect l="2307" b="49076"/>
                    <a:stretch/>
                  </pic:blipFill>
                  <pic:spPr bwMode="auto">
                    <a:xfrm>
                      <a:off x="0" y="0"/>
                      <a:ext cx="2019498" cy="1081823"/>
                    </a:xfrm>
                    <a:prstGeom prst="rect">
                      <a:avLst/>
                    </a:prstGeom>
                    <a:ln>
                      <a:noFill/>
                    </a:ln>
                    <a:extLst>
                      <a:ext uri="{53640926-AAD7-44D8-BBD7-CCE9431645EC}">
                        <a14:shadowObscured xmlns:a14="http://schemas.microsoft.com/office/drawing/2010/main"/>
                      </a:ext>
                    </a:extLst>
                  </pic:spPr>
                </pic:pic>
              </a:graphicData>
            </a:graphic>
          </wp:inline>
        </w:drawing>
      </w:r>
    </w:p>
    <w:p w14:paraId="020DC3BA" w14:textId="0B706217" w:rsidR="00782E08" w:rsidRPr="003B2783" w:rsidRDefault="00F47913" w:rsidP="00D64273">
      <w:pPr>
        <w:shd w:val="clear" w:color="auto" w:fill="FFFFFF"/>
        <w:tabs>
          <w:tab w:val="clear" w:pos="8640"/>
        </w:tabs>
        <w:spacing w:before="100" w:beforeAutospacing="1" w:after="100" w:afterAutospacing="1"/>
        <w:jc w:val="left"/>
        <w:outlineLvl w:val="1"/>
        <w:rPr>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Por ende, usamos el parámetro de 5 clusters.</w:t>
      </w:r>
    </w:p>
    <w:p w14:paraId="412CED0C" w14:textId="1A6AFA6F" w:rsidR="00782E08" w:rsidRPr="003B2783" w:rsidRDefault="00782E08" w:rsidP="00782E08">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hd w:val="clear" w:color="auto" w:fill="FFFFFF"/>
          <w:lang w:eastAsia="es-CO"/>
        </w:rPr>
      </w:pPr>
      <w:r w:rsidRPr="003B2783">
        <w:rPr>
          <w:rFonts w:ascii="Times New Roman" w:hAnsi="Times New Roman" w:cs="Times New Roman"/>
          <w:b/>
          <w:bCs/>
          <w:spacing w:val="0"/>
          <w:lang w:eastAsia="es-CO"/>
        </w:rPr>
        <w:t>4.</w:t>
      </w:r>
      <w:r w:rsidR="00535590" w:rsidRPr="003B2783">
        <w:rPr>
          <w:rFonts w:ascii="Times New Roman" w:hAnsi="Times New Roman" w:cs="Times New Roman"/>
          <w:b/>
          <w:bCs/>
          <w:spacing w:val="0"/>
          <w:lang w:eastAsia="es-CO"/>
        </w:rPr>
        <w:t>3</w:t>
      </w:r>
      <w:r w:rsidRPr="003B2783">
        <w:rPr>
          <w:rFonts w:ascii="Times New Roman" w:hAnsi="Times New Roman" w:cs="Times New Roman"/>
          <w:b/>
          <w:bCs/>
          <w:spacing w:val="0"/>
          <w:lang w:eastAsia="es-CO"/>
        </w:rPr>
        <w:t xml:space="preserve"> Build model</w:t>
      </w:r>
    </w:p>
    <w:p w14:paraId="2300CCAB" w14:textId="5A817DCD" w:rsidR="00782E08" w:rsidRPr="003B2783" w:rsidRDefault="00F0159F" w:rsidP="00535590">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3B2783">
        <w:rPr>
          <w:rFonts w:ascii="Times New Roman" w:hAnsi="Times New Roman" w:cs="Times New Roman"/>
          <w:noProof/>
          <w:color w:val="0D0D0D"/>
          <w:spacing w:val="0"/>
          <w:sz w:val="20"/>
          <w:szCs w:val="20"/>
          <w:shd w:val="clear" w:color="auto" w:fill="FFFFFF"/>
          <w:lang w:eastAsia="es-CO"/>
        </w:rPr>
        <w:drawing>
          <wp:anchor distT="0" distB="0" distL="114300" distR="114300" simplePos="0" relativeHeight="251658240" behindDoc="0" locked="0" layoutInCell="1" allowOverlap="1" wp14:anchorId="4D1CEB69" wp14:editId="3591141E">
            <wp:simplePos x="0" y="0"/>
            <wp:positionH relativeFrom="margin">
              <wp:align>center</wp:align>
            </wp:positionH>
            <wp:positionV relativeFrom="paragraph">
              <wp:posOffset>1376828</wp:posOffset>
            </wp:positionV>
            <wp:extent cx="3142996" cy="321869"/>
            <wp:effectExtent l="0" t="0" r="635" b="2540"/>
            <wp:wrapNone/>
            <wp:docPr id="51450936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09361" name="Imagen 1" descr="Imagen que contien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142996" cy="321869"/>
                    </a:xfrm>
                    <a:prstGeom prst="rect">
                      <a:avLst/>
                    </a:prstGeom>
                  </pic:spPr>
                </pic:pic>
              </a:graphicData>
            </a:graphic>
            <wp14:sizeRelH relativeFrom="margin">
              <wp14:pctWidth>0</wp14:pctWidth>
            </wp14:sizeRelH>
            <wp14:sizeRelV relativeFrom="margin">
              <wp14:pctHeight>0</wp14:pctHeight>
            </wp14:sizeRelV>
          </wp:anchor>
        </w:drawing>
      </w:r>
      <w:r w:rsidR="00535590" w:rsidRPr="003B2783">
        <w:rPr>
          <w:rFonts w:ascii="Times New Roman" w:hAnsi="Times New Roman" w:cs="Times New Roman"/>
          <w:color w:val="0D0D0D"/>
          <w:sz w:val="20"/>
          <w:szCs w:val="20"/>
          <w:shd w:val="clear" w:color="auto" w:fill="FFFFFF"/>
        </w:rPr>
        <w:t xml:space="preserve">Basándonos en el análisis realizado utilizando la técnica de ASW, se determinó que el número óptimo de clusters es 5. Por lo tanto, se procede a configurar el algoritmo k-means con el parámetro centers igual a 5, lo que implica que se buscarán cinco clusters en los datos. Además, se establece el número de iteraciones en 10, lo que significa que el algoritmo se ejecutará en 10 inicializaciones aleatorias. Esto se hace para mitigar cualquier influencia que una inicialización no óptima pueda tener en el resultado final. </w:t>
      </w:r>
      <w:r w:rsidR="00D46DA9">
        <w:rPr>
          <w:rFonts w:ascii="Times New Roman" w:hAnsi="Times New Roman" w:cs="Times New Roman"/>
          <w:color w:val="0D0D0D"/>
          <w:sz w:val="20"/>
          <w:szCs w:val="20"/>
          <w:shd w:val="clear" w:color="auto" w:fill="FFFFFF"/>
        </w:rPr>
        <w:t>También p</w:t>
      </w:r>
      <w:r w:rsidR="00535590" w:rsidRPr="003B2783">
        <w:rPr>
          <w:rFonts w:ascii="Times New Roman" w:hAnsi="Times New Roman" w:cs="Times New Roman"/>
          <w:color w:val="0D0D0D"/>
          <w:sz w:val="20"/>
          <w:szCs w:val="20"/>
          <w:shd w:val="clear" w:color="auto" w:fill="FFFFFF"/>
        </w:rPr>
        <w:t>ara garantizar que el modelo no se ejecute indefinidamente, se establece la iteración máxima en 20. Esto asegura que el algoritmo se detenga después de un máximo de 20 iteraciones, incluso si no ha convergido completamente. Esta configuración permite un equilibrio entre la búsqueda exhaustiva de soluciones y un tiempo de ejecución razonable.</w:t>
      </w:r>
      <w:r w:rsidR="009477E7" w:rsidRPr="003B2783">
        <w:rPr>
          <w:rFonts w:ascii="Times New Roman" w:hAnsi="Times New Roman" w:cs="Times New Roman"/>
          <w:color w:val="0D0D0D"/>
          <w:sz w:val="20"/>
          <w:szCs w:val="20"/>
          <w:shd w:val="clear" w:color="auto" w:fill="FFFFFF"/>
        </w:rPr>
        <w:t xml:space="preserve"> Dándonos como </w:t>
      </w:r>
      <w:r w:rsidR="001C734C" w:rsidRPr="003B2783">
        <w:rPr>
          <w:rFonts w:ascii="Times New Roman" w:hAnsi="Times New Roman" w:cs="Times New Roman"/>
          <w:color w:val="0D0D0D"/>
          <w:sz w:val="20"/>
          <w:szCs w:val="20"/>
          <w:shd w:val="clear" w:color="auto" w:fill="FFFFFF"/>
        </w:rPr>
        <w:t>resultados estos</w:t>
      </w:r>
      <w:r w:rsidR="009477E7" w:rsidRPr="003B2783">
        <w:rPr>
          <w:rFonts w:ascii="Times New Roman" w:hAnsi="Times New Roman" w:cs="Times New Roman"/>
          <w:color w:val="0D0D0D"/>
          <w:sz w:val="20"/>
          <w:szCs w:val="20"/>
          <w:shd w:val="clear" w:color="auto" w:fill="FFFFFF"/>
        </w:rPr>
        <w:t xml:space="preserve"> clusters</w:t>
      </w:r>
      <w:r w:rsidR="001C734C" w:rsidRPr="003B2783">
        <w:rPr>
          <w:rFonts w:ascii="Times New Roman" w:hAnsi="Times New Roman" w:cs="Times New Roman"/>
          <w:color w:val="0D0D0D"/>
          <w:sz w:val="20"/>
          <w:szCs w:val="20"/>
          <w:shd w:val="clear" w:color="auto" w:fill="FFFFFF"/>
        </w:rPr>
        <w:t xml:space="preserve"> con su estimación de estabilidad clusterboot</w:t>
      </w:r>
      <w:r w:rsidR="009477E7" w:rsidRPr="003B2783">
        <w:rPr>
          <w:rFonts w:ascii="Times New Roman" w:hAnsi="Times New Roman" w:cs="Times New Roman"/>
          <w:color w:val="0D0D0D"/>
          <w:sz w:val="20"/>
          <w:szCs w:val="20"/>
          <w:shd w:val="clear" w:color="auto" w:fill="FFFFFF"/>
        </w:rPr>
        <w:t>.</w:t>
      </w:r>
    </w:p>
    <w:p w14:paraId="4B706F8A" w14:textId="3D07451B" w:rsidR="009477E7" w:rsidRPr="003B2783" w:rsidRDefault="009477E7" w:rsidP="009A08D3">
      <w:pPr>
        <w:shd w:val="clear" w:color="auto" w:fill="FFFFFF"/>
        <w:tabs>
          <w:tab w:val="clear" w:pos="8640"/>
        </w:tabs>
        <w:spacing w:before="100" w:beforeAutospacing="1" w:after="100" w:afterAutospacing="1"/>
        <w:jc w:val="center"/>
        <w:outlineLvl w:val="1"/>
        <w:rPr>
          <w:rFonts w:ascii="Times New Roman" w:hAnsi="Times New Roman" w:cs="Times New Roman"/>
          <w:color w:val="0D0D0D"/>
          <w:spacing w:val="0"/>
          <w:sz w:val="20"/>
          <w:szCs w:val="20"/>
          <w:shd w:val="clear" w:color="auto" w:fill="FFFFFF"/>
          <w:lang w:eastAsia="es-CO"/>
        </w:rPr>
      </w:pPr>
    </w:p>
    <w:p w14:paraId="6AB87A98" w14:textId="32229DCF" w:rsidR="001C734C" w:rsidRPr="003B2783" w:rsidRDefault="00F0159F" w:rsidP="009477E7">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sz w:val="32"/>
          <w:szCs w:val="32"/>
          <w:lang w:eastAsia="es-CO"/>
        </w:rPr>
      </w:pPr>
      <w:r w:rsidRPr="003B2783">
        <w:rPr>
          <w:rFonts w:ascii="Times New Roman" w:hAnsi="Times New Roman" w:cs="Times New Roman"/>
          <w:noProof/>
          <w:color w:val="0D0D0D"/>
          <w:spacing w:val="0"/>
          <w:sz w:val="20"/>
          <w:szCs w:val="20"/>
          <w:shd w:val="clear" w:color="auto" w:fill="FFFFFF"/>
          <w:lang w:eastAsia="es-CO"/>
        </w:rPr>
        <w:lastRenderedPageBreak/>
        <w:drawing>
          <wp:anchor distT="0" distB="0" distL="114300" distR="114300" simplePos="0" relativeHeight="251659264" behindDoc="0" locked="0" layoutInCell="1" allowOverlap="1" wp14:anchorId="1E00E491" wp14:editId="7E995BAB">
            <wp:simplePos x="0" y="0"/>
            <wp:positionH relativeFrom="margin">
              <wp:align>center</wp:align>
            </wp:positionH>
            <wp:positionV relativeFrom="paragraph">
              <wp:posOffset>5080</wp:posOffset>
            </wp:positionV>
            <wp:extent cx="2377440" cy="1191845"/>
            <wp:effectExtent l="0" t="0" r="3810" b="8890"/>
            <wp:wrapNone/>
            <wp:docPr id="4022265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26529"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377440" cy="1191845"/>
                    </a:xfrm>
                    <a:prstGeom prst="rect">
                      <a:avLst/>
                    </a:prstGeom>
                  </pic:spPr>
                </pic:pic>
              </a:graphicData>
            </a:graphic>
            <wp14:sizeRelH relativeFrom="margin">
              <wp14:pctWidth>0</wp14:pctWidth>
            </wp14:sizeRelH>
            <wp14:sizeRelV relativeFrom="margin">
              <wp14:pctHeight>0</wp14:pctHeight>
            </wp14:sizeRelV>
          </wp:anchor>
        </w:drawing>
      </w:r>
    </w:p>
    <w:p w14:paraId="59068028" w14:textId="1035B140" w:rsidR="001C734C" w:rsidRPr="003B2783" w:rsidRDefault="001C734C" w:rsidP="009477E7">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sz w:val="32"/>
          <w:szCs w:val="32"/>
          <w:lang w:eastAsia="es-CO"/>
        </w:rPr>
      </w:pPr>
    </w:p>
    <w:p w14:paraId="58EEDCB7" w14:textId="26DF95D6" w:rsidR="001C734C" w:rsidRPr="003B2783" w:rsidRDefault="003B2783" w:rsidP="009477E7">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sz w:val="32"/>
          <w:szCs w:val="32"/>
          <w:lang w:eastAsia="es-CO"/>
        </w:rPr>
      </w:pPr>
      <w:r>
        <w:rPr>
          <w:rFonts w:ascii="Times New Roman" w:hAnsi="Times New Roman" w:cs="Times New Roman"/>
          <w:b/>
          <w:bCs/>
          <w:spacing w:val="0"/>
          <w:sz w:val="32"/>
          <w:szCs w:val="32"/>
          <w:lang w:eastAsia="es-CO"/>
        </w:rPr>
        <w:br/>
      </w:r>
      <w:r w:rsidR="00F0159F">
        <w:rPr>
          <w:rFonts w:ascii="Times New Roman" w:hAnsi="Times New Roman" w:cs="Times New Roman"/>
          <w:b/>
          <w:bCs/>
          <w:spacing w:val="0"/>
          <w:sz w:val="32"/>
          <w:szCs w:val="32"/>
          <w:lang w:eastAsia="es-CO"/>
        </w:rPr>
        <w:br/>
      </w:r>
      <w:r w:rsidR="009477E7" w:rsidRPr="003B2783">
        <w:rPr>
          <w:rFonts w:ascii="Times New Roman" w:hAnsi="Times New Roman" w:cs="Times New Roman"/>
          <w:b/>
          <w:bCs/>
          <w:spacing w:val="0"/>
          <w:sz w:val="32"/>
          <w:szCs w:val="32"/>
          <w:lang w:eastAsia="es-CO"/>
        </w:rPr>
        <w:t>5. Evaluation</w:t>
      </w:r>
    </w:p>
    <w:p w14:paraId="31545E34" w14:textId="102E3D35" w:rsidR="009477E7" w:rsidRPr="003B2783" w:rsidRDefault="009477E7" w:rsidP="009477E7">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5.1 Assess model</w:t>
      </w:r>
    </w:p>
    <w:p w14:paraId="1813B48C" w14:textId="7B6BD73B" w:rsidR="005C7BD5" w:rsidRPr="003B2783" w:rsidRDefault="00750CB1"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color w:val="0D0D0D"/>
          <w:sz w:val="20"/>
          <w:szCs w:val="20"/>
          <w:shd w:val="clear" w:color="auto" w:fill="FFFFFF"/>
        </w:rPr>
        <w:t>Antes de finalizar con los resultados, se realizó una evaluación satisfactoria de la reducción de variables. Además, se empleó el algoritmo de silueta para calcular la calidad de los clusters generados, obteniendo un valor de 0.34. Aunque idealmente este valor sería 1, una medida de 0.34 se considera aceptable, indicando una separación adecuada entre los clusters y una asignación apropiada de los puntos a sus respectivos clusters. Es importante señalar que, a pesar de esta medida aceptable, podría existir cierta superposición entre los clusters, lo cual es común en algunos conjuntos de datos. Para visualizar el comportamiento de los clusters, se puede consultar el gráfico 6.</w:t>
      </w:r>
    </w:p>
    <w:p w14:paraId="6A717AEE" w14:textId="67F0E8E9" w:rsidR="009A08D3" w:rsidRPr="003B2783" w:rsidRDefault="009A08D3" w:rsidP="009A08D3">
      <w:pPr>
        <w:shd w:val="clear" w:color="auto" w:fill="FFFFFF"/>
        <w:tabs>
          <w:tab w:val="clear" w:pos="8640"/>
        </w:tabs>
        <w:spacing w:before="100" w:beforeAutospacing="1" w:after="100" w:afterAutospacing="1"/>
        <w:jc w:val="center"/>
        <w:outlineLvl w:val="1"/>
        <w:rPr>
          <w:rFonts w:ascii="Times New Roman" w:hAnsi="Times New Roman" w:cs="Times New Roman"/>
          <w:noProof/>
        </w:rPr>
      </w:pPr>
      <w:r w:rsidRPr="003B2783">
        <w:rPr>
          <w:rStyle w:val="normaltextrun"/>
          <w:rFonts w:ascii="Times New Roman" w:hAnsi="Times New Roman" w:cs="Times New Roman"/>
          <w:noProof/>
          <w:color w:val="0D0D0D"/>
          <w:spacing w:val="0"/>
          <w:sz w:val="20"/>
          <w:szCs w:val="20"/>
          <w:shd w:val="clear" w:color="auto" w:fill="FFFFFF"/>
          <w:lang w:eastAsia="es-CO"/>
        </w:rPr>
        <w:drawing>
          <wp:inline distT="0" distB="0" distL="0" distR="0" wp14:anchorId="032B2C61" wp14:editId="1D257D2B">
            <wp:extent cx="2310547" cy="1414693"/>
            <wp:effectExtent l="0" t="0" r="0" b="0"/>
            <wp:docPr id="1462091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91220" name=""/>
                    <pic:cNvPicPr/>
                  </pic:nvPicPr>
                  <pic:blipFill>
                    <a:blip r:embed="rId30"/>
                    <a:stretch>
                      <a:fillRect/>
                    </a:stretch>
                  </pic:blipFill>
                  <pic:spPr>
                    <a:xfrm>
                      <a:off x="0" y="0"/>
                      <a:ext cx="2354616" cy="1441675"/>
                    </a:xfrm>
                    <a:prstGeom prst="rect">
                      <a:avLst/>
                    </a:prstGeom>
                  </pic:spPr>
                </pic:pic>
              </a:graphicData>
            </a:graphic>
          </wp:inline>
        </w:drawing>
      </w:r>
      <w:r w:rsidRPr="003B2783">
        <w:rPr>
          <w:rFonts w:ascii="Times New Roman" w:hAnsi="Times New Roman" w:cs="Times New Roman"/>
          <w:noProof/>
        </w:rPr>
        <w:drawing>
          <wp:inline distT="0" distB="0" distL="0" distR="0" wp14:anchorId="30FB17D7" wp14:editId="01665D31">
            <wp:extent cx="2347032" cy="1132260"/>
            <wp:effectExtent l="0" t="0" r="0" b="0"/>
            <wp:docPr id="221006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06140" name=""/>
                    <pic:cNvPicPr/>
                  </pic:nvPicPr>
                  <pic:blipFill>
                    <a:blip r:embed="rId31"/>
                    <a:stretch>
                      <a:fillRect/>
                    </a:stretch>
                  </pic:blipFill>
                  <pic:spPr>
                    <a:xfrm>
                      <a:off x="0" y="0"/>
                      <a:ext cx="2386881" cy="1151484"/>
                    </a:xfrm>
                    <a:prstGeom prst="rect">
                      <a:avLst/>
                    </a:prstGeom>
                  </pic:spPr>
                </pic:pic>
              </a:graphicData>
            </a:graphic>
          </wp:inline>
        </w:drawing>
      </w:r>
      <w:r w:rsidRPr="003B2783">
        <w:rPr>
          <w:rFonts w:ascii="Times New Roman" w:hAnsi="Times New Roman" w:cs="Times New Roman"/>
          <w:noProof/>
        </w:rPr>
        <w:drawing>
          <wp:inline distT="0" distB="0" distL="0" distR="0" wp14:anchorId="1182858B" wp14:editId="5749D500">
            <wp:extent cx="571580" cy="1038370"/>
            <wp:effectExtent l="0" t="0" r="0" b="9525"/>
            <wp:docPr id="585728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282" name="Imagen 1" descr="Gráfico&#10;&#10;Descripción generada automáticamente con confianza media"/>
                    <pic:cNvPicPr/>
                  </pic:nvPicPr>
                  <pic:blipFill>
                    <a:blip r:embed="rId32"/>
                    <a:stretch>
                      <a:fillRect/>
                    </a:stretch>
                  </pic:blipFill>
                  <pic:spPr>
                    <a:xfrm>
                      <a:off x="0" y="0"/>
                      <a:ext cx="571580" cy="1038370"/>
                    </a:xfrm>
                    <a:prstGeom prst="rect">
                      <a:avLst/>
                    </a:prstGeom>
                  </pic:spPr>
                </pic:pic>
              </a:graphicData>
            </a:graphic>
          </wp:inline>
        </w:drawing>
      </w:r>
    </w:p>
    <w:p w14:paraId="103D993B" w14:textId="14A5A1CA" w:rsidR="009A08D3" w:rsidRPr="003B2783" w:rsidRDefault="009A08D3" w:rsidP="009A08D3">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t>Gráfico 6. Perspectiva visual del clustering.</w:t>
      </w:r>
    </w:p>
    <w:p w14:paraId="7B73A92B" w14:textId="77777777" w:rsidR="009A08D3" w:rsidRPr="003B2783" w:rsidRDefault="009A08D3" w:rsidP="009477E7">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z w:val="20"/>
          <w:szCs w:val="20"/>
          <w:shd w:val="clear" w:color="auto" w:fill="FFFFFF"/>
          <w:lang w:eastAsia="es-CO"/>
        </w:rPr>
      </w:pPr>
    </w:p>
    <w:p w14:paraId="16D02AC4" w14:textId="0FE2C8D4" w:rsidR="009477E7" w:rsidRPr="003B2783" w:rsidRDefault="00CD5FE9"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R</w:t>
      </w:r>
      <w:r w:rsidR="0006179A" w:rsidRPr="003B2783">
        <w:rPr>
          <w:rStyle w:val="normaltextrun"/>
          <w:rFonts w:ascii="Times New Roman" w:hAnsi="Times New Roman" w:cs="Times New Roman"/>
          <w:color w:val="0D0D0D"/>
          <w:spacing w:val="0"/>
          <w:sz w:val="20"/>
          <w:szCs w:val="20"/>
          <w:shd w:val="clear" w:color="auto" w:fill="FFFFFF"/>
          <w:lang w:eastAsia="es-CO"/>
        </w:rPr>
        <w:t xml:space="preserve">ealizando un análisis de los clusters </w:t>
      </w:r>
      <w:r w:rsidRPr="003B2783">
        <w:rPr>
          <w:rStyle w:val="normaltextrun"/>
          <w:rFonts w:ascii="Times New Roman" w:hAnsi="Times New Roman" w:cs="Times New Roman"/>
          <w:color w:val="0D0D0D"/>
          <w:spacing w:val="0"/>
          <w:sz w:val="20"/>
          <w:szCs w:val="20"/>
          <w:shd w:val="clear" w:color="auto" w:fill="FFFFFF"/>
          <w:lang w:eastAsia="es-CO"/>
        </w:rPr>
        <w:t xml:space="preserve">en el </w:t>
      </w:r>
      <w:r w:rsidR="0006179A" w:rsidRPr="003B2783">
        <w:rPr>
          <w:rStyle w:val="normaltextrun"/>
          <w:rFonts w:ascii="Times New Roman" w:hAnsi="Times New Roman" w:cs="Times New Roman"/>
          <w:color w:val="0D0D0D"/>
          <w:spacing w:val="0"/>
          <w:sz w:val="20"/>
          <w:szCs w:val="20"/>
          <w:shd w:val="clear" w:color="auto" w:fill="FFFFFF"/>
          <w:lang w:eastAsia="es-CO"/>
        </w:rPr>
        <w:t xml:space="preserve">gráfico </w:t>
      </w:r>
      <w:r w:rsidR="009A08D3" w:rsidRPr="003B2783">
        <w:rPr>
          <w:rStyle w:val="normaltextrun"/>
          <w:rFonts w:ascii="Times New Roman" w:hAnsi="Times New Roman" w:cs="Times New Roman"/>
          <w:color w:val="0D0D0D"/>
          <w:spacing w:val="0"/>
          <w:sz w:val="20"/>
          <w:szCs w:val="20"/>
          <w:shd w:val="clear" w:color="auto" w:fill="FFFFFF"/>
          <w:lang w:eastAsia="es-CO"/>
        </w:rPr>
        <w:t>7</w:t>
      </w:r>
      <w:r w:rsidR="0006179A" w:rsidRPr="003B2783">
        <w:rPr>
          <w:rStyle w:val="normaltextrun"/>
          <w:rFonts w:ascii="Times New Roman" w:hAnsi="Times New Roman" w:cs="Times New Roman"/>
          <w:color w:val="0D0D0D"/>
          <w:spacing w:val="0"/>
          <w:sz w:val="20"/>
          <w:szCs w:val="20"/>
          <w:shd w:val="clear" w:color="auto" w:fill="FFFFFF"/>
          <w:lang w:eastAsia="es-CO"/>
        </w:rPr>
        <w:t xml:space="preserve"> observamos que la primera variable está muy correlacionada al número de transacciones por lo que podemos obtener más información para declarar nuestros clusters</w:t>
      </w:r>
      <w:r w:rsidR="009477E7" w:rsidRPr="003B2783">
        <w:rPr>
          <w:rStyle w:val="normaltextrun"/>
          <w:rFonts w:ascii="Times New Roman" w:hAnsi="Times New Roman" w:cs="Times New Roman"/>
          <w:color w:val="0D0D0D"/>
          <w:spacing w:val="0"/>
          <w:sz w:val="20"/>
          <w:szCs w:val="20"/>
          <w:shd w:val="clear" w:color="auto" w:fill="FFFFFF"/>
          <w:lang w:eastAsia="es-CO"/>
        </w:rPr>
        <w:t>:</w:t>
      </w:r>
    </w:p>
    <w:p w14:paraId="57D50E42" w14:textId="77777777" w:rsidR="009A08D3" w:rsidRPr="003B2783" w:rsidRDefault="00822518" w:rsidP="009A08D3">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Style w:val="normaltextrun"/>
          <w:rFonts w:ascii="Times New Roman" w:hAnsi="Times New Roman" w:cs="Times New Roman"/>
          <w:noProof/>
          <w:color w:val="0D0D0D"/>
          <w:spacing w:val="0"/>
          <w:sz w:val="20"/>
          <w:szCs w:val="20"/>
          <w:shd w:val="clear" w:color="auto" w:fill="FFFFFF"/>
          <w:lang w:eastAsia="es-CO"/>
        </w:rPr>
        <w:drawing>
          <wp:inline distT="0" distB="0" distL="0" distR="0" wp14:anchorId="04B8C63B" wp14:editId="1412B712">
            <wp:extent cx="3025498" cy="1189566"/>
            <wp:effectExtent l="0" t="0" r="3810" b="0"/>
            <wp:docPr id="81958475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4753" name="Imagen 1" descr="Gráfico, Gráfico de cajas y bigotes&#10;&#10;Descripción generada automáticamente"/>
                    <pic:cNvPicPr/>
                  </pic:nvPicPr>
                  <pic:blipFill>
                    <a:blip r:embed="rId33"/>
                    <a:stretch>
                      <a:fillRect/>
                    </a:stretch>
                  </pic:blipFill>
                  <pic:spPr>
                    <a:xfrm>
                      <a:off x="0" y="0"/>
                      <a:ext cx="3072007" cy="1207852"/>
                    </a:xfrm>
                    <a:prstGeom prst="rect">
                      <a:avLst/>
                    </a:prstGeom>
                  </pic:spPr>
                </pic:pic>
              </a:graphicData>
            </a:graphic>
          </wp:inline>
        </w:drawing>
      </w:r>
    </w:p>
    <w:p w14:paraId="37C0A816" w14:textId="367545C9" w:rsidR="00822518" w:rsidRPr="003B2783" w:rsidRDefault="00822518" w:rsidP="009A08D3">
      <w:pPr>
        <w:shd w:val="clear" w:color="auto" w:fill="FFFFFF"/>
        <w:tabs>
          <w:tab w:val="clear" w:pos="8640"/>
        </w:tabs>
        <w:spacing w:before="100" w:beforeAutospacing="1" w:after="100" w:afterAutospacing="1"/>
        <w:jc w:val="center"/>
        <w:outlineLvl w:val="1"/>
        <w:rPr>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i/>
          <w:iCs/>
          <w:noProof/>
          <w:sz w:val="20"/>
          <w:szCs w:val="20"/>
        </w:rPr>
        <w:t xml:space="preserve">Gráfico </w:t>
      </w:r>
      <w:r w:rsidR="00750CB1" w:rsidRPr="003B2783">
        <w:rPr>
          <w:rFonts w:ascii="Times New Roman" w:hAnsi="Times New Roman" w:cs="Times New Roman"/>
          <w:i/>
          <w:iCs/>
          <w:noProof/>
          <w:sz w:val="20"/>
          <w:szCs w:val="20"/>
        </w:rPr>
        <w:t>7</w:t>
      </w:r>
      <w:r w:rsidRPr="003B2783">
        <w:rPr>
          <w:rFonts w:ascii="Times New Roman" w:hAnsi="Times New Roman" w:cs="Times New Roman"/>
          <w:i/>
          <w:iCs/>
          <w:noProof/>
          <w:sz w:val="20"/>
          <w:szCs w:val="20"/>
        </w:rPr>
        <w:t>. Número de transacciones por cluster.</w:t>
      </w:r>
    </w:p>
    <w:p w14:paraId="2A3D3B24" w14:textId="29D2234A" w:rsidR="00822518" w:rsidRPr="003B2783" w:rsidRDefault="005C7BD5" w:rsidP="00750CB1">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color w:val="0D0D0D"/>
          <w:sz w:val="20"/>
          <w:szCs w:val="20"/>
          <w:shd w:val="clear" w:color="auto" w:fill="FFFFFF"/>
        </w:rPr>
        <w:t xml:space="preserve">También es importante destacar la magnitud de los pesos en la matriz de correlaciones, representada en el gráfico </w:t>
      </w:r>
      <w:r w:rsidR="00750CB1" w:rsidRPr="003B2783">
        <w:rPr>
          <w:rFonts w:ascii="Times New Roman" w:hAnsi="Times New Roman" w:cs="Times New Roman"/>
          <w:color w:val="0D0D0D"/>
          <w:sz w:val="20"/>
          <w:szCs w:val="20"/>
          <w:shd w:val="clear" w:color="auto" w:fill="FFFFFF"/>
        </w:rPr>
        <w:t>8</w:t>
      </w:r>
      <w:r w:rsidRPr="003B2783">
        <w:rPr>
          <w:rFonts w:ascii="Times New Roman" w:hAnsi="Times New Roman" w:cs="Times New Roman"/>
          <w:color w:val="0D0D0D"/>
          <w:sz w:val="20"/>
          <w:szCs w:val="20"/>
          <w:shd w:val="clear" w:color="auto" w:fill="FFFFFF"/>
        </w:rPr>
        <w:t>. Esta visualización nos proporciona información sobre en qué clusters la magnitud de la variable es más alta. Es un aspecto relevante para comprender la distribución y la importancia de las variables dentro de cada cluster.</w:t>
      </w:r>
    </w:p>
    <w:p w14:paraId="5F6A814E" w14:textId="773ECB2C" w:rsidR="00CD5FE9" w:rsidRPr="003B2783" w:rsidRDefault="00CD5FE9" w:rsidP="00CD5FE9">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lastRenderedPageBreak/>
        <w:drawing>
          <wp:inline distT="0" distB="0" distL="0" distR="0" wp14:anchorId="3F0545E1" wp14:editId="40AE49E8">
            <wp:extent cx="2600553" cy="1822374"/>
            <wp:effectExtent l="0" t="0" r="0" b="6985"/>
            <wp:docPr id="74531363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13635" name="Imagen 1" descr="Gráfico, Gráfico de rectángulos&#10;&#10;Descripción generada automáticamente"/>
                    <pic:cNvPicPr/>
                  </pic:nvPicPr>
                  <pic:blipFill>
                    <a:blip r:embed="rId34"/>
                    <a:stretch>
                      <a:fillRect/>
                    </a:stretch>
                  </pic:blipFill>
                  <pic:spPr>
                    <a:xfrm>
                      <a:off x="0" y="0"/>
                      <a:ext cx="2625501" cy="1839856"/>
                    </a:xfrm>
                    <a:prstGeom prst="rect">
                      <a:avLst/>
                    </a:prstGeom>
                  </pic:spPr>
                </pic:pic>
              </a:graphicData>
            </a:graphic>
          </wp:inline>
        </w:drawing>
      </w:r>
    </w:p>
    <w:p w14:paraId="1C813718" w14:textId="12922C75" w:rsidR="00CD5FE9" w:rsidRPr="003B2783" w:rsidRDefault="00CD5FE9" w:rsidP="00CD5FE9">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t xml:space="preserve">Gráfico </w:t>
      </w:r>
      <w:r w:rsidR="00750CB1" w:rsidRPr="003B2783">
        <w:rPr>
          <w:rFonts w:ascii="Times New Roman" w:hAnsi="Times New Roman" w:cs="Times New Roman"/>
          <w:i/>
          <w:iCs/>
          <w:noProof/>
          <w:sz w:val="20"/>
          <w:szCs w:val="20"/>
        </w:rPr>
        <w:t>8</w:t>
      </w:r>
      <w:r w:rsidRPr="003B2783">
        <w:rPr>
          <w:rFonts w:ascii="Times New Roman" w:hAnsi="Times New Roman" w:cs="Times New Roman"/>
          <w:i/>
          <w:iCs/>
          <w:noProof/>
          <w:sz w:val="20"/>
          <w:szCs w:val="20"/>
        </w:rPr>
        <w:t>. Matriz de correlación de las variables.</w:t>
      </w:r>
    </w:p>
    <w:p w14:paraId="3680E87D" w14:textId="6DEFCF8B" w:rsidR="005C7BD5" w:rsidRPr="003B2783" w:rsidRDefault="005C7BD5" w:rsidP="005C7BD5">
      <w:pPr>
        <w:shd w:val="clear" w:color="auto" w:fill="FFFFFF"/>
        <w:tabs>
          <w:tab w:val="clear" w:pos="8640"/>
        </w:tabs>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color w:val="0D0D0D"/>
          <w:sz w:val="20"/>
          <w:szCs w:val="20"/>
          <w:shd w:val="clear" w:color="auto" w:fill="FFFFFF"/>
        </w:rPr>
        <w:t xml:space="preserve">Finalmente, con el objetivo de ofrecer una promoción más enfocada y personalizada, se identifican las categorías en las que los clusters gastaron más. Esto nos permite dirigir nuestros esfuerzos promocionales hacia estas áreas específicas, maximizando así el impacto de nuestras iniciativas. Para obtener más detalles, se puede observar el gráfico </w:t>
      </w:r>
      <w:r w:rsidR="00C552ED" w:rsidRPr="003B2783">
        <w:rPr>
          <w:rFonts w:ascii="Times New Roman" w:hAnsi="Times New Roman" w:cs="Times New Roman"/>
          <w:color w:val="0D0D0D"/>
          <w:sz w:val="20"/>
          <w:szCs w:val="20"/>
          <w:shd w:val="clear" w:color="auto" w:fill="FFFFFF"/>
        </w:rPr>
        <w:t>9</w:t>
      </w:r>
      <w:r w:rsidRPr="003B2783">
        <w:rPr>
          <w:rStyle w:val="normaltextrun"/>
          <w:rFonts w:ascii="Times New Roman" w:hAnsi="Times New Roman" w:cs="Times New Roman"/>
          <w:color w:val="0D0D0D"/>
          <w:spacing w:val="0"/>
          <w:sz w:val="20"/>
          <w:szCs w:val="20"/>
          <w:shd w:val="clear" w:color="auto" w:fill="FFFFFF"/>
          <w:lang w:eastAsia="es-CO"/>
        </w:rPr>
        <w:t>.</w:t>
      </w:r>
      <w:r w:rsidR="00750CB1" w:rsidRPr="003B2783">
        <w:rPr>
          <w:rStyle w:val="normaltextrun"/>
          <w:rFonts w:ascii="Times New Roman" w:hAnsi="Times New Roman" w:cs="Times New Roman"/>
          <w:color w:val="0D0D0D"/>
          <w:spacing w:val="0"/>
          <w:sz w:val="20"/>
          <w:szCs w:val="20"/>
          <w:shd w:val="clear" w:color="auto" w:fill="FFFFFF"/>
          <w:lang w:eastAsia="es-CO"/>
        </w:rPr>
        <w:t xml:space="preserve"> </w:t>
      </w:r>
    </w:p>
    <w:p w14:paraId="6C1FD6D2" w14:textId="2A2B09B9" w:rsidR="00CD5FE9" w:rsidRPr="003B2783" w:rsidRDefault="002F314A" w:rsidP="005C7BD5">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2F314A">
        <w:rPr>
          <w:rFonts w:ascii="Times New Roman" w:hAnsi="Times New Roman" w:cs="Times New Roman"/>
          <w:i/>
          <w:iCs/>
          <w:noProof/>
          <w:sz w:val="20"/>
          <w:szCs w:val="20"/>
        </w:rPr>
        <w:drawing>
          <wp:inline distT="0" distB="0" distL="0" distR="0" wp14:anchorId="5020CB62" wp14:editId="75A2B890">
            <wp:extent cx="2425700" cy="1261193"/>
            <wp:effectExtent l="0" t="0" r="0" b="0"/>
            <wp:docPr id="212509353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3536" name="Imagen 1" descr="Gráfico, Gráfico de barras&#10;&#10;Descripción generada automáticamente"/>
                    <pic:cNvPicPr/>
                  </pic:nvPicPr>
                  <pic:blipFill>
                    <a:blip r:embed="rId35"/>
                    <a:stretch>
                      <a:fillRect/>
                    </a:stretch>
                  </pic:blipFill>
                  <pic:spPr>
                    <a:xfrm>
                      <a:off x="0" y="0"/>
                      <a:ext cx="2454502" cy="1276168"/>
                    </a:xfrm>
                    <a:prstGeom prst="rect">
                      <a:avLst/>
                    </a:prstGeom>
                  </pic:spPr>
                </pic:pic>
              </a:graphicData>
            </a:graphic>
          </wp:inline>
        </w:drawing>
      </w:r>
    </w:p>
    <w:p w14:paraId="21149165" w14:textId="3522B584" w:rsidR="005C7BD5" w:rsidRPr="003B2783" w:rsidRDefault="005C7BD5" w:rsidP="005C7BD5">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20"/>
          <w:szCs w:val="20"/>
        </w:rPr>
      </w:pPr>
      <w:r w:rsidRPr="003B2783">
        <w:rPr>
          <w:rFonts w:ascii="Times New Roman" w:hAnsi="Times New Roman" w:cs="Times New Roman"/>
          <w:i/>
          <w:iCs/>
          <w:noProof/>
          <w:sz w:val="20"/>
          <w:szCs w:val="20"/>
        </w:rPr>
        <w:t xml:space="preserve">Gráfico </w:t>
      </w:r>
      <w:r w:rsidR="00C552ED" w:rsidRPr="003B2783">
        <w:rPr>
          <w:rFonts w:ascii="Times New Roman" w:hAnsi="Times New Roman" w:cs="Times New Roman"/>
          <w:i/>
          <w:iCs/>
          <w:noProof/>
          <w:sz w:val="20"/>
          <w:szCs w:val="20"/>
        </w:rPr>
        <w:t>9</w:t>
      </w:r>
      <w:r w:rsidRPr="003B2783">
        <w:rPr>
          <w:rFonts w:ascii="Times New Roman" w:hAnsi="Times New Roman" w:cs="Times New Roman"/>
          <w:i/>
          <w:iCs/>
          <w:noProof/>
          <w:sz w:val="20"/>
          <w:szCs w:val="20"/>
        </w:rPr>
        <w:t xml:space="preserve">. Observación de </w:t>
      </w:r>
      <w:r w:rsidR="002F314A">
        <w:rPr>
          <w:rFonts w:ascii="Times New Roman" w:hAnsi="Times New Roman" w:cs="Times New Roman"/>
          <w:i/>
          <w:iCs/>
          <w:noProof/>
          <w:sz w:val="20"/>
          <w:szCs w:val="20"/>
        </w:rPr>
        <w:t>número de clientes</w:t>
      </w:r>
      <w:r w:rsidRPr="003B2783">
        <w:rPr>
          <w:rFonts w:ascii="Times New Roman" w:hAnsi="Times New Roman" w:cs="Times New Roman"/>
          <w:i/>
          <w:iCs/>
          <w:noProof/>
          <w:sz w:val="20"/>
          <w:szCs w:val="20"/>
        </w:rPr>
        <w:t xml:space="preserve"> por categoría y clustering.</w:t>
      </w:r>
    </w:p>
    <w:p w14:paraId="2D092864" w14:textId="0178322C" w:rsidR="00822518" w:rsidRPr="003B2783" w:rsidRDefault="00822518" w:rsidP="009477E7">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z w:val="20"/>
          <w:szCs w:val="20"/>
          <w:shd w:val="clear" w:color="auto" w:fill="FFFFFF"/>
          <w:lang w:eastAsia="es-CO"/>
        </w:rPr>
      </w:pPr>
    </w:p>
    <w:p w14:paraId="046ACD0C" w14:textId="124542D4" w:rsidR="00750CB1" w:rsidRPr="003B2783" w:rsidRDefault="00750CB1" w:rsidP="00750CB1">
      <w:pPr>
        <w:spacing w:before="100" w:beforeAutospacing="1" w:after="100" w:afterAutospacing="1"/>
        <w:outlineLvl w:val="1"/>
        <w:rPr>
          <w:rStyle w:val="normaltextrun"/>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color w:val="0D0D0D"/>
          <w:spacing w:val="0"/>
          <w:sz w:val="20"/>
          <w:szCs w:val="20"/>
          <w:shd w:val="clear" w:color="auto" w:fill="FFFFFF"/>
          <w:lang w:eastAsia="es-CO"/>
        </w:rPr>
        <w:t>Segmentación de clientes:</w:t>
      </w:r>
    </w:p>
    <w:p w14:paraId="2FF207B1" w14:textId="35B5397A" w:rsidR="009477E7" w:rsidRPr="003B2783" w:rsidRDefault="00AD4FAE" w:rsidP="00750CB1">
      <w:pPr>
        <w:pStyle w:val="Prrafodelista"/>
        <w:numPr>
          <w:ilvl w:val="0"/>
          <w:numId w:val="21"/>
        </w:numPr>
        <w:spacing w:before="100" w:beforeAutospacing="1" w:after="100" w:afterAutospacing="1"/>
        <w:outlineLvl w:val="1"/>
        <w:rPr>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Compradores ocasionales</w:t>
      </w:r>
      <w:r w:rsidRPr="003B2783">
        <w:rPr>
          <w:rStyle w:val="normaltextrun"/>
          <w:rFonts w:ascii="Times New Roman" w:hAnsi="Times New Roman" w:cs="Times New Roman"/>
          <w:color w:val="0D0D0D"/>
          <w:spacing w:val="0"/>
          <w:sz w:val="20"/>
          <w:szCs w:val="20"/>
          <w:shd w:val="clear" w:color="auto" w:fill="FFFFFF"/>
          <w:lang w:eastAsia="es-CO"/>
        </w:rPr>
        <w:t xml:space="preserve"> </w:t>
      </w:r>
      <w:r w:rsidR="009477E7" w:rsidRPr="003B2783">
        <w:rPr>
          <w:rStyle w:val="normaltextrun"/>
          <w:rFonts w:ascii="Times New Roman" w:hAnsi="Times New Roman" w:cs="Times New Roman"/>
          <w:color w:val="0D0D0D"/>
          <w:spacing w:val="0"/>
          <w:sz w:val="20"/>
          <w:szCs w:val="20"/>
          <w:shd w:val="clear" w:color="auto" w:fill="FFFFFF"/>
          <w:lang w:eastAsia="es-CO"/>
        </w:rPr>
        <w:t>(</w:t>
      </w:r>
      <w:r w:rsidRPr="003B2783">
        <w:rPr>
          <w:rStyle w:val="normaltextrun"/>
          <w:rFonts w:ascii="Times New Roman" w:hAnsi="Times New Roman" w:cs="Times New Roman"/>
          <w:color w:val="0D0D0D"/>
          <w:spacing w:val="0"/>
          <w:sz w:val="20"/>
          <w:szCs w:val="20"/>
          <w:shd w:val="clear" w:color="auto" w:fill="FFFFFF"/>
          <w:lang w:eastAsia="es-CO"/>
        </w:rPr>
        <w:t>Cluster 1</w:t>
      </w:r>
      <w:r w:rsidR="009477E7" w:rsidRPr="003B2783">
        <w:rPr>
          <w:rStyle w:val="normaltextrun"/>
          <w:rFonts w:ascii="Times New Roman" w:hAnsi="Times New Roman" w:cs="Times New Roman"/>
          <w:color w:val="0D0D0D"/>
          <w:spacing w:val="0"/>
          <w:sz w:val="20"/>
          <w:szCs w:val="20"/>
          <w:shd w:val="clear" w:color="auto" w:fill="FFFFFF"/>
          <w:lang w:eastAsia="es-CO"/>
        </w:rPr>
        <w:t xml:space="preserve">):  </w:t>
      </w:r>
      <w:r w:rsidR="009477E7" w:rsidRPr="003B2783">
        <w:rPr>
          <w:rFonts w:ascii="Times New Roman" w:hAnsi="Times New Roman" w:cs="Times New Roman"/>
          <w:color w:val="0D0D0D"/>
          <w:spacing w:val="0"/>
          <w:sz w:val="20"/>
          <w:szCs w:val="20"/>
          <w:shd w:val="clear" w:color="auto" w:fill="FFFFFF"/>
          <w:lang w:eastAsia="es-CO"/>
        </w:rPr>
        <w:t>Estos usuarios realizan transacciones de manera ocasional, con un gasto moderado y principalmente en transacciones locales. Son personas que utilizan su tarjeta de crédito de forma esporádica para compras pequeñas y cotidianas.</w:t>
      </w:r>
    </w:p>
    <w:p w14:paraId="4F5952E5" w14:textId="2AF519B2" w:rsidR="009477E7" w:rsidRPr="003B2783" w:rsidRDefault="00AD4FAE" w:rsidP="00750CB1">
      <w:pPr>
        <w:pStyle w:val="Prrafodelista"/>
        <w:numPr>
          <w:ilvl w:val="0"/>
          <w:numId w:val="21"/>
        </w:numPr>
        <w:shd w:val="clear" w:color="auto" w:fill="FFFFFF"/>
        <w:tabs>
          <w:tab w:val="clear" w:pos="8640"/>
        </w:tabs>
        <w:spacing w:before="100" w:beforeAutospacing="1" w:after="100" w:afterAutospacing="1"/>
        <w:outlineLvl w:val="1"/>
        <w:rPr>
          <w:rFonts w:ascii="Times New Roman" w:hAnsi="Times New Roman" w:cs="Times New Roman"/>
          <w:color w:val="0D0D0D"/>
          <w:spacing w:val="0"/>
          <w:sz w:val="20"/>
          <w:szCs w:val="20"/>
          <w:shd w:val="clear" w:color="auto" w:fill="FFFFFF"/>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Compradores de lujo</w:t>
      </w:r>
      <w:r w:rsidRPr="003B2783">
        <w:rPr>
          <w:rStyle w:val="normaltextrun"/>
          <w:rFonts w:ascii="Times New Roman" w:hAnsi="Times New Roman" w:cs="Times New Roman"/>
          <w:color w:val="0D0D0D"/>
          <w:spacing w:val="0"/>
          <w:sz w:val="20"/>
          <w:szCs w:val="20"/>
          <w:shd w:val="clear" w:color="auto" w:fill="FFFFFF"/>
          <w:lang w:eastAsia="es-CO"/>
        </w:rPr>
        <w:t xml:space="preserve"> </w:t>
      </w:r>
      <w:r w:rsidR="009477E7" w:rsidRPr="003B2783">
        <w:rPr>
          <w:rStyle w:val="normaltextrun"/>
          <w:rFonts w:ascii="Times New Roman" w:hAnsi="Times New Roman" w:cs="Times New Roman"/>
          <w:color w:val="0D0D0D"/>
          <w:spacing w:val="0"/>
          <w:sz w:val="20"/>
          <w:szCs w:val="20"/>
          <w:shd w:val="clear" w:color="auto" w:fill="FFFFFF"/>
          <w:lang w:eastAsia="es-CO"/>
        </w:rPr>
        <w:t>(</w:t>
      </w:r>
      <w:r w:rsidRPr="003B2783">
        <w:rPr>
          <w:rStyle w:val="normaltextrun"/>
          <w:rFonts w:ascii="Times New Roman" w:hAnsi="Times New Roman" w:cs="Times New Roman"/>
          <w:color w:val="0D0D0D"/>
          <w:spacing w:val="0"/>
          <w:sz w:val="20"/>
          <w:szCs w:val="20"/>
          <w:shd w:val="clear" w:color="auto" w:fill="FFFFFF"/>
          <w:lang w:eastAsia="es-CO"/>
        </w:rPr>
        <w:t>Cluster 2</w:t>
      </w:r>
      <w:r w:rsidR="009477E7" w:rsidRPr="003B2783">
        <w:rPr>
          <w:rStyle w:val="normaltextrun"/>
          <w:rFonts w:ascii="Times New Roman" w:hAnsi="Times New Roman" w:cs="Times New Roman"/>
          <w:color w:val="0D0D0D"/>
          <w:spacing w:val="0"/>
          <w:sz w:val="20"/>
          <w:szCs w:val="20"/>
          <w:shd w:val="clear" w:color="auto" w:fill="FFFFFF"/>
          <w:lang w:eastAsia="es-CO"/>
        </w:rPr>
        <w:t xml:space="preserve">): </w:t>
      </w:r>
      <w:r w:rsidR="009477E7" w:rsidRPr="003B2783">
        <w:rPr>
          <w:rFonts w:ascii="Times New Roman" w:hAnsi="Times New Roman" w:cs="Times New Roman"/>
          <w:color w:val="0D0D0D"/>
          <w:spacing w:val="0"/>
          <w:sz w:val="20"/>
          <w:szCs w:val="20"/>
          <w:shd w:val="clear" w:color="auto" w:fill="FFFFFF"/>
          <w:lang w:eastAsia="es-CO"/>
        </w:rPr>
        <w:t>Este grupo de usuarios realiza menos transacciones, pero tiende a gastar más en cada una. Prefieren productos y servicios de alta calidad y están dispuestos a pagar un precio más alto por ellos</w:t>
      </w:r>
    </w:p>
    <w:p w14:paraId="30FB74AE" w14:textId="13D33E85" w:rsidR="009477E7" w:rsidRPr="003B2783" w:rsidRDefault="00AD4FAE" w:rsidP="00750CB1">
      <w:pPr>
        <w:pStyle w:val="Prrafodelista"/>
        <w:numPr>
          <w:ilvl w:val="0"/>
          <w:numId w:val="21"/>
        </w:numPr>
        <w:shd w:val="clear" w:color="auto" w:fill="FFFFFF"/>
        <w:tabs>
          <w:tab w:val="clear" w:pos="8640"/>
        </w:tabs>
        <w:spacing w:before="100" w:beforeAutospacing="1" w:after="100" w:afterAutospacing="1"/>
        <w:outlineLvl w:val="1"/>
        <w:rPr>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b/>
          <w:bCs/>
          <w:color w:val="0D0D0D"/>
          <w:spacing w:val="0"/>
          <w:sz w:val="20"/>
          <w:szCs w:val="20"/>
          <w:shd w:val="clear" w:color="auto" w:fill="FFFFFF"/>
          <w:lang w:eastAsia="es-CO"/>
        </w:rPr>
        <w:t>Ahorradores</w:t>
      </w:r>
      <w:r w:rsidRPr="003B2783">
        <w:rPr>
          <w:rFonts w:ascii="Times New Roman" w:hAnsi="Times New Roman" w:cs="Times New Roman"/>
          <w:color w:val="0D0D0D"/>
          <w:spacing w:val="0"/>
          <w:sz w:val="20"/>
          <w:szCs w:val="20"/>
          <w:shd w:val="clear" w:color="auto" w:fill="FFFFFF"/>
          <w:lang w:eastAsia="es-CO"/>
        </w:rPr>
        <w:t xml:space="preserve"> </w:t>
      </w:r>
      <w:r w:rsidR="009477E7" w:rsidRPr="003B2783">
        <w:rPr>
          <w:rFonts w:ascii="Times New Roman" w:hAnsi="Times New Roman" w:cs="Times New Roman"/>
          <w:color w:val="0D0D0D"/>
          <w:spacing w:val="0"/>
          <w:sz w:val="20"/>
          <w:szCs w:val="20"/>
          <w:shd w:val="clear" w:color="auto" w:fill="FFFFFF"/>
          <w:lang w:eastAsia="es-CO"/>
        </w:rPr>
        <w:t>(</w:t>
      </w:r>
      <w:r w:rsidRPr="003B2783">
        <w:rPr>
          <w:rFonts w:ascii="Times New Roman" w:hAnsi="Times New Roman" w:cs="Times New Roman"/>
          <w:color w:val="0D0D0D"/>
          <w:spacing w:val="0"/>
          <w:sz w:val="20"/>
          <w:szCs w:val="20"/>
          <w:shd w:val="clear" w:color="auto" w:fill="FFFFFF"/>
          <w:lang w:eastAsia="es-CO"/>
        </w:rPr>
        <w:t>Cluster 3</w:t>
      </w:r>
      <w:r w:rsidR="009477E7" w:rsidRPr="003B2783">
        <w:rPr>
          <w:rFonts w:ascii="Times New Roman" w:hAnsi="Times New Roman" w:cs="Times New Roman"/>
          <w:color w:val="0D0D0D"/>
          <w:spacing w:val="0"/>
          <w:sz w:val="20"/>
          <w:szCs w:val="20"/>
          <w:shd w:val="clear" w:color="auto" w:fill="FFFFFF"/>
          <w:lang w:eastAsia="es-CO"/>
        </w:rPr>
        <w:t>):</w:t>
      </w:r>
      <w:r w:rsidR="009477E7" w:rsidRPr="003B2783">
        <w:rPr>
          <w:rFonts w:ascii="Times New Roman" w:hAnsi="Times New Roman" w:cs="Times New Roman"/>
          <w:spacing w:val="0"/>
          <w:sz w:val="21"/>
          <w:szCs w:val="21"/>
          <w:lang w:eastAsia="es-CO"/>
        </w:rPr>
        <w:t xml:space="preserve"> </w:t>
      </w:r>
      <w:r w:rsidR="009477E7" w:rsidRPr="003B2783">
        <w:rPr>
          <w:rFonts w:ascii="Times New Roman" w:hAnsi="Times New Roman" w:cs="Times New Roman"/>
          <w:color w:val="0D0D0D"/>
          <w:spacing w:val="0"/>
          <w:sz w:val="20"/>
          <w:szCs w:val="20"/>
          <w:shd w:val="clear" w:color="auto" w:fill="FFFFFF"/>
          <w:lang w:eastAsia="es-CO"/>
        </w:rPr>
        <w:t>Estos usuarios realizan pocas transacciones y gastan poco en cada una. Son personas que tienden a ser conservadoras con sus finanzas y prefieren ahorrar en lugar de gastar.</w:t>
      </w:r>
    </w:p>
    <w:p w14:paraId="51AA2CD2" w14:textId="747CF98D" w:rsidR="009477E7" w:rsidRPr="003B2783" w:rsidRDefault="00AD4FAE" w:rsidP="00750CB1">
      <w:pPr>
        <w:pStyle w:val="Prrafodelista"/>
        <w:numPr>
          <w:ilvl w:val="0"/>
          <w:numId w:val="21"/>
        </w:numPr>
        <w:shd w:val="clear" w:color="auto" w:fill="FFFFFF"/>
        <w:tabs>
          <w:tab w:val="clear" w:pos="8640"/>
        </w:tabs>
        <w:spacing w:before="100" w:beforeAutospacing="1" w:after="100" w:afterAutospacing="1"/>
        <w:outlineLvl w:val="1"/>
        <w:rPr>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b/>
          <w:bCs/>
          <w:color w:val="0D0D0D"/>
          <w:spacing w:val="0"/>
          <w:sz w:val="20"/>
          <w:szCs w:val="20"/>
          <w:shd w:val="clear" w:color="auto" w:fill="FFFFFF"/>
          <w:lang w:eastAsia="es-CO"/>
        </w:rPr>
        <w:t>Consumidores locales activos</w:t>
      </w:r>
      <w:r w:rsidRPr="003B2783">
        <w:rPr>
          <w:rFonts w:ascii="Times New Roman" w:hAnsi="Times New Roman" w:cs="Times New Roman"/>
          <w:color w:val="0D0D0D"/>
          <w:spacing w:val="0"/>
          <w:sz w:val="20"/>
          <w:szCs w:val="20"/>
          <w:shd w:val="clear" w:color="auto" w:fill="FFFFFF"/>
          <w:lang w:eastAsia="es-CO"/>
        </w:rPr>
        <w:t xml:space="preserve"> </w:t>
      </w:r>
      <w:r w:rsidR="009477E7" w:rsidRPr="003B2783">
        <w:rPr>
          <w:rFonts w:ascii="Times New Roman" w:hAnsi="Times New Roman" w:cs="Times New Roman"/>
          <w:color w:val="0D0D0D"/>
          <w:spacing w:val="0"/>
          <w:sz w:val="20"/>
          <w:szCs w:val="20"/>
          <w:shd w:val="clear" w:color="auto" w:fill="FFFFFF"/>
          <w:lang w:eastAsia="es-CO"/>
        </w:rPr>
        <w:t>(</w:t>
      </w:r>
      <w:r w:rsidRPr="003B2783">
        <w:rPr>
          <w:rFonts w:ascii="Times New Roman" w:hAnsi="Times New Roman" w:cs="Times New Roman"/>
          <w:color w:val="0D0D0D"/>
          <w:spacing w:val="0"/>
          <w:sz w:val="20"/>
          <w:szCs w:val="20"/>
          <w:shd w:val="clear" w:color="auto" w:fill="FFFFFF"/>
          <w:lang w:eastAsia="es-CO"/>
        </w:rPr>
        <w:t>Cluster 4</w:t>
      </w:r>
      <w:r w:rsidR="009477E7" w:rsidRPr="003B2783">
        <w:rPr>
          <w:rFonts w:ascii="Times New Roman" w:hAnsi="Times New Roman" w:cs="Times New Roman"/>
          <w:color w:val="0D0D0D"/>
          <w:spacing w:val="0"/>
          <w:sz w:val="20"/>
          <w:szCs w:val="20"/>
          <w:shd w:val="clear" w:color="auto" w:fill="FFFFFF"/>
          <w:lang w:eastAsia="es-CO"/>
        </w:rPr>
        <w:t>): Este segmento realiza un gran número de transacciones locales, aunque el gasto individual puede ser bajo. Son usuarios que participan activamente en la economía local, apoyando negocios y servicios locales con transacciones frecuentes.</w:t>
      </w:r>
    </w:p>
    <w:p w14:paraId="6AB75B42" w14:textId="532E168D" w:rsidR="00AD4FAE" w:rsidRPr="003B2783" w:rsidRDefault="00AD4FAE" w:rsidP="00750CB1">
      <w:pPr>
        <w:pStyle w:val="Prrafodelista"/>
        <w:numPr>
          <w:ilvl w:val="0"/>
          <w:numId w:val="21"/>
        </w:numPr>
        <w:shd w:val="clear" w:color="auto" w:fill="FFFFFF"/>
        <w:tabs>
          <w:tab w:val="clear" w:pos="8640"/>
        </w:tabs>
        <w:spacing w:before="100" w:beforeAutospacing="1" w:after="100" w:afterAutospacing="1"/>
        <w:outlineLvl w:val="1"/>
        <w:rPr>
          <w:rFonts w:ascii="Times New Roman" w:hAnsi="Times New Roman" w:cs="Times New Roman"/>
          <w:color w:val="0D0D0D"/>
          <w:spacing w:val="0"/>
          <w:sz w:val="20"/>
          <w:szCs w:val="20"/>
          <w:shd w:val="clear" w:color="auto" w:fill="FFFFFF"/>
          <w:lang w:eastAsia="es-CO"/>
        </w:rPr>
      </w:pPr>
      <w:r w:rsidRPr="003B2783">
        <w:rPr>
          <w:rFonts w:ascii="Times New Roman" w:hAnsi="Times New Roman" w:cs="Times New Roman"/>
          <w:b/>
          <w:bCs/>
          <w:color w:val="0D0D0D"/>
          <w:spacing w:val="0"/>
          <w:sz w:val="20"/>
          <w:szCs w:val="20"/>
          <w:shd w:val="clear" w:color="auto" w:fill="FFFFFF"/>
          <w:lang w:eastAsia="es-CO"/>
        </w:rPr>
        <w:t>Consumidores internacionales activos</w:t>
      </w:r>
      <w:r w:rsidRPr="003B2783">
        <w:rPr>
          <w:rFonts w:ascii="Times New Roman" w:hAnsi="Times New Roman" w:cs="Times New Roman"/>
          <w:color w:val="0D0D0D"/>
          <w:spacing w:val="0"/>
          <w:sz w:val="20"/>
          <w:szCs w:val="20"/>
          <w:shd w:val="clear" w:color="auto" w:fill="FFFFFF"/>
          <w:lang w:eastAsia="es-CO"/>
        </w:rPr>
        <w:t xml:space="preserve"> (Cluster 5): Estos usuarios realizan un alto volumen de transacciones internacionales, ya sea por viajes frecuentes o por compras en línea en mercados extranjeros.</w:t>
      </w:r>
    </w:p>
    <w:p w14:paraId="65DDED91" w14:textId="77777777" w:rsidR="00F0159F" w:rsidRDefault="00F0159F" w:rsidP="00750CB1">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p>
    <w:p w14:paraId="651D3E74" w14:textId="77777777" w:rsidR="00095D55" w:rsidRDefault="00095D55" w:rsidP="00750CB1">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p>
    <w:p w14:paraId="31F00639" w14:textId="77777777" w:rsidR="00095D55" w:rsidRDefault="00095D55" w:rsidP="00750CB1">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p>
    <w:p w14:paraId="04EA0F9F" w14:textId="2DF1D7C9" w:rsidR="00750CB1" w:rsidRPr="003B2783" w:rsidRDefault="00750CB1" w:rsidP="00750CB1">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lastRenderedPageBreak/>
        <w:t>5.2 Produce final report</w:t>
      </w:r>
    </w:p>
    <w:p w14:paraId="6AD09C94" w14:textId="7D3E6199" w:rsidR="00750CB1" w:rsidRPr="002C4ACF" w:rsidRDefault="002C4ACF" w:rsidP="00750CB1">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sz w:val="20"/>
          <w:szCs w:val="20"/>
          <w:lang w:eastAsia="es-CO"/>
        </w:rPr>
      </w:pPr>
      <w:r w:rsidRPr="002C4ACF">
        <w:rPr>
          <w:rFonts w:ascii="Times New Roman" w:hAnsi="Times New Roman" w:cs="Times New Roman"/>
          <w:color w:val="0D0D0D"/>
          <w:sz w:val="20"/>
          <w:szCs w:val="20"/>
          <w:shd w:val="clear" w:color="auto" w:fill="FFFFFF"/>
        </w:rPr>
        <w:t>Este informe gerencial tiene como objetivo presentar estrategias sugeridas para cada uno de los segmentos de clientes identificados, con un enfoque en la mejora de la participación del cliente y el crecimiento del negocio. Se analizará el costo-beneficio de estas estrategias y se propondrán posibles pasos adicionales para un análisis más detallado.</w:t>
      </w:r>
    </w:p>
    <w:p w14:paraId="4C38942E" w14:textId="7B983B3A" w:rsidR="002C4ACF" w:rsidRDefault="002C4ACF" w:rsidP="002C4ACF">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b/>
          <w:bCs/>
          <w:color w:val="0D0D0D"/>
          <w:spacing w:val="0"/>
          <w:sz w:val="20"/>
          <w:szCs w:val="20"/>
          <w:shd w:val="clear" w:color="auto" w:fill="FFFFFF"/>
          <w:lang w:eastAsia="es-CO"/>
        </w:rPr>
      </w:pPr>
      <w:r w:rsidRPr="003B2783">
        <w:rPr>
          <w:rStyle w:val="normaltextrun"/>
          <w:rFonts w:ascii="Times New Roman" w:hAnsi="Times New Roman" w:cs="Times New Roman"/>
          <w:b/>
          <w:bCs/>
          <w:color w:val="0D0D0D"/>
          <w:spacing w:val="0"/>
          <w:sz w:val="20"/>
          <w:szCs w:val="20"/>
          <w:shd w:val="clear" w:color="auto" w:fill="FFFFFF"/>
          <w:lang w:eastAsia="es-CO"/>
        </w:rPr>
        <w:t>Compradores ocasionales</w:t>
      </w:r>
      <w:r>
        <w:rPr>
          <w:rStyle w:val="normaltextrun"/>
          <w:rFonts w:ascii="Times New Roman" w:hAnsi="Times New Roman" w:cs="Times New Roman"/>
          <w:b/>
          <w:bCs/>
          <w:color w:val="0D0D0D"/>
          <w:spacing w:val="0"/>
          <w:sz w:val="20"/>
          <w:szCs w:val="20"/>
          <w:shd w:val="clear" w:color="auto" w:fill="FFFFFF"/>
          <w:lang w:eastAsia="es-CO"/>
        </w:rPr>
        <w:t xml:space="preserve"> </w:t>
      </w:r>
    </w:p>
    <w:p w14:paraId="4EB23F2F" w14:textId="77777777" w:rsidR="002C4ACF" w:rsidRPr="002C4ACF" w:rsidRDefault="002C4ACF" w:rsidP="002C4ACF">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strategia 1:</w:t>
      </w:r>
      <w:r>
        <w:rPr>
          <w:rStyle w:val="normaltextrun"/>
          <w:rFonts w:ascii="Times New Roman" w:hAnsi="Times New Roman" w:cs="Times New Roman"/>
          <w:b/>
          <w:bCs/>
          <w:color w:val="0D0D0D"/>
          <w:spacing w:val="0"/>
          <w:sz w:val="20"/>
          <w:szCs w:val="20"/>
          <w:shd w:val="clear" w:color="auto" w:fill="FFFFFF"/>
          <w:lang w:eastAsia="es-CO"/>
        </w:rPr>
        <w:t xml:space="preserve"> </w:t>
      </w:r>
      <w:r w:rsidRPr="002C4ACF">
        <w:rPr>
          <w:rFonts w:ascii="Times New Roman" w:hAnsi="Times New Roman" w:cs="Times New Roman"/>
          <w:color w:val="0D0D0D"/>
          <w:sz w:val="20"/>
          <w:szCs w:val="20"/>
          <w:shd w:val="clear" w:color="auto" w:fill="FFFFFF"/>
        </w:rPr>
        <w:t>Descuento en la primera compra con la tarjeta de crédito.</w:t>
      </w:r>
    </w:p>
    <w:p w14:paraId="43A2E20A" w14:textId="77777777" w:rsidR="002C4ACF" w:rsidRPr="002C4ACF" w:rsidRDefault="002C4ACF" w:rsidP="002C4ACF">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 xml:space="preserve">strategia </w:t>
      </w:r>
      <w:r>
        <w:rPr>
          <w:rStyle w:val="normaltextrun"/>
          <w:rFonts w:ascii="Times New Roman" w:hAnsi="Times New Roman" w:cs="Times New Roman"/>
          <w:b/>
          <w:bCs/>
          <w:color w:val="0D0D0D"/>
          <w:spacing w:val="0"/>
          <w:sz w:val="20"/>
          <w:szCs w:val="20"/>
          <w:shd w:val="clear" w:color="auto" w:fill="FFFFFF"/>
          <w:lang w:eastAsia="es-CO"/>
        </w:rPr>
        <w:t>2</w:t>
      </w:r>
      <w:r w:rsidRPr="002C4ACF">
        <w:rPr>
          <w:rStyle w:val="normaltextrun"/>
          <w:rFonts w:ascii="Times New Roman" w:hAnsi="Times New Roman" w:cs="Times New Roman"/>
          <w:b/>
          <w:bCs/>
          <w:color w:val="0D0D0D"/>
          <w:spacing w:val="0"/>
          <w:sz w:val="20"/>
          <w:szCs w:val="20"/>
          <w:shd w:val="clear" w:color="auto" w:fill="FFFFFF"/>
          <w:lang w:eastAsia="es-CO"/>
        </w:rPr>
        <w:t>:</w:t>
      </w:r>
      <w:r>
        <w:rPr>
          <w:rStyle w:val="normaltextrun"/>
          <w:rFonts w:ascii="Times New Roman" w:hAnsi="Times New Roman" w:cs="Times New Roman"/>
          <w:b/>
          <w:bCs/>
          <w:color w:val="0D0D0D"/>
          <w:spacing w:val="0"/>
          <w:sz w:val="20"/>
          <w:szCs w:val="20"/>
          <w:shd w:val="clear" w:color="auto" w:fill="FFFFFF"/>
          <w:lang w:eastAsia="es-CO"/>
        </w:rPr>
        <w:t xml:space="preserve"> </w:t>
      </w:r>
      <w:r w:rsidRPr="002C4ACF">
        <w:rPr>
          <w:rFonts w:ascii="Times New Roman" w:hAnsi="Times New Roman" w:cs="Times New Roman"/>
          <w:color w:val="0D0D0D"/>
          <w:sz w:val="20"/>
          <w:szCs w:val="20"/>
          <w:shd w:val="clear" w:color="auto" w:fill="FFFFFF"/>
        </w:rPr>
        <w:t>Programa de recompensas por uso frecuente de la tarjeta.</w:t>
      </w:r>
    </w:p>
    <w:p w14:paraId="083CD22C" w14:textId="77777777" w:rsidR="007438C1" w:rsidRPr="007438C1" w:rsidRDefault="002C4ACF" w:rsidP="002C4ACF">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Estrategia 3:</w:t>
      </w:r>
      <w:r w:rsidR="002F314A" w:rsidRPr="002F314A">
        <w:rPr>
          <w:rFonts w:ascii="Segoe UI" w:hAnsi="Segoe UI" w:cs="Segoe UI"/>
          <w:color w:val="0D0D0D"/>
          <w:shd w:val="clear" w:color="auto" w:fill="FFFFFF"/>
        </w:rPr>
        <w:t xml:space="preserve"> </w:t>
      </w:r>
      <w:r w:rsidR="002F314A" w:rsidRPr="002F314A">
        <w:rPr>
          <w:rFonts w:ascii="Times New Roman" w:hAnsi="Times New Roman" w:cs="Times New Roman"/>
          <w:color w:val="0D0D0D"/>
          <w:sz w:val="20"/>
          <w:szCs w:val="20"/>
          <w:shd w:val="clear" w:color="auto" w:fill="FFFFFF"/>
        </w:rPr>
        <w:t xml:space="preserve">Crear programas de fidelización que recompensen específicamente las compras en comercios, moda y </w:t>
      </w:r>
      <w:r w:rsidR="007438C1">
        <w:rPr>
          <w:rFonts w:ascii="Times New Roman" w:hAnsi="Times New Roman" w:cs="Times New Roman"/>
          <w:color w:val="0D0D0D"/>
          <w:sz w:val="20"/>
          <w:szCs w:val="20"/>
          <w:shd w:val="clear" w:color="auto" w:fill="FFFFFF"/>
        </w:rPr>
        <w:t>tecnología</w:t>
      </w:r>
      <w:r w:rsidR="002F314A" w:rsidRPr="002F314A">
        <w:rPr>
          <w:rFonts w:ascii="Times New Roman" w:hAnsi="Times New Roman" w:cs="Times New Roman"/>
          <w:color w:val="0D0D0D"/>
          <w:sz w:val="20"/>
          <w:szCs w:val="20"/>
          <w:shd w:val="clear" w:color="auto" w:fill="FFFFFF"/>
        </w:rPr>
        <w:t>. Por ejemplo, acumular puntos de recompensa más rápidamente cuando se realizan compras en estos sectores, o recibir bonificaciones especiales.</w:t>
      </w:r>
    </w:p>
    <w:p w14:paraId="11BC562F" w14:textId="6C277041" w:rsidR="007438C1" w:rsidRDefault="007438C1" w:rsidP="007438C1">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b/>
          <w:bCs/>
          <w:color w:val="0D0D0D"/>
          <w:spacing w:val="0"/>
          <w:sz w:val="20"/>
          <w:szCs w:val="20"/>
          <w:shd w:val="clear" w:color="auto" w:fill="FFFFFF"/>
          <w:lang w:eastAsia="es-CO"/>
        </w:rPr>
      </w:pPr>
      <w:r w:rsidRPr="007438C1">
        <w:rPr>
          <w:rStyle w:val="normaltextrun"/>
          <w:rFonts w:ascii="Times New Roman" w:hAnsi="Times New Roman" w:cs="Times New Roman"/>
          <w:b/>
          <w:bCs/>
          <w:color w:val="0D0D0D"/>
          <w:spacing w:val="0"/>
          <w:sz w:val="20"/>
          <w:szCs w:val="20"/>
          <w:shd w:val="clear" w:color="auto" w:fill="FFFFFF"/>
          <w:lang w:eastAsia="es-CO"/>
        </w:rPr>
        <w:t xml:space="preserve">Compradores </w:t>
      </w:r>
      <w:r>
        <w:rPr>
          <w:rStyle w:val="normaltextrun"/>
          <w:rFonts w:ascii="Times New Roman" w:hAnsi="Times New Roman" w:cs="Times New Roman"/>
          <w:b/>
          <w:bCs/>
          <w:color w:val="0D0D0D"/>
          <w:spacing w:val="0"/>
          <w:sz w:val="20"/>
          <w:szCs w:val="20"/>
          <w:shd w:val="clear" w:color="auto" w:fill="FFFFFF"/>
          <w:lang w:eastAsia="es-CO"/>
        </w:rPr>
        <w:t>de lujo</w:t>
      </w:r>
      <w:r w:rsidRPr="007438C1">
        <w:rPr>
          <w:rStyle w:val="normaltextrun"/>
          <w:rFonts w:ascii="Times New Roman" w:hAnsi="Times New Roman" w:cs="Times New Roman"/>
          <w:b/>
          <w:bCs/>
          <w:color w:val="0D0D0D"/>
          <w:spacing w:val="0"/>
          <w:sz w:val="20"/>
          <w:szCs w:val="20"/>
          <w:shd w:val="clear" w:color="auto" w:fill="FFFFFF"/>
          <w:lang w:eastAsia="es-CO"/>
        </w:rPr>
        <w:t xml:space="preserve"> </w:t>
      </w:r>
    </w:p>
    <w:p w14:paraId="08049330" w14:textId="6395D012" w:rsidR="007438C1" w:rsidRPr="002C4ACF" w:rsidRDefault="007438C1" w:rsidP="007438C1">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strategia 1:</w:t>
      </w:r>
      <w:r>
        <w:rPr>
          <w:rStyle w:val="normaltextrun"/>
          <w:rFonts w:ascii="Times New Roman" w:hAnsi="Times New Roman" w:cs="Times New Roman"/>
          <w:b/>
          <w:bCs/>
          <w:color w:val="0D0D0D"/>
          <w:spacing w:val="0"/>
          <w:sz w:val="20"/>
          <w:szCs w:val="20"/>
          <w:shd w:val="clear" w:color="auto" w:fill="FFFFFF"/>
          <w:lang w:eastAsia="es-CO"/>
        </w:rPr>
        <w:t xml:space="preserve"> </w:t>
      </w:r>
      <w:r w:rsidRPr="007438C1">
        <w:rPr>
          <w:rFonts w:ascii="Times New Roman" w:hAnsi="Times New Roman" w:cs="Times New Roman"/>
          <w:color w:val="0D0D0D"/>
          <w:sz w:val="20"/>
          <w:szCs w:val="20"/>
          <w:shd w:val="clear" w:color="auto" w:fill="FFFFFF"/>
        </w:rPr>
        <w:t>Personalización de servicios bancarios premium.</w:t>
      </w:r>
    </w:p>
    <w:p w14:paraId="328F4A57" w14:textId="364F11D2" w:rsidR="007438C1" w:rsidRPr="002C4ACF" w:rsidRDefault="007438C1" w:rsidP="007438C1">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 xml:space="preserve">strategia </w:t>
      </w:r>
      <w:r>
        <w:rPr>
          <w:rStyle w:val="normaltextrun"/>
          <w:rFonts w:ascii="Times New Roman" w:hAnsi="Times New Roman" w:cs="Times New Roman"/>
          <w:b/>
          <w:bCs/>
          <w:color w:val="0D0D0D"/>
          <w:spacing w:val="0"/>
          <w:sz w:val="20"/>
          <w:szCs w:val="20"/>
          <w:shd w:val="clear" w:color="auto" w:fill="FFFFFF"/>
          <w:lang w:eastAsia="es-CO"/>
        </w:rPr>
        <w:t>2</w:t>
      </w:r>
      <w:r w:rsidRPr="002C4ACF">
        <w:rPr>
          <w:rStyle w:val="normaltextrun"/>
          <w:rFonts w:ascii="Times New Roman" w:hAnsi="Times New Roman" w:cs="Times New Roman"/>
          <w:b/>
          <w:bCs/>
          <w:color w:val="0D0D0D"/>
          <w:spacing w:val="0"/>
          <w:sz w:val="20"/>
          <w:szCs w:val="20"/>
          <w:shd w:val="clear" w:color="auto" w:fill="FFFFFF"/>
          <w:lang w:eastAsia="es-CO"/>
        </w:rPr>
        <w:t>:</w:t>
      </w:r>
      <w:r>
        <w:rPr>
          <w:rStyle w:val="normaltextrun"/>
          <w:rFonts w:ascii="Times New Roman" w:hAnsi="Times New Roman" w:cs="Times New Roman"/>
          <w:b/>
          <w:bCs/>
          <w:color w:val="0D0D0D"/>
          <w:spacing w:val="0"/>
          <w:sz w:val="20"/>
          <w:szCs w:val="20"/>
          <w:shd w:val="clear" w:color="auto" w:fill="FFFFFF"/>
          <w:lang w:eastAsia="es-CO"/>
        </w:rPr>
        <w:t xml:space="preserve"> </w:t>
      </w:r>
      <w:r w:rsidR="00971E13" w:rsidRPr="00971E13">
        <w:rPr>
          <w:rFonts w:ascii="Times New Roman" w:hAnsi="Times New Roman" w:cs="Times New Roman"/>
          <w:color w:val="0D0D0D"/>
          <w:sz w:val="20"/>
          <w:szCs w:val="20"/>
          <w:shd w:val="clear" w:color="auto" w:fill="FFFFFF"/>
        </w:rPr>
        <w:t>Ofrecer acceso exclusivo a experiencias de viaje de lujo, como excursiones privadas, tours VIP, acceso a eventos culturales exclusivos, entre otros.</w:t>
      </w:r>
      <w:r w:rsidR="00971E13">
        <w:rPr>
          <w:rFonts w:ascii="Times New Roman" w:hAnsi="Times New Roman" w:cs="Times New Roman"/>
          <w:color w:val="0D0D0D"/>
          <w:sz w:val="20"/>
          <w:szCs w:val="20"/>
          <w:shd w:val="clear" w:color="auto" w:fill="FFFFFF"/>
        </w:rPr>
        <w:t xml:space="preserve"> Ya que tienen varios gastos en viajes, transportes y comercio.</w:t>
      </w:r>
    </w:p>
    <w:p w14:paraId="28D82B5F" w14:textId="328C72F2" w:rsidR="007438C1" w:rsidRPr="007438C1" w:rsidRDefault="007438C1" w:rsidP="00E43527">
      <w:pPr>
        <w:pStyle w:val="Prrafodelista"/>
        <w:numPr>
          <w:ilvl w:val="0"/>
          <w:numId w:val="23"/>
        </w:numPr>
        <w:shd w:val="clear" w:color="auto" w:fill="FFFFFF"/>
        <w:tabs>
          <w:tab w:val="clear" w:pos="8640"/>
        </w:tabs>
        <w:spacing w:before="100" w:beforeAutospacing="1" w:after="100" w:afterAutospacing="1"/>
        <w:jc w:val="left"/>
        <w:outlineLvl w:val="1"/>
        <w:rPr>
          <w:rFonts w:ascii="Times New Roman" w:hAnsi="Times New Roman" w:cs="Times New Roman"/>
          <w:b/>
          <w:bCs/>
          <w:color w:val="0D0D0D"/>
          <w:spacing w:val="0"/>
          <w:sz w:val="20"/>
          <w:szCs w:val="20"/>
          <w:shd w:val="clear" w:color="auto" w:fill="FFFFFF"/>
          <w:lang w:eastAsia="es-CO"/>
        </w:rPr>
      </w:pPr>
      <w:r w:rsidRPr="007438C1">
        <w:rPr>
          <w:rStyle w:val="normaltextrun"/>
          <w:rFonts w:ascii="Times New Roman" w:hAnsi="Times New Roman" w:cs="Times New Roman"/>
          <w:b/>
          <w:bCs/>
          <w:color w:val="0D0D0D"/>
          <w:spacing w:val="0"/>
          <w:sz w:val="20"/>
          <w:szCs w:val="20"/>
          <w:shd w:val="clear" w:color="auto" w:fill="FFFFFF"/>
          <w:lang w:eastAsia="es-CO"/>
        </w:rPr>
        <w:t>Estrategia 3:</w:t>
      </w:r>
      <w:r w:rsidRPr="007438C1">
        <w:rPr>
          <w:rFonts w:ascii="Segoe UI" w:hAnsi="Segoe UI" w:cs="Segoe UI"/>
          <w:color w:val="0D0D0D"/>
          <w:shd w:val="clear" w:color="auto" w:fill="FFFFFF"/>
        </w:rPr>
        <w:t xml:space="preserve"> </w:t>
      </w:r>
      <w:r w:rsidR="00971E13" w:rsidRPr="00971E13">
        <w:rPr>
          <w:rFonts w:ascii="Times New Roman" w:hAnsi="Times New Roman" w:cs="Times New Roman"/>
          <w:color w:val="0D0D0D"/>
          <w:sz w:val="20"/>
          <w:szCs w:val="20"/>
          <w:shd w:val="clear" w:color="auto" w:fill="FFFFFF"/>
        </w:rPr>
        <w:t>Proporcionar servicios personalizado</w:t>
      </w:r>
      <w:r w:rsidR="00971E13">
        <w:rPr>
          <w:rFonts w:ascii="Times New Roman" w:hAnsi="Times New Roman" w:cs="Times New Roman"/>
          <w:color w:val="0D0D0D"/>
          <w:sz w:val="20"/>
          <w:szCs w:val="20"/>
          <w:shd w:val="clear" w:color="auto" w:fill="FFFFFF"/>
        </w:rPr>
        <w:t>s</w:t>
      </w:r>
      <w:r w:rsidR="00971E13" w:rsidRPr="00971E13">
        <w:rPr>
          <w:rFonts w:ascii="Times New Roman" w:hAnsi="Times New Roman" w:cs="Times New Roman"/>
          <w:color w:val="0D0D0D"/>
          <w:sz w:val="20"/>
          <w:szCs w:val="20"/>
          <w:shd w:val="clear" w:color="auto" w:fill="FFFFFF"/>
        </w:rPr>
        <w:t xml:space="preserve"> que ayuden a los clientes a planificar y reservar sus viajes de lujo, ofreciendo recomendaciones personalizadas, asistencia en la planificación de itinerarios</w:t>
      </w:r>
      <w:r w:rsidRPr="007438C1">
        <w:rPr>
          <w:rFonts w:ascii="Times New Roman" w:hAnsi="Times New Roman" w:cs="Times New Roman"/>
          <w:color w:val="0D0D0D"/>
          <w:sz w:val="20"/>
          <w:szCs w:val="20"/>
          <w:shd w:val="clear" w:color="auto" w:fill="FFFFFF"/>
        </w:rPr>
        <w:t>.</w:t>
      </w:r>
    </w:p>
    <w:p w14:paraId="52E783E9" w14:textId="77777777" w:rsidR="007438C1" w:rsidRDefault="007438C1" w:rsidP="007438C1">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Ah</w:t>
      </w:r>
      <w:r w:rsidRPr="007438C1">
        <w:rPr>
          <w:rStyle w:val="normaltextrun"/>
          <w:rFonts w:ascii="Times New Roman" w:hAnsi="Times New Roman" w:cs="Times New Roman"/>
          <w:b/>
          <w:bCs/>
          <w:color w:val="0D0D0D"/>
          <w:spacing w:val="0"/>
          <w:sz w:val="20"/>
          <w:szCs w:val="20"/>
          <w:shd w:val="clear" w:color="auto" w:fill="FFFFFF"/>
          <w:lang w:eastAsia="es-CO"/>
        </w:rPr>
        <w:t>o</w:t>
      </w:r>
      <w:r>
        <w:rPr>
          <w:rStyle w:val="normaltextrun"/>
          <w:rFonts w:ascii="Times New Roman" w:hAnsi="Times New Roman" w:cs="Times New Roman"/>
          <w:b/>
          <w:bCs/>
          <w:color w:val="0D0D0D"/>
          <w:spacing w:val="0"/>
          <w:sz w:val="20"/>
          <w:szCs w:val="20"/>
          <w:shd w:val="clear" w:color="auto" w:fill="FFFFFF"/>
          <w:lang w:eastAsia="es-CO"/>
        </w:rPr>
        <w:t>rr</w:t>
      </w:r>
      <w:r w:rsidRPr="007438C1">
        <w:rPr>
          <w:rStyle w:val="normaltextrun"/>
          <w:rFonts w:ascii="Times New Roman" w:hAnsi="Times New Roman" w:cs="Times New Roman"/>
          <w:b/>
          <w:bCs/>
          <w:color w:val="0D0D0D"/>
          <w:spacing w:val="0"/>
          <w:sz w:val="20"/>
          <w:szCs w:val="20"/>
          <w:shd w:val="clear" w:color="auto" w:fill="FFFFFF"/>
          <w:lang w:eastAsia="es-CO"/>
        </w:rPr>
        <w:t>adores</w:t>
      </w:r>
    </w:p>
    <w:p w14:paraId="42A322C3" w14:textId="78C91B35" w:rsidR="007438C1" w:rsidRPr="002C4ACF" w:rsidRDefault="007438C1" w:rsidP="007438C1">
      <w:pPr>
        <w:pStyle w:val="Prrafodelista"/>
        <w:numPr>
          <w:ilvl w:val="0"/>
          <w:numId w:val="24"/>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strategia 1:</w:t>
      </w:r>
      <w:r>
        <w:rPr>
          <w:rStyle w:val="normaltextrun"/>
          <w:rFonts w:ascii="Times New Roman" w:hAnsi="Times New Roman" w:cs="Times New Roman"/>
          <w:b/>
          <w:bCs/>
          <w:color w:val="0D0D0D"/>
          <w:spacing w:val="0"/>
          <w:sz w:val="20"/>
          <w:szCs w:val="20"/>
          <w:shd w:val="clear" w:color="auto" w:fill="FFFFFF"/>
          <w:lang w:eastAsia="es-CO"/>
        </w:rPr>
        <w:t xml:space="preserve"> </w:t>
      </w:r>
      <w:r w:rsidR="00971E13" w:rsidRPr="00971E13">
        <w:rPr>
          <w:rFonts w:ascii="Times New Roman" w:hAnsi="Times New Roman" w:cs="Times New Roman"/>
          <w:color w:val="0D0D0D"/>
          <w:sz w:val="20"/>
          <w:szCs w:val="20"/>
          <w:shd w:val="clear" w:color="auto" w:fill="FFFFFF"/>
        </w:rPr>
        <w:t>Asesoramiento financiero personalizado para maximizar el ahorro.</w:t>
      </w:r>
    </w:p>
    <w:p w14:paraId="07795BF9" w14:textId="214C0FCB" w:rsidR="007438C1" w:rsidRPr="00827F31" w:rsidRDefault="007438C1" w:rsidP="007438C1">
      <w:pPr>
        <w:pStyle w:val="Prrafodelista"/>
        <w:numPr>
          <w:ilvl w:val="0"/>
          <w:numId w:val="24"/>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 xml:space="preserve">strategia </w:t>
      </w:r>
      <w:r>
        <w:rPr>
          <w:rStyle w:val="normaltextrun"/>
          <w:rFonts w:ascii="Times New Roman" w:hAnsi="Times New Roman" w:cs="Times New Roman"/>
          <w:b/>
          <w:bCs/>
          <w:color w:val="0D0D0D"/>
          <w:spacing w:val="0"/>
          <w:sz w:val="20"/>
          <w:szCs w:val="20"/>
          <w:shd w:val="clear" w:color="auto" w:fill="FFFFFF"/>
          <w:lang w:eastAsia="es-CO"/>
        </w:rPr>
        <w:t>2</w:t>
      </w:r>
      <w:r w:rsidRPr="002C4ACF">
        <w:rPr>
          <w:rStyle w:val="normaltextrun"/>
          <w:rFonts w:ascii="Times New Roman" w:hAnsi="Times New Roman" w:cs="Times New Roman"/>
          <w:b/>
          <w:bCs/>
          <w:color w:val="0D0D0D"/>
          <w:spacing w:val="0"/>
          <w:sz w:val="20"/>
          <w:szCs w:val="20"/>
          <w:shd w:val="clear" w:color="auto" w:fill="FFFFFF"/>
          <w:lang w:eastAsia="es-CO"/>
        </w:rPr>
        <w:t>:</w:t>
      </w:r>
      <w:r>
        <w:rPr>
          <w:rStyle w:val="normaltextrun"/>
          <w:rFonts w:ascii="Times New Roman" w:hAnsi="Times New Roman" w:cs="Times New Roman"/>
          <w:b/>
          <w:bCs/>
          <w:color w:val="0D0D0D"/>
          <w:spacing w:val="0"/>
          <w:sz w:val="20"/>
          <w:szCs w:val="20"/>
          <w:shd w:val="clear" w:color="auto" w:fill="FFFFFF"/>
          <w:lang w:eastAsia="es-CO"/>
        </w:rPr>
        <w:t xml:space="preserve"> </w:t>
      </w:r>
      <w:r w:rsidR="00827F31" w:rsidRPr="00827F31">
        <w:rPr>
          <w:rFonts w:ascii="Times New Roman" w:hAnsi="Times New Roman" w:cs="Times New Roman"/>
          <w:color w:val="0D0D0D"/>
          <w:sz w:val="20"/>
          <w:szCs w:val="20"/>
          <w:shd w:val="clear" w:color="auto" w:fill="FFFFFF"/>
        </w:rPr>
        <w:t>Programa de recompensas por ahorro</w:t>
      </w:r>
      <w:r w:rsidR="00827F31">
        <w:rPr>
          <w:rFonts w:ascii="Times New Roman" w:hAnsi="Times New Roman" w:cs="Times New Roman"/>
          <w:color w:val="0D0D0D"/>
          <w:sz w:val="20"/>
          <w:szCs w:val="20"/>
          <w:shd w:val="clear" w:color="auto" w:fill="FFFFFF"/>
        </w:rPr>
        <w:t>, donde según sus metas de ahorro se puedan acumular puntos para hacer gastos ya sea en comercio, moda o servicios</w:t>
      </w:r>
      <w:r w:rsidR="00827F31" w:rsidRPr="00827F31">
        <w:rPr>
          <w:rFonts w:ascii="Times New Roman" w:hAnsi="Times New Roman" w:cs="Times New Roman"/>
          <w:color w:val="0D0D0D"/>
          <w:sz w:val="20"/>
          <w:szCs w:val="20"/>
          <w:shd w:val="clear" w:color="auto" w:fill="FFFFFF"/>
        </w:rPr>
        <w:t>.</w:t>
      </w:r>
    </w:p>
    <w:p w14:paraId="581CDAEE" w14:textId="741A0C7A" w:rsidR="00827F31" w:rsidRDefault="00827F31" w:rsidP="00827F31">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Consumidores locales activos</w:t>
      </w:r>
    </w:p>
    <w:p w14:paraId="659850CD" w14:textId="77777777" w:rsidR="001A6984" w:rsidRPr="001A6984" w:rsidRDefault="00827F31" w:rsidP="00D753FF">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sidRPr="001A6984">
        <w:rPr>
          <w:rStyle w:val="normaltextrun"/>
          <w:rFonts w:ascii="Times New Roman" w:hAnsi="Times New Roman" w:cs="Times New Roman"/>
          <w:b/>
          <w:bCs/>
          <w:color w:val="0D0D0D"/>
          <w:spacing w:val="0"/>
          <w:sz w:val="20"/>
          <w:szCs w:val="20"/>
          <w:shd w:val="clear" w:color="auto" w:fill="FFFFFF"/>
          <w:lang w:eastAsia="es-CO"/>
        </w:rPr>
        <w:t xml:space="preserve">Estrategia 1: </w:t>
      </w:r>
      <w:r w:rsidR="001A6984" w:rsidRPr="001A6984">
        <w:rPr>
          <w:rFonts w:ascii="Times New Roman" w:hAnsi="Times New Roman" w:cs="Times New Roman"/>
          <w:color w:val="0D0D0D"/>
          <w:sz w:val="20"/>
          <w:szCs w:val="20"/>
          <w:shd w:val="clear" w:color="auto" w:fill="FFFFFF"/>
        </w:rPr>
        <w:t>Promoción de tarjetas de crédito con beneficios locales.</w:t>
      </w:r>
    </w:p>
    <w:p w14:paraId="1B33E05A" w14:textId="37571E71" w:rsidR="00827F31" w:rsidRPr="001A6984" w:rsidRDefault="00827F31" w:rsidP="00D753FF">
      <w:pPr>
        <w:pStyle w:val="Prrafodelista"/>
        <w:numPr>
          <w:ilvl w:val="0"/>
          <w:numId w:val="23"/>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1A6984">
        <w:rPr>
          <w:rStyle w:val="normaltextrun"/>
          <w:rFonts w:ascii="Times New Roman" w:hAnsi="Times New Roman" w:cs="Times New Roman"/>
          <w:b/>
          <w:bCs/>
          <w:color w:val="0D0D0D"/>
          <w:spacing w:val="0"/>
          <w:sz w:val="20"/>
          <w:szCs w:val="20"/>
          <w:shd w:val="clear" w:color="auto" w:fill="FFFFFF"/>
          <w:lang w:eastAsia="es-CO"/>
        </w:rPr>
        <w:t xml:space="preserve">Estrategia 2: </w:t>
      </w:r>
      <w:r w:rsidR="001A6984" w:rsidRPr="001A6984">
        <w:rPr>
          <w:rFonts w:ascii="Times New Roman" w:hAnsi="Times New Roman" w:cs="Times New Roman"/>
          <w:color w:val="0D0D0D"/>
          <w:sz w:val="20"/>
          <w:szCs w:val="20"/>
          <w:shd w:val="clear" w:color="auto" w:fill="FFFFFF"/>
        </w:rPr>
        <w:t>Descuentos en comercios locales.</w:t>
      </w:r>
    </w:p>
    <w:p w14:paraId="71C27752" w14:textId="339381F8" w:rsidR="00827F31" w:rsidRPr="00827F31" w:rsidRDefault="001A6984" w:rsidP="00827F31">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b/>
          <w:bCs/>
          <w:color w:val="0D0D0D"/>
          <w:spacing w:val="0"/>
          <w:sz w:val="20"/>
          <w:szCs w:val="20"/>
          <w:shd w:val="clear" w:color="auto" w:fill="FFFFFF"/>
          <w:lang w:eastAsia="es-CO"/>
        </w:rPr>
      </w:pPr>
      <w:r w:rsidRPr="003B2783">
        <w:rPr>
          <w:rFonts w:ascii="Times New Roman" w:hAnsi="Times New Roman" w:cs="Times New Roman"/>
          <w:b/>
          <w:bCs/>
          <w:color w:val="0D0D0D"/>
          <w:spacing w:val="0"/>
          <w:sz w:val="20"/>
          <w:szCs w:val="20"/>
          <w:shd w:val="clear" w:color="auto" w:fill="FFFFFF"/>
          <w:lang w:eastAsia="es-CO"/>
        </w:rPr>
        <w:t>Consumidores internacionales activos</w:t>
      </w:r>
    </w:p>
    <w:p w14:paraId="18933488" w14:textId="4F89EF29" w:rsidR="001A6984" w:rsidRPr="002C4ACF" w:rsidRDefault="001A6984" w:rsidP="001A6984">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strategia 1:</w:t>
      </w:r>
      <w:r>
        <w:rPr>
          <w:rStyle w:val="normaltextrun"/>
          <w:rFonts w:ascii="Times New Roman" w:hAnsi="Times New Roman" w:cs="Times New Roman"/>
          <w:b/>
          <w:bCs/>
          <w:color w:val="0D0D0D"/>
          <w:spacing w:val="0"/>
          <w:sz w:val="20"/>
          <w:szCs w:val="20"/>
          <w:shd w:val="clear" w:color="auto" w:fill="FFFFFF"/>
          <w:lang w:eastAsia="es-CO"/>
        </w:rPr>
        <w:t xml:space="preserve"> </w:t>
      </w:r>
      <w:r w:rsidRPr="001A6984">
        <w:rPr>
          <w:rFonts w:ascii="Times New Roman" w:hAnsi="Times New Roman" w:cs="Times New Roman"/>
          <w:color w:val="0D0D0D"/>
          <w:sz w:val="20"/>
          <w:szCs w:val="20"/>
          <w:shd w:val="clear" w:color="auto" w:fill="FFFFFF"/>
        </w:rPr>
        <w:t>Tarifa de cambio de divisa preferencial.</w:t>
      </w:r>
    </w:p>
    <w:p w14:paraId="6252FF8D" w14:textId="17AA77DE" w:rsidR="001A6984" w:rsidRPr="002C4ACF" w:rsidRDefault="001A6984" w:rsidP="001A6984">
      <w:pPr>
        <w:pStyle w:val="Prrafodelista"/>
        <w:numPr>
          <w:ilvl w:val="0"/>
          <w:numId w:val="23"/>
        </w:num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Style w:val="normaltextrun"/>
          <w:rFonts w:ascii="Times New Roman" w:hAnsi="Times New Roman" w:cs="Times New Roman"/>
          <w:b/>
          <w:bCs/>
          <w:color w:val="0D0D0D"/>
          <w:spacing w:val="0"/>
          <w:sz w:val="20"/>
          <w:szCs w:val="20"/>
          <w:shd w:val="clear" w:color="auto" w:fill="FFFFFF"/>
          <w:lang w:eastAsia="es-CO"/>
        </w:rPr>
        <w:t>E</w:t>
      </w:r>
      <w:r w:rsidRPr="002C4ACF">
        <w:rPr>
          <w:rStyle w:val="normaltextrun"/>
          <w:rFonts w:ascii="Times New Roman" w:hAnsi="Times New Roman" w:cs="Times New Roman"/>
          <w:b/>
          <w:bCs/>
          <w:color w:val="0D0D0D"/>
          <w:spacing w:val="0"/>
          <w:sz w:val="20"/>
          <w:szCs w:val="20"/>
          <w:shd w:val="clear" w:color="auto" w:fill="FFFFFF"/>
          <w:lang w:eastAsia="es-CO"/>
        </w:rPr>
        <w:t xml:space="preserve">strategia </w:t>
      </w:r>
      <w:r>
        <w:rPr>
          <w:rStyle w:val="normaltextrun"/>
          <w:rFonts w:ascii="Times New Roman" w:hAnsi="Times New Roman" w:cs="Times New Roman"/>
          <w:b/>
          <w:bCs/>
          <w:color w:val="0D0D0D"/>
          <w:spacing w:val="0"/>
          <w:sz w:val="20"/>
          <w:szCs w:val="20"/>
          <w:shd w:val="clear" w:color="auto" w:fill="FFFFFF"/>
          <w:lang w:eastAsia="es-CO"/>
        </w:rPr>
        <w:t>2</w:t>
      </w:r>
      <w:r w:rsidRPr="002C4ACF">
        <w:rPr>
          <w:rStyle w:val="normaltextrun"/>
          <w:rFonts w:ascii="Times New Roman" w:hAnsi="Times New Roman" w:cs="Times New Roman"/>
          <w:b/>
          <w:bCs/>
          <w:color w:val="0D0D0D"/>
          <w:spacing w:val="0"/>
          <w:sz w:val="20"/>
          <w:szCs w:val="20"/>
          <w:shd w:val="clear" w:color="auto" w:fill="FFFFFF"/>
          <w:lang w:eastAsia="es-CO"/>
        </w:rPr>
        <w:t>:</w:t>
      </w:r>
      <w:r>
        <w:rPr>
          <w:rStyle w:val="normaltextrun"/>
          <w:rFonts w:ascii="Times New Roman" w:hAnsi="Times New Roman" w:cs="Times New Roman"/>
          <w:b/>
          <w:bCs/>
          <w:color w:val="0D0D0D"/>
          <w:spacing w:val="0"/>
          <w:sz w:val="20"/>
          <w:szCs w:val="20"/>
          <w:shd w:val="clear" w:color="auto" w:fill="FFFFFF"/>
          <w:lang w:eastAsia="es-CO"/>
        </w:rPr>
        <w:t xml:space="preserve"> </w:t>
      </w:r>
      <w:r w:rsidRPr="001A6984">
        <w:rPr>
          <w:rFonts w:ascii="Times New Roman" w:hAnsi="Times New Roman" w:cs="Times New Roman"/>
          <w:color w:val="0D0D0D"/>
          <w:sz w:val="20"/>
          <w:szCs w:val="20"/>
          <w:shd w:val="clear" w:color="auto" w:fill="FFFFFF"/>
        </w:rPr>
        <w:t>Eliminación de tarifas por transacciones internacionales.</w:t>
      </w:r>
    </w:p>
    <w:p w14:paraId="25229C44" w14:textId="316AB1E5" w:rsidR="001A6984" w:rsidRPr="007438C1" w:rsidRDefault="001A6984" w:rsidP="001A6984">
      <w:pPr>
        <w:pStyle w:val="Prrafodelista"/>
        <w:numPr>
          <w:ilvl w:val="0"/>
          <w:numId w:val="23"/>
        </w:numPr>
        <w:shd w:val="clear" w:color="auto" w:fill="FFFFFF"/>
        <w:tabs>
          <w:tab w:val="clear" w:pos="8640"/>
        </w:tabs>
        <w:spacing w:before="100" w:beforeAutospacing="1" w:after="100" w:afterAutospacing="1"/>
        <w:jc w:val="left"/>
        <w:outlineLvl w:val="1"/>
        <w:rPr>
          <w:rFonts w:ascii="Times New Roman" w:hAnsi="Times New Roman" w:cs="Times New Roman"/>
          <w:b/>
          <w:bCs/>
          <w:color w:val="0D0D0D"/>
          <w:spacing w:val="0"/>
          <w:sz w:val="20"/>
          <w:szCs w:val="20"/>
          <w:shd w:val="clear" w:color="auto" w:fill="FFFFFF"/>
          <w:lang w:eastAsia="es-CO"/>
        </w:rPr>
      </w:pPr>
      <w:r w:rsidRPr="007438C1">
        <w:rPr>
          <w:rStyle w:val="normaltextrun"/>
          <w:rFonts w:ascii="Times New Roman" w:hAnsi="Times New Roman" w:cs="Times New Roman"/>
          <w:b/>
          <w:bCs/>
          <w:color w:val="0D0D0D"/>
          <w:spacing w:val="0"/>
          <w:sz w:val="20"/>
          <w:szCs w:val="20"/>
          <w:shd w:val="clear" w:color="auto" w:fill="FFFFFF"/>
          <w:lang w:eastAsia="es-CO"/>
        </w:rPr>
        <w:t>Estrategia 3:</w:t>
      </w:r>
      <w:r w:rsidRPr="007438C1">
        <w:rPr>
          <w:rFonts w:ascii="Segoe UI" w:hAnsi="Segoe UI" w:cs="Segoe UI"/>
          <w:color w:val="0D0D0D"/>
          <w:shd w:val="clear" w:color="auto" w:fill="FFFFFF"/>
        </w:rPr>
        <w:t xml:space="preserve"> </w:t>
      </w:r>
      <w:r w:rsidRPr="001A6984">
        <w:rPr>
          <w:rFonts w:ascii="Times New Roman" w:hAnsi="Times New Roman" w:cs="Times New Roman"/>
          <w:color w:val="0D0D0D"/>
          <w:sz w:val="20"/>
          <w:szCs w:val="20"/>
          <w:shd w:val="clear" w:color="auto" w:fill="FFFFFF"/>
        </w:rPr>
        <w:t>Descuento en productos con convenio con empresas de tecnología.</w:t>
      </w:r>
    </w:p>
    <w:p w14:paraId="3C853950" w14:textId="3807FC1C" w:rsidR="009477E7" w:rsidRDefault="00AE3984" w:rsidP="00535590">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AE3984">
        <w:rPr>
          <w:rFonts w:ascii="Times New Roman" w:hAnsi="Times New Roman" w:cs="Times New Roman"/>
          <w:color w:val="0D0D0D"/>
          <w:sz w:val="20"/>
          <w:szCs w:val="20"/>
          <w:shd w:val="clear" w:color="auto" w:fill="FFFFFF"/>
        </w:rPr>
        <w:t xml:space="preserve">El análisis costo/beneficio de las estrategias propuestas implica evaluar los costos asociados con la implementación y mantenimiento de cada estrategia, así como los beneficios esperados en términos de adquisición y retención de clientes, aumento de ingresos y mejora de la experiencia del cliente. Para ello, se deben considerar aspectos como los costos de promoción, los descuentos ofrecidos y los recursos necesarios para personalizar servicios y programas de recompensas. Los siguientes pasos de análisis incluyen realizar un estudio </w:t>
      </w:r>
      <w:r>
        <w:rPr>
          <w:rFonts w:ascii="Times New Roman" w:hAnsi="Times New Roman" w:cs="Times New Roman"/>
          <w:color w:val="0D0D0D"/>
          <w:sz w:val="20"/>
          <w:szCs w:val="20"/>
          <w:shd w:val="clear" w:color="auto" w:fill="FFFFFF"/>
        </w:rPr>
        <w:t xml:space="preserve">continuo </w:t>
      </w:r>
      <w:r w:rsidRPr="00AE3984">
        <w:rPr>
          <w:rFonts w:ascii="Times New Roman" w:hAnsi="Times New Roman" w:cs="Times New Roman"/>
          <w:color w:val="0D0D0D"/>
          <w:sz w:val="20"/>
          <w:szCs w:val="20"/>
          <w:shd w:val="clear" w:color="auto" w:fill="FFFFFF"/>
        </w:rPr>
        <w:t xml:space="preserve">de mercado detallado para comprender las necesidades y preferencias de cada segmento de clientes, </w:t>
      </w:r>
      <w:r>
        <w:rPr>
          <w:rFonts w:ascii="Times New Roman" w:hAnsi="Times New Roman" w:cs="Times New Roman"/>
          <w:color w:val="0D0D0D"/>
          <w:sz w:val="20"/>
          <w:szCs w:val="20"/>
          <w:shd w:val="clear" w:color="auto" w:fill="FFFFFF"/>
        </w:rPr>
        <w:t xml:space="preserve">y así </w:t>
      </w:r>
      <w:r w:rsidRPr="00AE3984">
        <w:rPr>
          <w:rFonts w:ascii="Times New Roman" w:hAnsi="Times New Roman" w:cs="Times New Roman"/>
          <w:color w:val="0D0D0D"/>
          <w:sz w:val="20"/>
          <w:szCs w:val="20"/>
          <w:shd w:val="clear" w:color="auto" w:fill="FFFFFF"/>
        </w:rPr>
        <w:t xml:space="preserve">analizar </w:t>
      </w:r>
      <w:r>
        <w:rPr>
          <w:rFonts w:ascii="Times New Roman" w:hAnsi="Times New Roman" w:cs="Times New Roman"/>
          <w:color w:val="0D0D0D"/>
          <w:sz w:val="20"/>
          <w:szCs w:val="20"/>
          <w:shd w:val="clear" w:color="auto" w:fill="FFFFFF"/>
        </w:rPr>
        <w:t>si los clientes siguen con la misma tendencia o hay cambios con respecto al tiempo</w:t>
      </w:r>
      <w:r w:rsidRPr="00AE398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 xml:space="preserve">por último, </w:t>
      </w:r>
      <w:r w:rsidRPr="00AE3984">
        <w:rPr>
          <w:rFonts w:ascii="Times New Roman" w:hAnsi="Times New Roman" w:cs="Times New Roman"/>
          <w:color w:val="0D0D0D"/>
          <w:sz w:val="20"/>
          <w:szCs w:val="20"/>
          <w:shd w:val="clear" w:color="auto" w:fill="FFFFFF"/>
        </w:rPr>
        <w:t>realizar pruebas piloto de las estrategias seleccionadas y monitorear continuamente los resultados para realizar ajustes según sea necesario y maximizar el retorno de la inversión.</w:t>
      </w:r>
    </w:p>
    <w:p w14:paraId="078B9E16" w14:textId="1FB6ED8A" w:rsidR="001E4B61" w:rsidRDefault="001E4B61" w:rsidP="00535590">
      <w:pPr>
        <w:shd w:val="clear" w:color="auto" w:fill="FFFFFF"/>
        <w:tabs>
          <w:tab w:val="clear" w:pos="8640"/>
        </w:tabs>
        <w:spacing w:before="100" w:beforeAutospacing="1" w:after="100" w:afterAutospacing="1"/>
        <w:jc w:val="left"/>
        <w:outlineLvl w:val="1"/>
        <w:rPr>
          <w:rFonts w:ascii="Times New Roman" w:hAnsi="Times New Roman" w:cs="Times New Roman"/>
          <w:b/>
          <w:bCs/>
          <w:color w:val="0D0D0D"/>
          <w:sz w:val="20"/>
          <w:szCs w:val="20"/>
          <w:shd w:val="clear" w:color="auto" w:fill="FFFFFF"/>
        </w:rPr>
      </w:pPr>
      <w:r>
        <w:rPr>
          <w:rFonts w:ascii="Times New Roman" w:hAnsi="Times New Roman" w:cs="Times New Roman"/>
          <w:b/>
          <w:bCs/>
          <w:color w:val="0D0D0D"/>
          <w:sz w:val="20"/>
          <w:szCs w:val="20"/>
          <w:shd w:val="clear" w:color="auto" w:fill="FFFFFF"/>
        </w:rPr>
        <w:t>Bibliografía</w:t>
      </w:r>
    </w:p>
    <w:p w14:paraId="321B1AA5" w14:textId="2BF656E0" w:rsidR="001E4B61" w:rsidRPr="001E4B61" w:rsidRDefault="001E4B61" w:rsidP="00535590">
      <w:p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r>
        <w:rPr>
          <w:rFonts w:ascii="Times New Roman" w:hAnsi="Times New Roman" w:cs="Times New Roman"/>
          <w:b/>
          <w:bCs/>
          <w:color w:val="0D0D0D"/>
          <w:sz w:val="20"/>
          <w:szCs w:val="20"/>
          <w:shd w:val="clear" w:color="auto" w:fill="FFFFFF"/>
        </w:rPr>
        <w:t xml:space="preserve">1. </w:t>
      </w:r>
      <w:r w:rsidRPr="001E4B61">
        <w:rPr>
          <w:rFonts w:ascii="Times New Roman" w:hAnsi="Times New Roman" w:cs="Times New Roman"/>
          <w:color w:val="0D0D0D"/>
          <w:sz w:val="20"/>
          <w:szCs w:val="20"/>
          <w:shd w:val="clear" w:color="auto" w:fill="FFFFFF"/>
        </w:rPr>
        <w:t>Kotler</w:t>
      </w:r>
      <w:r>
        <w:rPr>
          <w:rFonts w:ascii="Times New Roman" w:hAnsi="Times New Roman" w:cs="Times New Roman"/>
          <w:color w:val="0D0D0D"/>
          <w:sz w:val="20"/>
          <w:szCs w:val="20"/>
          <w:shd w:val="clear" w:color="auto" w:fill="FFFFFF"/>
        </w:rPr>
        <w:t>-Keller</w:t>
      </w:r>
      <w:r w:rsidRPr="001E4B61">
        <w:rPr>
          <w:rFonts w:ascii="Times New Roman" w:hAnsi="Times New Roman" w:cs="Times New Roman"/>
          <w:color w:val="0D0D0D"/>
          <w:sz w:val="20"/>
          <w:szCs w:val="20"/>
          <w:shd w:val="clear" w:color="auto" w:fill="FFFFFF"/>
        </w:rPr>
        <w:t>,</w:t>
      </w:r>
      <w:r>
        <w:rPr>
          <w:rFonts w:ascii="Times New Roman" w:hAnsi="Times New Roman" w:cs="Times New Roman"/>
          <w:color w:val="0D0D0D"/>
          <w:sz w:val="20"/>
          <w:szCs w:val="20"/>
          <w:shd w:val="clear" w:color="auto" w:fill="FFFFFF"/>
        </w:rPr>
        <w:t xml:space="preserve"> (2015) Marketing Management</w:t>
      </w:r>
      <w:r w:rsidRPr="001E4B61">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Pearson</w:t>
      </w:r>
      <w:r w:rsidRPr="001E4B61">
        <w:rPr>
          <w:rFonts w:ascii="Times New Roman" w:hAnsi="Times New Roman" w:cs="Times New Roman"/>
          <w:color w:val="0D0D0D"/>
          <w:sz w:val="20"/>
          <w:szCs w:val="20"/>
          <w:shd w:val="clear" w:color="auto" w:fill="FFFFFF"/>
        </w:rPr>
        <w:t>.</w:t>
      </w:r>
    </w:p>
    <w:sectPr w:rsidR="001E4B61" w:rsidRPr="001E4B61" w:rsidSect="00761E57">
      <w:footerReference w:type="even" r:id="rId36"/>
      <w:pgSz w:w="11907" w:h="16839"/>
      <w:pgMar w:top="1418" w:right="1701" w:bottom="1418" w:left="1701" w:header="0" w:footer="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FE52A" w14:textId="77777777" w:rsidR="00761E57" w:rsidRPr="0036145D" w:rsidRDefault="00761E57">
      <w:r w:rsidRPr="0036145D">
        <w:separator/>
      </w:r>
    </w:p>
  </w:endnote>
  <w:endnote w:type="continuationSeparator" w:id="0">
    <w:p w14:paraId="4C4FC15C" w14:textId="77777777" w:rsidR="00761E57" w:rsidRPr="0036145D" w:rsidRDefault="00761E57">
      <w:r w:rsidRPr="003614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CD3D5" w14:textId="77777777" w:rsidR="00D628BD" w:rsidRPr="0036145D" w:rsidRDefault="00D628BD">
    <w:pPr>
      <w:pStyle w:val="Piedepgina"/>
      <w:framePr w:wrap="around" w:vAnchor="text" w:hAnchor="margin" w:xAlign="center" w:y="1"/>
      <w:rPr>
        <w:rStyle w:val="Nmerodepgina"/>
      </w:rPr>
    </w:pPr>
    <w:r w:rsidRPr="0036145D">
      <w:rPr>
        <w:rStyle w:val="Nmerodepgina"/>
      </w:rPr>
      <w:fldChar w:fldCharType="begin"/>
    </w:r>
    <w:r w:rsidRPr="0036145D">
      <w:rPr>
        <w:rStyle w:val="Nmerodepgina"/>
      </w:rPr>
      <w:instrText xml:space="preserve">PAGE  </w:instrText>
    </w:r>
    <w:r w:rsidRPr="0036145D">
      <w:rPr>
        <w:rStyle w:val="Nmerodepgina"/>
      </w:rPr>
      <w:fldChar w:fldCharType="separate"/>
    </w:r>
    <w:r w:rsidRPr="0036145D">
      <w:rPr>
        <w:rStyle w:val="Nmerodepgina"/>
      </w:rPr>
      <w:t>v</w:t>
    </w:r>
    <w:r w:rsidRPr="0036145D">
      <w:rPr>
        <w:rStyle w:val="Nmerodepgina"/>
      </w:rPr>
      <w:fldChar w:fldCharType="end"/>
    </w:r>
  </w:p>
  <w:p w14:paraId="606769BE" w14:textId="77777777" w:rsidR="00D628BD" w:rsidRPr="0036145D" w:rsidRDefault="00D628BD">
    <w:pPr>
      <w:pStyle w:val="Piedepgina"/>
    </w:pPr>
  </w:p>
  <w:p w14:paraId="5FD307FE" w14:textId="77777777" w:rsidR="00FB168C" w:rsidRDefault="00FB16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7ECC7" w14:textId="77777777" w:rsidR="00761E57" w:rsidRPr="0036145D" w:rsidRDefault="00761E57">
      <w:r w:rsidRPr="0036145D">
        <w:separator/>
      </w:r>
    </w:p>
  </w:footnote>
  <w:footnote w:type="continuationSeparator" w:id="0">
    <w:p w14:paraId="590A8EAD" w14:textId="77777777" w:rsidR="00761E57" w:rsidRPr="0036145D" w:rsidRDefault="00761E57">
      <w:r w:rsidRPr="0036145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364ACC2"/>
    <w:lvl w:ilvl="0">
      <w:start w:val="1"/>
      <w:numFmt w:val="decimal"/>
      <w:lvlText w:val="%1."/>
      <w:lvlJc w:val="left"/>
      <w:pPr>
        <w:tabs>
          <w:tab w:val="num" w:pos="360"/>
        </w:tabs>
        <w:ind w:left="360" w:hanging="360"/>
      </w:pPr>
    </w:lvl>
  </w:abstractNum>
  <w:abstractNum w:abstractNumId="1" w15:restartNumberingAfterBreak="0">
    <w:nsid w:val="096E7483"/>
    <w:multiLevelType w:val="hybridMultilevel"/>
    <w:tmpl w:val="3F726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896CFF"/>
    <w:multiLevelType w:val="multilevel"/>
    <w:tmpl w:val="976C7A9E"/>
    <w:lvl w:ilvl="0">
      <w:start w:val="1"/>
      <w:numFmt w:val="decimal"/>
      <w:lvlText w:val="%1)"/>
      <w:lvlJc w:val="left"/>
      <w:pPr>
        <w:ind w:left="360" w:hanging="360"/>
      </w:pPr>
    </w:lvl>
    <w:lvl w:ilvl="1">
      <w:start w:val="1"/>
      <w:numFmt w:val="decimal"/>
      <w:lvlText w:val="%2.1"/>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2F4CD5"/>
    <w:multiLevelType w:val="hybridMultilevel"/>
    <w:tmpl w:val="82629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03623F"/>
    <w:multiLevelType w:val="hybridMultilevel"/>
    <w:tmpl w:val="E432E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1E5DF7"/>
    <w:multiLevelType w:val="hybridMultilevel"/>
    <w:tmpl w:val="2B4C4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4510B2"/>
    <w:multiLevelType w:val="hybridMultilevel"/>
    <w:tmpl w:val="9BC8D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050E8A"/>
    <w:multiLevelType w:val="hybridMultilevel"/>
    <w:tmpl w:val="D0C24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945752"/>
    <w:multiLevelType w:val="hybridMultilevel"/>
    <w:tmpl w:val="55C86EF4"/>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9" w15:restartNumberingAfterBreak="0">
    <w:nsid w:val="2F766F23"/>
    <w:multiLevelType w:val="multilevel"/>
    <w:tmpl w:val="64EC25C0"/>
    <w:lvl w:ilvl="0">
      <w:start w:val="1"/>
      <w:numFmt w:val="decimal"/>
      <w:lvlText w:val="%1.1"/>
      <w:lvlJc w:val="left"/>
      <w:pPr>
        <w:ind w:left="705" w:hanging="360"/>
      </w:pPr>
      <w:rPr>
        <w:rFonts w:hint="default"/>
      </w:rPr>
    </w:lvl>
    <w:lvl w:ilvl="1">
      <w:start w:val="1"/>
      <w:numFmt w:val="lowerLetter"/>
      <w:lvlText w:val="%2)"/>
      <w:lvlJc w:val="left"/>
      <w:pPr>
        <w:ind w:left="1065" w:hanging="360"/>
      </w:pPr>
      <w:rPr>
        <w:rFonts w:hint="default"/>
      </w:rPr>
    </w:lvl>
    <w:lvl w:ilvl="2">
      <w:start w:val="1"/>
      <w:numFmt w:val="lowerRoman"/>
      <w:lvlText w:val="%3)"/>
      <w:lvlJc w:val="left"/>
      <w:pPr>
        <w:ind w:left="1425" w:hanging="360"/>
      </w:pPr>
      <w:rPr>
        <w:rFonts w:hint="default"/>
      </w:rPr>
    </w:lvl>
    <w:lvl w:ilvl="3">
      <w:start w:val="1"/>
      <w:numFmt w:val="decimal"/>
      <w:lvlText w:val="(%4)"/>
      <w:lvlJc w:val="left"/>
      <w:pPr>
        <w:ind w:left="1785" w:hanging="360"/>
      </w:pPr>
      <w:rPr>
        <w:rFonts w:hint="default"/>
      </w:rPr>
    </w:lvl>
    <w:lvl w:ilvl="4">
      <w:start w:val="1"/>
      <w:numFmt w:val="lowerLetter"/>
      <w:lvlText w:val="(%5)"/>
      <w:lvlJc w:val="left"/>
      <w:pPr>
        <w:ind w:left="2145" w:hanging="360"/>
      </w:pPr>
      <w:rPr>
        <w:rFonts w:hint="default"/>
      </w:rPr>
    </w:lvl>
    <w:lvl w:ilvl="5">
      <w:start w:val="1"/>
      <w:numFmt w:val="lowerRoman"/>
      <w:lvlText w:val="(%6)"/>
      <w:lvlJc w:val="left"/>
      <w:pPr>
        <w:ind w:left="2505" w:hanging="360"/>
      </w:pPr>
      <w:rPr>
        <w:rFonts w:hint="default"/>
      </w:rPr>
    </w:lvl>
    <w:lvl w:ilvl="6">
      <w:start w:val="1"/>
      <w:numFmt w:val="decimal"/>
      <w:lvlText w:val="%7."/>
      <w:lvlJc w:val="left"/>
      <w:pPr>
        <w:ind w:left="2865" w:hanging="360"/>
      </w:pPr>
      <w:rPr>
        <w:rFonts w:hint="default"/>
      </w:rPr>
    </w:lvl>
    <w:lvl w:ilvl="7">
      <w:start w:val="1"/>
      <w:numFmt w:val="lowerLetter"/>
      <w:lvlText w:val="%8."/>
      <w:lvlJc w:val="left"/>
      <w:pPr>
        <w:ind w:left="3225" w:hanging="360"/>
      </w:pPr>
      <w:rPr>
        <w:rFonts w:hint="default"/>
      </w:rPr>
    </w:lvl>
    <w:lvl w:ilvl="8">
      <w:start w:val="1"/>
      <w:numFmt w:val="lowerRoman"/>
      <w:lvlText w:val="%9."/>
      <w:lvlJc w:val="left"/>
      <w:pPr>
        <w:ind w:left="3585" w:hanging="360"/>
      </w:pPr>
      <w:rPr>
        <w:rFonts w:hint="default"/>
      </w:rPr>
    </w:lvl>
  </w:abstractNum>
  <w:abstractNum w:abstractNumId="10" w15:restartNumberingAfterBreak="0">
    <w:nsid w:val="307F3861"/>
    <w:multiLevelType w:val="multilevel"/>
    <w:tmpl w:val="BD08825C"/>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2C4289"/>
    <w:multiLevelType w:val="multilevel"/>
    <w:tmpl w:val="776AB68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
      <w:lvlJc w:val="left"/>
      <w:pPr>
        <w:tabs>
          <w:tab w:val="num" w:pos="1305"/>
        </w:tabs>
        <w:ind w:left="1305" w:hanging="360"/>
      </w:pPr>
      <w:rPr>
        <w:rFonts w:ascii="Symbol" w:hAnsi="Symbol" w:hint="default"/>
        <w:sz w:val="20"/>
      </w:rPr>
    </w:lvl>
    <w:lvl w:ilvl="2" w:tentative="1">
      <w:start w:val="1"/>
      <w:numFmt w:val="bullet"/>
      <w:lvlText w:val=""/>
      <w:lvlJc w:val="left"/>
      <w:pPr>
        <w:tabs>
          <w:tab w:val="num" w:pos="2025"/>
        </w:tabs>
        <w:ind w:left="2025" w:hanging="360"/>
      </w:pPr>
      <w:rPr>
        <w:rFonts w:ascii="Symbol" w:hAnsi="Symbol" w:hint="default"/>
        <w:sz w:val="20"/>
      </w:rPr>
    </w:lvl>
    <w:lvl w:ilvl="3" w:tentative="1">
      <w:start w:val="1"/>
      <w:numFmt w:val="bullet"/>
      <w:lvlText w:val=""/>
      <w:lvlJc w:val="left"/>
      <w:pPr>
        <w:tabs>
          <w:tab w:val="num" w:pos="2745"/>
        </w:tabs>
        <w:ind w:left="2745" w:hanging="360"/>
      </w:pPr>
      <w:rPr>
        <w:rFonts w:ascii="Symbol" w:hAnsi="Symbol" w:hint="default"/>
        <w:sz w:val="20"/>
      </w:rPr>
    </w:lvl>
    <w:lvl w:ilvl="4" w:tentative="1">
      <w:start w:val="1"/>
      <w:numFmt w:val="bullet"/>
      <w:lvlText w:val=""/>
      <w:lvlJc w:val="left"/>
      <w:pPr>
        <w:tabs>
          <w:tab w:val="num" w:pos="3465"/>
        </w:tabs>
        <w:ind w:left="3465" w:hanging="360"/>
      </w:pPr>
      <w:rPr>
        <w:rFonts w:ascii="Symbol" w:hAnsi="Symbol" w:hint="default"/>
        <w:sz w:val="20"/>
      </w:rPr>
    </w:lvl>
    <w:lvl w:ilvl="5" w:tentative="1">
      <w:start w:val="1"/>
      <w:numFmt w:val="bullet"/>
      <w:lvlText w:val=""/>
      <w:lvlJc w:val="left"/>
      <w:pPr>
        <w:tabs>
          <w:tab w:val="num" w:pos="4185"/>
        </w:tabs>
        <w:ind w:left="4185" w:hanging="360"/>
      </w:pPr>
      <w:rPr>
        <w:rFonts w:ascii="Symbol" w:hAnsi="Symbol" w:hint="default"/>
        <w:sz w:val="20"/>
      </w:rPr>
    </w:lvl>
    <w:lvl w:ilvl="6" w:tentative="1">
      <w:start w:val="1"/>
      <w:numFmt w:val="bullet"/>
      <w:lvlText w:val=""/>
      <w:lvlJc w:val="left"/>
      <w:pPr>
        <w:tabs>
          <w:tab w:val="num" w:pos="4905"/>
        </w:tabs>
        <w:ind w:left="4905" w:hanging="360"/>
      </w:pPr>
      <w:rPr>
        <w:rFonts w:ascii="Symbol" w:hAnsi="Symbol" w:hint="default"/>
        <w:sz w:val="20"/>
      </w:rPr>
    </w:lvl>
    <w:lvl w:ilvl="7" w:tentative="1">
      <w:start w:val="1"/>
      <w:numFmt w:val="bullet"/>
      <w:lvlText w:val=""/>
      <w:lvlJc w:val="left"/>
      <w:pPr>
        <w:tabs>
          <w:tab w:val="num" w:pos="5625"/>
        </w:tabs>
        <w:ind w:left="5625" w:hanging="360"/>
      </w:pPr>
      <w:rPr>
        <w:rFonts w:ascii="Symbol" w:hAnsi="Symbol" w:hint="default"/>
        <w:sz w:val="20"/>
      </w:rPr>
    </w:lvl>
    <w:lvl w:ilvl="8" w:tentative="1">
      <w:start w:val="1"/>
      <w:numFmt w:val="bullet"/>
      <w:lvlText w:val=""/>
      <w:lvlJc w:val="left"/>
      <w:pPr>
        <w:tabs>
          <w:tab w:val="num" w:pos="6345"/>
        </w:tabs>
        <w:ind w:left="6345" w:hanging="360"/>
      </w:pPr>
      <w:rPr>
        <w:rFonts w:ascii="Symbol" w:hAnsi="Symbol" w:hint="default"/>
        <w:sz w:val="20"/>
      </w:rPr>
    </w:lvl>
  </w:abstractNum>
  <w:abstractNum w:abstractNumId="12" w15:restartNumberingAfterBreak="0">
    <w:nsid w:val="34375A65"/>
    <w:multiLevelType w:val="hybridMultilevel"/>
    <w:tmpl w:val="4AE0C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0844ED"/>
    <w:multiLevelType w:val="multilevel"/>
    <w:tmpl w:val="D9763F06"/>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4" w15:restartNumberingAfterBreak="0">
    <w:nsid w:val="41B27EF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08631A"/>
    <w:multiLevelType w:val="multilevel"/>
    <w:tmpl w:val="C4B60C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53E6AA8"/>
    <w:multiLevelType w:val="multilevel"/>
    <w:tmpl w:val="64EC25C0"/>
    <w:lvl w:ilvl="0">
      <w:start w:val="1"/>
      <w:numFmt w:val="decimal"/>
      <w:lvlText w:val="%1.1"/>
      <w:lvlJc w:val="left"/>
      <w:pPr>
        <w:ind w:left="705" w:hanging="360"/>
      </w:pPr>
      <w:rPr>
        <w:rFonts w:hint="default"/>
      </w:rPr>
    </w:lvl>
    <w:lvl w:ilvl="1">
      <w:start w:val="1"/>
      <w:numFmt w:val="lowerLetter"/>
      <w:lvlText w:val="%2)"/>
      <w:lvlJc w:val="left"/>
      <w:pPr>
        <w:ind w:left="1065" w:hanging="360"/>
      </w:pPr>
      <w:rPr>
        <w:rFonts w:hint="default"/>
      </w:rPr>
    </w:lvl>
    <w:lvl w:ilvl="2">
      <w:start w:val="1"/>
      <w:numFmt w:val="lowerRoman"/>
      <w:lvlText w:val="%3)"/>
      <w:lvlJc w:val="left"/>
      <w:pPr>
        <w:ind w:left="1425" w:hanging="360"/>
      </w:pPr>
      <w:rPr>
        <w:rFonts w:hint="default"/>
      </w:rPr>
    </w:lvl>
    <w:lvl w:ilvl="3">
      <w:start w:val="1"/>
      <w:numFmt w:val="decimal"/>
      <w:lvlText w:val="(%4)"/>
      <w:lvlJc w:val="left"/>
      <w:pPr>
        <w:ind w:left="1785" w:hanging="360"/>
      </w:pPr>
      <w:rPr>
        <w:rFonts w:hint="default"/>
      </w:rPr>
    </w:lvl>
    <w:lvl w:ilvl="4">
      <w:start w:val="1"/>
      <w:numFmt w:val="lowerLetter"/>
      <w:lvlText w:val="(%5)"/>
      <w:lvlJc w:val="left"/>
      <w:pPr>
        <w:ind w:left="2145" w:hanging="360"/>
      </w:pPr>
      <w:rPr>
        <w:rFonts w:hint="default"/>
      </w:rPr>
    </w:lvl>
    <w:lvl w:ilvl="5">
      <w:start w:val="1"/>
      <w:numFmt w:val="lowerRoman"/>
      <w:lvlText w:val="(%6)"/>
      <w:lvlJc w:val="left"/>
      <w:pPr>
        <w:ind w:left="2505" w:hanging="360"/>
      </w:pPr>
      <w:rPr>
        <w:rFonts w:hint="default"/>
      </w:rPr>
    </w:lvl>
    <w:lvl w:ilvl="6">
      <w:start w:val="1"/>
      <w:numFmt w:val="decimal"/>
      <w:lvlText w:val="%7."/>
      <w:lvlJc w:val="left"/>
      <w:pPr>
        <w:ind w:left="2865" w:hanging="360"/>
      </w:pPr>
      <w:rPr>
        <w:rFonts w:hint="default"/>
      </w:rPr>
    </w:lvl>
    <w:lvl w:ilvl="7">
      <w:start w:val="1"/>
      <w:numFmt w:val="lowerLetter"/>
      <w:lvlText w:val="%8."/>
      <w:lvlJc w:val="left"/>
      <w:pPr>
        <w:ind w:left="3225" w:hanging="360"/>
      </w:pPr>
      <w:rPr>
        <w:rFonts w:hint="default"/>
      </w:rPr>
    </w:lvl>
    <w:lvl w:ilvl="8">
      <w:start w:val="1"/>
      <w:numFmt w:val="lowerRoman"/>
      <w:lvlText w:val="%9."/>
      <w:lvlJc w:val="left"/>
      <w:pPr>
        <w:ind w:left="3585" w:hanging="360"/>
      </w:pPr>
      <w:rPr>
        <w:rFonts w:hint="default"/>
      </w:rPr>
    </w:lvl>
  </w:abstractNum>
  <w:abstractNum w:abstractNumId="17" w15:restartNumberingAfterBreak="0">
    <w:nsid w:val="55B24823"/>
    <w:multiLevelType w:val="hybridMultilevel"/>
    <w:tmpl w:val="3D6E16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1B37BD"/>
    <w:multiLevelType w:val="hybridMultilevel"/>
    <w:tmpl w:val="F8544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55364D0"/>
    <w:multiLevelType w:val="hybridMultilevel"/>
    <w:tmpl w:val="7A1AD658"/>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7662E3"/>
    <w:multiLevelType w:val="hybridMultilevel"/>
    <w:tmpl w:val="96CA474E"/>
    <w:lvl w:ilvl="0" w:tplc="FFFFFFF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1A52A30"/>
    <w:multiLevelType w:val="singleLevel"/>
    <w:tmpl w:val="27D202C6"/>
    <w:lvl w:ilvl="0">
      <w:start w:val="1"/>
      <w:numFmt w:val="decimal"/>
      <w:pStyle w:val="Listaconnmeros"/>
      <w:lvlText w:val="%1."/>
      <w:legacy w:legacy="1" w:legacySpace="0" w:legacyIndent="360"/>
      <w:lvlJc w:val="left"/>
      <w:pPr>
        <w:ind w:left="720" w:hanging="360"/>
      </w:pPr>
    </w:lvl>
  </w:abstractNum>
  <w:abstractNum w:abstractNumId="22" w15:restartNumberingAfterBreak="0">
    <w:nsid w:val="73E2781D"/>
    <w:multiLevelType w:val="multilevel"/>
    <w:tmpl w:val="9AFC6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148494">
    <w:abstractNumId w:val="0"/>
  </w:num>
  <w:num w:numId="2" w16cid:durableId="97484206">
    <w:abstractNumId w:val="21"/>
  </w:num>
  <w:num w:numId="3" w16cid:durableId="2040009573">
    <w:abstractNumId w:val="21"/>
    <w:lvlOverride w:ilvl="0">
      <w:lvl w:ilvl="0">
        <w:start w:val="1"/>
        <w:numFmt w:val="decimal"/>
        <w:pStyle w:val="Listaconnmeros"/>
        <w:lvlText w:val="%1."/>
        <w:legacy w:legacy="1" w:legacySpace="0" w:legacyIndent="360"/>
        <w:lvlJc w:val="left"/>
        <w:pPr>
          <w:ind w:left="720" w:hanging="360"/>
        </w:pPr>
      </w:lvl>
    </w:lvlOverride>
  </w:num>
  <w:num w:numId="4" w16cid:durableId="88738105">
    <w:abstractNumId w:val="4"/>
  </w:num>
  <w:num w:numId="5" w16cid:durableId="1045326793">
    <w:abstractNumId w:val="6"/>
  </w:num>
  <w:num w:numId="6" w16cid:durableId="1543593628">
    <w:abstractNumId w:val="18"/>
  </w:num>
  <w:num w:numId="7" w16cid:durableId="655914502">
    <w:abstractNumId w:val="3"/>
  </w:num>
  <w:num w:numId="8" w16cid:durableId="576596489">
    <w:abstractNumId w:val="17"/>
  </w:num>
  <w:num w:numId="9" w16cid:durableId="129832305">
    <w:abstractNumId w:val="13"/>
  </w:num>
  <w:num w:numId="10" w16cid:durableId="581139164">
    <w:abstractNumId w:val="12"/>
  </w:num>
  <w:num w:numId="11" w16cid:durableId="592860438">
    <w:abstractNumId w:val="15"/>
  </w:num>
  <w:num w:numId="12" w16cid:durableId="1154877562">
    <w:abstractNumId w:val="19"/>
  </w:num>
  <w:num w:numId="13" w16cid:durableId="1192914625">
    <w:abstractNumId w:val="10"/>
  </w:num>
  <w:num w:numId="14" w16cid:durableId="1043213353">
    <w:abstractNumId w:val="16"/>
  </w:num>
  <w:num w:numId="15" w16cid:durableId="63573122">
    <w:abstractNumId w:val="9"/>
  </w:num>
  <w:num w:numId="16" w16cid:durableId="1286622384">
    <w:abstractNumId w:val="14"/>
  </w:num>
  <w:num w:numId="17" w16cid:durableId="1315992024">
    <w:abstractNumId w:val="2"/>
  </w:num>
  <w:num w:numId="18" w16cid:durableId="900018591">
    <w:abstractNumId w:val="20"/>
  </w:num>
  <w:num w:numId="19" w16cid:durableId="1083450654">
    <w:abstractNumId w:val="11"/>
  </w:num>
  <w:num w:numId="20" w16cid:durableId="944313590">
    <w:abstractNumId w:val="7"/>
  </w:num>
  <w:num w:numId="21" w16cid:durableId="424881418">
    <w:abstractNumId w:val="1"/>
  </w:num>
  <w:num w:numId="22" w16cid:durableId="26832279">
    <w:abstractNumId w:val="22"/>
  </w:num>
  <w:num w:numId="23" w16cid:durableId="508836244">
    <w:abstractNumId w:val="5"/>
  </w:num>
  <w:num w:numId="24" w16cid:durableId="1182206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5D"/>
    <w:rsid w:val="00033A3A"/>
    <w:rsid w:val="00034CF2"/>
    <w:rsid w:val="0006179A"/>
    <w:rsid w:val="000720DE"/>
    <w:rsid w:val="00080E4C"/>
    <w:rsid w:val="000907FE"/>
    <w:rsid w:val="000921B0"/>
    <w:rsid w:val="00095D55"/>
    <w:rsid w:val="000A5415"/>
    <w:rsid w:val="000A7ED6"/>
    <w:rsid w:val="00132B24"/>
    <w:rsid w:val="001567B4"/>
    <w:rsid w:val="0018377B"/>
    <w:rsid w:val="001A6984"/>
    <w:rsid w:val="001C734C"/>
    <w:rsid w:val="001E4B61"/>
    <w:rsid w:val="002467D1"/>
    <w:rsid w:val="00250114"/>
    <w:rsid w:val="00256CFB"/>
    <w:rsid w:val="00262799"/>
    <w:rsid w:val="002920D4"/>
    <w:rsid w:val="00294B56"/>
    <w:rsid w:val="002969C8"/>
    <w:rsid w:val="002C4ACF"/>
    <w:rsid w:val="002C6B9A"/>
    <w:rsid w:val="002F314A"/>
    <w:rsid w:val="002F4FD2"/>
    <w:rsid w:val="00334D9F"/>
    <w:rsid w:val="00347422"/>
    <w:rsid w:val="0036145D"/>
    <w:rsid w:val="003B2783"/>
    <w:rsid w:val="003C3918"/>
    <w:rsid w:val="003E1AE5"/>
    <w:rsid w:val="003F37C3"/>
    <w:rsid w:val="004119CE"/>
    <w:rsid w:val="00412141"/>
    <w:rsid w:val="004129DE"/>
    <w:rsid w:val="00454FC5"/>
    <w:rsid w:val="004A01DD"/>
    <w:rsid w:val="004F19CF"/>
    <w:rsid w:val="005022A8"/>
    <w:rsid w:val="00535590"/>
    <w:rsid w:val="00544FC6"/>
    <w:rsid w:val="00557C20"/>
    <w:rsid w:val="00576DCC"/>
    <w:rsid w:val="005B7251"/>
    <w:rsid w:val="005C7BD5"/>
    <w:rsid w:val="005F58B8"/>
    <w:rsid w:val="00606139"/>
    <w:rsid w:val="00607B44"/>
    <w:rsid w:val="00627301"/>
    <w:rsid w:val="00627B71"/>
    <w:rsid w:val="006421F6"/>
    <w:rsid w:val="006E524B"/>
    <w:rsid w:val="006F3FA0"/>
    <w:rsid w:val="007254E8"/>
    <w:rsid w:val="00733E77"/>
    <w:rsid w:val="00740108"/>
    <w:rsid w:val="00741C1F"/>
    <w:rsid w:val="007438C1"/>
    <w:rsid w:val="00750CB1"/>
    <w:rsid w:val="00751259"/>
    <w:rsid w:val="00761E57"/>
    <w:rsid w:val="007748FD"/>
    <w:rsid w:val="00782E08"/>
    <w:rsid w:val="00783AE4"/>
    <w:rsid w:val="007A265E"/>
    <w:rsid w:val="007A435A"/>
    <w:rsid w:val="007F4861"/>
    <w:rsid w:val="00800257"/>
    <w:rsid w:val="00804F26"/>
    <w:rsid w:val="008050F3"/>
    <w:rsid w:val="00822518"/>
    <w:rsid w:val="00827F31"/>
    <w:rsid w:val="008917EA"/>
    <w:rsid w:val="008E3E6A"/>
    <w:rsid w:val="0091663C"/>
    <w:rsid w:val="009254B3"/>
    <w:rsid w:val="009477E7"/>
    <w:rsid w:val="00960E24"/>
    <w:rsid w:val="00971E13"/>
    <w:rsid w:val="00995FC6"/>
    <w:rsid w:val="009A08D3"/>
    <w:rsid w:val="009A197D"/>
    <w:rsid w:val="009A706A"/>
    <w:rsid w:val="009B1835"/>
    <w:rsid w:val="009D6983"/>
    <w:rsid w:val="009F6444"/>
    <w:rsid w:val="00A026AF"/>
    <w:rsid w:val="00A61A3F"/>
    <w:rsid w:val="00A66673"/>
    <w:rsid w:val="00A7187B"/>
    <w:rsid w:val="00A9613D"/>
    <w:rsid w:val="00AA437D"/>
    <w:rsid w:val="00AD4FAE"/>
    <w:rsid w:val="00AE3984"/>
    <w:rsid w:val="00AE599C"/>
    <w:rsid w:val="00AF57D3"/>
    <w:rsid w:val="00B22CB3"/>
    <w:rsid w:val="00B27459"/>
    <w:rsid w:val="00B7384B"/>
    <w:rsid w:val="00B81E67"/>
    <w:rsid w:val="00B8760A"/>
    <w:rsid w:val="00B961A4"/>
    <w:rsid w:val="00BD0646"/>
    <w:rsid w:val="00BD3249"/>
    <w:rsid w:val="00BD7581"/>
    <w:rsid w:val="00BF09C2"/>
    <w:rsid w:val="00BF57F1"/>
    <w:rsid w:val="00C05C2D"/>
    <w:rsid w:val="00C552ED"/>
    <w:rsid w:val="00C94F4B"/>
    <w:rsid w:val="00CB4938"/>
    <w:rsid w:val="00CB76DF"/>
    <w:rsid w:val="00CC34CE"/>
    <w:rsid w:val="00CD13AD"/>
    <w:rsid w:val="00CD25F4"/>
    <w:rsid w:val="00CD5FE9"/>
    <w:rsid w:val="00CF2FE7"/>
    <w:rsid w:val="00CF6BC9"/>
    <w:rsid w:val="00D03C68"/>
    <w:rsid w:val="00D07A9B"/>
    <w:rsid w:val="00D46DA9"/>
    <w:rsid w:val="00D628BD"/>
    <w:rsid w:val="00D64273"/>
    <w:rsid w:val="00D73796"/>
    <w:rsid w:val="00DA3119"/>
    <w:rsid w:val="00DD232F"/>
    <w:rsid w:val="00DD45C1"/>
    <w:rsid w:val="00DF676F"/>
    <w:rsid w:val="00DF78A0"/>
    <w:rsid w:val="00E34260"/>
    <w:rsid w:val="00E66E62"/>
    <w:rsid w:val="00E706BD"/>
    <w:rsid w:val="00E975F6"/>
    <w:rsid w:val="00F0159F"/>
    <w:rsid w:val="00F0610C"/>
    <w:rsid w:val="00F47913"/>
    <w:rsid w:val="00F7531E"/>
    <w:rsid w:val="00F82CBD"/>
    <w:rsid w:val="00FB168C"/>
    <w:rsid w:val="00FE4AD2"/>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45740"/>
  <w15:docId w15:val="{907F42D9-6301-48EA-A14C-4537D44C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cs="Garamond"/>
      <w:spacing w:val="-2"/>
      <w:sz w:val="24"/>
      <w:szCs w:val="24"/>
      <w:lang w:eastAsia="en-US"/>
    </w:rPr>
  </w:style>
  <w:style w:type="paragraph" w:styleId="Ttulo1">
    <w:name w:val="heading 1"/>
    <w:basedOn w:val="Normal"/>
    <w:next w:val="Textoindependiente"/>
    <w:link w:val="Ttulo1Car"/>
    <w:uiPriority w:val="9"/>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link w:val="Ttulo2Car"/>
    <w:uiPriority w:val="9"/>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uiPriority w:val="39"/>
    <w:pPr>
      <w:tabs>
        <w:tab w:val="clear" w:pos="8640"/>
        <w:tab w:val="right" w:leader="dot" w:pos="7440"/>
      </w:tabs>
    </w:pPr>
  </w:style>
  <w:style w:type="paragraph" w:styleId="TDC2">
    <w:name w:val="toc 2"/>
    <w:basedOn w:val="Normal"/>
    <w:uiPriority w:val="39"/>
    <w:pPr>
      <w:tabs>
        <w:tab w:val="clear" w:pos="8640"/>
        <w:tab w:val="right" w:leader="dot" w:pos="7440"/>
      </w:tabs>
      <w:ind w:left="360"/>
    </w:pPr>
  </w:style>
  <w:style w:type="paragraph" w:styleId="TDC3">
    <w:name w:val="toc 3"/>
    <w:basedOn w:val="Normal"/>
    <w:uiPriority w:val="39"/>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link w:val="TextonotapieCar"/>
    <w:uiPriority w:val="99"/>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link w:val="EncabezadoCar"/>
    <w:uiPriority w:val="99"/>
    <w:pPr>
      <w:tabs>
        <w:tab w:val="center" w:pos="4320"/>
      </w:tabs>
    </w:pPr>
  </w:style>
  <w:style w:type="paragraph" w:styleId="Piedepgina">
    <w:name w:val="footer"/>
    <w:basedOn w:val="Normal"/>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Ttulo"/>
    <w:next w:val="Textoindependiente"/>
    <w:qFormat/>
    <w:pPr>
      <w:spacing w:after="0" w:line="480" w:lineRule="auto"/>
    </w:pPr>
    <w:rPr>
      <w:caps/>
    </w:rPr>
  </w:style>
  <w:style w:type="paragraph" w:styleId="Ttul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rPr>
      <w:i/>
      <w:iCs/>
      <w:lang w:val="en-US" w:eastAsia="en-US" w:bidi="en-US"/>
    </w:rPr>
  </w:style>
  <w:style w:type="character" w:styleId="Nmerodepgina">
    <w:name w:val="page number"/>
    <w:basedOn w:val="Fuentedeprrafopredeter"/>
  </w:style>
  <w:style w:type="paragraph" w:styleId="TtuloTDC">
    <w:name w:val="TOC Heading"/>
    <w:basedOn w:val="Ttulo1"/>
    <w:next w:val="Normal"/>
    <w:uiPriority w:val="39"/>
    <w:unhideWhenUsed/>
    <w:qFormat/>
    <w:rsid w:val="0036145D"/>
    <w:pPr>
      <w:pageBreakBefore w:val="0"/>
      <w:tabs>
        <w:tab w:val="clear" w:pos="8640"/>
      </w:tabs>
      <w:spacing w:before="240" w:after="0" w:line="259" w:lineRule="auto"/>
      <w:jc w:val="left"/>
      <w:outlineLvl w:val="9"/>
    </w:pPr>
    <w:rPr>
      <w:rFonts w:ascii="Aptos Display" w:hAnsi="Aptos Display"/>
      <w:caps w:val="0"/>
      <w:color w:val="0F4761"/>
      <w:spacing w:val="0"/>
      <w:kern w:val="0"/>
      <w:sz w:val="32"/>
      <w:szCs w:val="32"/>
      <w:lang w:eastAsia="es-CO"/>
    </w:rPr>
  </w:style>
  <w:style w:type="character" w:styleId="Hipervnculo">
    <w:name w:val="Hyperlink"/>
    <w:uiPriority w:val="99"/>
    <w:unhideWhenUsed/>
    <w:rsid w:val="0036145D"/>
    <w:rPr>
      <w:color w:val="467886"/>
      <w:u w:val="single"/>
    </w:rPr>
  </w:style>
  <w:style w:type="character" w:customStyle="1" w:styleId="EncabezadoCar">
    <w:name w:val="Encabezado Car"/>
    <w:link w:val="Encabezado"/>
    <w:uiPriority w:val="99"/>
    <w:rsid w:val="002F4FD2"/>
    <w:rPr>
      <w:rFonts w:ascii="Garamond" w:hAnsi="Garamond" w:cs="Garamond"/>
      <w:spacing w:val="-2"/>
      <w:sz w:val="24"/>
      <w:szCs w:val="24"/>
      <w:lang w:eastAsia="en-US"/>
    </w:rPr>
  </w:style>
  <w:style w:type="character" w:styleId="Textoennegrita">
    <w:name w:val="Strong"/>
    <w:basedOn w:val="Fuentedeprrafopredeter"/>
    <w:uiPriority w:val="22"/>
    <w:qFormat/>
    <w:rsid w:val="005F58B8"/>
    <w:rPr>
      <w:b/>
      <w:bCs/>
    </w:rPr>
  </w:style>
  <w:style w:type="character" w:styleId="Nmerodelnea">
    <w:name w:val="line number"/>
    <w:basedOn w:val="Fuentedeprrafopredeter"/>
    <w:rsid w:val="005F58B8"/>
  </w:style>
  <w:style w:type="character" w:customStyle="1" w:styleId="Ttulo1Car">
    <w:name w:val="Título 1 Car"/>
    <w:link w:val="Ttulo1"/>
    <w:uiPriority w:val="9"/>
    <w:rsid w:val="006E524B"/>
    <w:rPr>
      <w:rFonts w:ascii="Garamond" w:hAnsi="Garamond"/>
      <w:caps/>
      <w:spacing w:val="10"/>
      <w:kern w:val="28"/>
      <w:sz w:val="24"/>
      <w:szCs w:val="24"/>
      <w:lang w:eastAsia="en-US"/>
    </w:rPr>
  </w:style>
  <w:style w:type="paragraph" w:styleId="NormalWeb">
    <w:name w:val="Normal (Web)"/>
    <w:basedOn w:val="Normal"/>
    <w:uiPriority w:val="99"/>
    <w:unhideWhenUsed/>
    <w:rsid w:val="006E524B"/>
    <w:pPr>
      <w:tabs>
        <w:tab w:val="clear" w:pos="8640"/>
      </w:tabs>
      <w:spacing w:before="100" w:beforeAutospacing="1" w:after="100" w:afterAutospacing="1"/>
      <w:jc w:val="left"/>
    </w:pPr>
    <w:rPr>
      <w:rFonts w:ascii="Times New Roman" w:hAnsi="Times New Roman" w:cs="Times New Roman"/>
      <w:spacing w:val="0"/>
      <w:lang w:eastAsia="es-CO"/>
    </w:rPr>
  </w:style>
  <w:style w:type="character" w:customStyle="1" w:styleId="Ttulo2Car">
    <w:name w:val="Título 2 Car"/>
    <w:link w:val="Ttulo2"/>
    <w:uiPriority w:val="9"/>
    <w:rsid w:val="006E524B"/>
    <w:rPr>
      <w:rFonts w:ascii="Garamond" w:hAnsi="Garamond"/>
      <w:i/>
      <w:spacing w:val="70"/>
      <w:sz w:val="22"/>
      <w:szCs w:val="22"/>
      <w:lang w:eastAsia="en-US"/>
    </w:rPr>
  </w:style>
  <w:style w:type="paragraph" w:styleId="Prrafodelista">
    <w:name w:val="List Paragraph"/>
    <w:basedOn w:val="Normal"/>
    <w:uiPriority w:val="34"/>
    <w:qFormat/>
    <w:rsid w:val="00DF676F"/>
    <w:pPr>
      <w:ind w:left="720"/>
      <w:contextualSpacing/>
    </w:pPr>
  </w:style>
  <w:style w:type="paragraph" w:customStyle="1" w:styleId="paragraph">
    <w:name w:val="paragraph"/>
    <w:basedOn w:val="Normal"/>
    <w:rsid w:val="00BD0646"/>
    <w:pPr>
      <w:tabs>
        <w:tab w:val="clear" w:pos="8640"/>
      </w:tabs>
      <w:spacing w:before="100" w:beforeAutospacing="1" w:after="100" w:afterAutospacing="1"/>
      <w:jc w:val="left"/>
    </w:pPr>
    <w:rPr>
      <w:rFonts w:ascii="Times New Roman" w:hAnsi="Times New Roman" w:cs="Times New Roman"/>
      <w:spacing w:val="0"/>
      <w:lang w:eastAsia="es-CO"/>
    </w:rPr>
  </w:style>
  <w:style w:type="character" w:customStyle="1" w:styleId="normaltextrun">
    <w:name w:val="normaltextrun"/>
    <w:basedOn w:val="Fuentedeprrafopredeter"/>
    <w:rsid w:val="00BD0646"/>
  </w:style>
  <w:style w:type="character" w:customStyle="1" w:styleId="eop">
    <w:name w:val="eop"/>
    <w:basedOn w:val="Fuentedeprrafopredeter"/>
    <w:rsid w:val="00BD0646"/>
  </w:style>
  <w:style w:type="paragraph" w:customStyle="1" w:styleId="DecimalAligned">
    <w:name w:val="Decimal Aligned"/>
    <w:basedOn w:val="Normal"/>
    <w:uiPriority w:val="40"/>
    <w:qFormat/>
    <w:rsid w:val="00751259"/>
    <w:pPr>
      <w:tabs>
        <w:tab w:val="clear" w:pos="8640"/>
        <w:tab w:val="decimal" w:pos="360"/>
      </w:tabs>
      <w:spacing w:after="200" w:line="276" w:lineRule="auto"/>
      <w:jc w:val="left"/>
    </w:pPr>
    <w:rPr>
      <w:rFonts w:asciiTheme="minorHAnsi" w:eastAsiaTheme="minorEastAsia" w:hAnsiTheme="minorHAnsi" w:cs="Times New Roman"/>
      <w:spacing w:val="0"/>
      <w:sz w:val="22"/>
      <w:szCs w:val="22"/>
      <w:lang w:eastAsia="es-CO"/>
    </w:rPr>
  </w:style>
  <w:style w:type="character" w:customStyle="1" w:styleId="TextonotapieCar">
    <w:name w:val="Texto nota pie Car"/>
    <w:basedOn w:val="Fuentedeprrafopredeter"/>
    <w:link w:val="Textonotapie"/>
    <w:uiPriority w:val="99"/>
    <w:rsid w:val="00751259"/>
    <w:rPr>
      <w:rFonts w:ascii="Garamond" w:hAnsi="Garamond" w:cs="Garamond"/>
      <w:spacing w:val="-2"/>
      <w:sz w:val="18"/>
      <w:szCs w:val="18"/>
      <w:lang w:eastAsia="en-US"/>
    </w:rPr>
  </w:style>
  <w:style w:type="character" w:styleId="nfasissutil">
    <w:name w:val="Subtle Emphasis"/>
    <w:basedOn w:val="Fuentedeprrafopredeter"/>
    <w:uiPriority w:val="19"/>
    <w:qFormat/>
    <w:rsid w:val="00751259"/>
    <w:rPr>
      <w:i/>
      <w:iCs/>
    </w:rPr>
  </w:style>
  <w:style w:type="table" w:styleId="Sombreadomedio2-nfasis5">
    <w:name w:val="Medium Shading 2 Accent 5"/>
    <w:basedOn w:val="Tablanormal"/>
    <w:uiPriority w:val="64"/>
    <w:rsid w:val="00751259"/>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digoHTML">
    <w:name w:val="HTML Code"/>
    <w:basedOn w:val="Fuentedeprrafopredeter"/>
    <w:uiPriority w:val="99"/>
    <w:unhideWhenUsed/>
    <w:rsid w:val="00535590"/>
    <w:rPr>
      <w:rFonts w:ascii="Courier New" w:eastAsia="Times New Roman" w:hAnsi="Courier New" w:cs="Courier New"/>
      <w:sz w:val="20"/>
      <w:szCs w:val="20"/>
    </w:rPr>
  </w:style>
  <w:style w:type="character" w:styleId="nfasis">
    <w:name w:val="Emphasis"/>
    <w:basedOn w:val="Fuentedeprrafopredeter"/>
    <w:uiPriority w:val="20"/>
    <w:qFormat/>
    <w:rsid w:val="001E4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334346">
      <w:bodyDiv w:val="1"/>
      <w:marLeft w:val="0"/>
      <w:marRight w:val="0"/>
      <w:marTop w:val="0"/>
      <w:marBottom w:val="0"/>
      <w:divBdr>
        <w:top w:val="none" w:sz="0" w:space="0" w:color="auto"/>
        <w:left w:val="none" w:sz="0" w:space="0" w:color="auto"/>
        <w:bottom w:val="none" w:sz="0" w:space="0" w:color="auto"/>
        <w:right w:val="none" w:sz="0" w:space="0" w:color="auto"/>
      </w:divBdr>
    </w:div>
    <w:div w:id="322399212">
      <w:bodyDiv w:val="1"/>
      <w:marLeft w:val="0"/>
      <w:marRight w:val="0"/>
      <w:marTop w:val="0"/>
      <w:marBottom w:val="0"/>
      <w:divBdr>
        <w:top w:val="none" w:sz="0" w:space="0" w:color="auto"/>
        <w:left w:val="none" w:sz="0" w:space="0" w:color="auto"/>
        <w:bottom w:val="none" w:sz="0" w:space="0" w:color="auto"/>
        <w:right w:val="none" w:sz="0" w:space="0" w:color="auto"/>
      </w:divBdr>
    </w:div>
    <w:div w:id="454256032">
      <w:bodyDiv w:val="1"/>
      <w:marLeft w:val="0"/>
      <w:marRight w:val="0"/>
      <w:marTop w:val="0"/>
      <w:marBottom w:val="0"/>
      <w:divBdr>
        <w:top w:val="none" w:sz="0" w:space="0" w:color="auto"/>
        <w:left w:val="none" w:sz="0" w:space="0" w:color="auto"/>
        <w:bottom w:val="none" w:sz="0" w:space="0" w:color="auto"/>
        <w:right w:val="none" w:sz="0" w:space="0" w:color="auto"/>
      </w:divBdr>
    </w:div>
    <w:div w:id="1266841170">
      <w:bodyDiv w:val="1"/>
      <w:marLeft w:val="0"/>
      <w:marRight w:val="0"/>
      <w:marTop w:val="0"/>
      <w:marBottom w:val="0"/>
      <w:divBdr>
        <w:top w:val="none" w:sz="0" w:space="0" w:color="auto"/>
        <w:left w:val="none" w:sz="0" w:space="0" w:color="auto"/>
        <w:bottom w:val="none" w:sz="0" w:space="0" w:color="auto"/>
        <w:right w:val="none" w:sz="0" w:space="0" w:color="auto"/>
      </w:divBdr>
    </w:div>
    <w:div w:id="1318264298">
      <w:bodyDiv w:val="1"/>
      <w:marLeft w:val="0"/>
      <w:marRight w:val="0"/>
      <w:marTop w:val="0"/>
      <w:marBottom w:val="0"/>
      <w:divBdr>
        <w:top w:val="none" w:sz="0" w:space="0" w:color="auto"/>
        <w:left w:val="none" w:sz="0" w:space="0" w:color="auto"/>
        <w:bottom w:val="none" w:sz="0" w:space="0" w:color="auto"/>
        <w:right w:val="none" w:sz="0" w:space="0" w:color="auto"/>
      </w:divBdr>
    </w:div>
    <w:div w:id="1327899271">
      <w:bodyDiv w:val="1"/>
      <w:marLeft w:val="0"/>
      <w:marRight w:val="0"/>
      <w:marTop w:val="0"/>
      <w:marBottom w:val="0"/>
      <w:divBdr>
        <w:top w:val="none" w:sz="0" w:space="0" w:color="auto"/>
        <w:left w:val="none" w:sz="0" w:space="0" w:color="auto"/>
        <w:bottom w:val="none" w:sz="0" w:space="0" w:color="auto"/>
        <w:right w:val="none" w:sz="0" w:space="0" w:color="auto"/>
      </w:divBdr>
    </w:div>
    <w:div w:id="1330908182">
      <w:bodyDiv w:val="1"/>
      <w:marLeft w:val="0"/>
      <w:marRight w:val="0"/>
      <w:marTop w:val="0"/>
      <w:marBottom w:val="0"/>
      <w:divBdr>
        <w:top w:val="none" w:sz="0" w:space="0" w:color="auto"/>
        <w:left w:val="none" w:sz="0" w:space="0" w:color="auto"/>
        <w:bottom w:val="none" w:sz="0" w:space="0" w:color="auto"/>
        <w:right w:val="none" w:sz="0" w:space="0" w:color="auto"/>
      </w:divBdr>
    </w:div>
    <w:div w:id="1643121328">
      <w:bodyDiv w:val="1"/>
      <w:marLeft w:val="0"/>
      <w:marRight w:val="0"/>
      <w:marTop w:val="0"/>
      <w:marBottom w:val="0"/>
      <w:divBdr>
        <w:top w:val="none" w:sz="0" w:space="0" w:color="auto"/>
        <w:left w:val="none" w:sz="0" w:space="0" w:color="auto"/>
        <w:bottom w:val="none" w:sz="0" w:space="0" w:color="auto"/>
        <w:right w:val="none" w:sz="0" w:space="0" w:color="auto"/>
      </w:divBdr>
    </w:div>
    <w:div w:id="1857189448">
      <w:bodyDiv w:val="1"/>
      <w:marLeft w:val="0"/>
      <w:marRight w:val="0"/>
      <w:marTop w:val="0"/>
      <w:marBottom w:val="0"/>
      <w:divBdr>
        <w:top w:val="none" w:sz="0" w:space="0" w:color="auto"/>
        <w:left w:val="none" w:sz="0" w:space="0" w:color="auto"/>
        <w:bottom w:val="none" w:sz="0" w:space="0" w:color="auto"/>
        <w:right w:val="none" w:sz="0" w:space="0" w:color="auto"/>
      </w:divBdr>
    </w:div>
    <w:div w:id="1948805950">
      <w:bodyDiv w:val="1"/>
      <w:marLeft w:val="0"/>
      <w:marRight w:val="0"/>
      <w:marTop w:val="0"/>
      <w:marBottom w:val="0"/>
      <w:divBdr>
        <w:top w:val="none" w:sz="0" w:space="0" w:color="auto"/>
        <w:left w:val="none" w:sz="0" w:space="0" w:color="auto"/>
        <w:bottom w:val="none" w:sz="0" w:space="0" w:color="auto"/>
        <w:right w:val="none" w:sz="0" w:space="0" w:color="auto"/>
      </w:divBdr>
      <w:divsChild>
        <w:div w:id="851265212">
          <w:marLeft w:val="0"/>
          <w:marRight w:val="0"/>
          <w:marTop w:val="0"/>
          <w:marBottom w:val="0"/>
          <w:divBdr>
            <w:top w:val="none" w:sz="0" w:space="0" w:color="auto"/>
            <w:left w:val="none" w:sz="0" w:space="0" w:color="auto"/>
            <w:bottom w:val="none" w:sz="0" w:space="0" w:color="auto"/>
            <w:right w:val="none" w:sz="0" w:space="0" w:color="auto"/>
          </w:divBdr>
        </w:div>
        <w:div w:id="414859835">
          <w:marLeft w:val="0"/>
          <w:marRight w:val="0"/>
          <w:marTop w:val="0"/>
          <w:marBottom w:val="0"/>
          <w:divBdr>
            <w:top w:val="none" w:sz="0" w:space="0" w:color="auto"/>
            <w:left w:val="none" w:sz="0" w:space="0" w:color="auto"/>
            <w:bottom w:val="none" w:sz="0" w:space="0" w:color="auto"/>
            <w:right w:val="none" w:sz="0" w:space="0" w:color="auto"/>
          </w:divBdr>
        </w:div>
      </w:divsChild>
    </w:div>
    <w:div w:id="2057200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yg\AppData\Roaming\Microsoft\Template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2958f784-0ef9-4616-b22d-512a8cad1f0d">false</MarketSpecific>
    <ApprovalStatus xmlns="2958f784-0ef9-4616-b22d-512a8cad1f0d">InProgress</ApprovalStatus>
    <LocComments xmlns="2958f784-0ef9-4616-b22d-512a8cad1f0d" xsi:nil="true"/>
    <DirectSourceMarket xmlns="2958f784-0ef9-4616-b22d-512a8cad1f0d">english</DirectSourceMarket>
    <ThumbnailAssetId xmlns="2958f784-0ef9-4616-b22d-512a8cad1f0d" xsi:nil="true"/>
    <PrimaryImageGen xmlns="2958f784-0ef9-4616-b22d-512a8cad1f0d">true</PrimaryImageGen>
    <LegacyData xmlns="2958f784-0ef9-4616-b22d-512a8cad1f0d" xsi:nil="true"/>
    <TPFriendlyName xmlns="2958f784-0ef9-4616-b22d-512a8cad1f0d" xsi:nil="true"/>
    <NumericId xmlns="2958f784-0ef9-4616-b22d-512a8cad1f0d" xsi:nil="true"/>
    <LocRecommendedHandoff xmlns="2958f784-0ef9-4616-b22d-512a8cad1f0d" xsi:nil="true"/>
    <BlockPublish xmlns="2958f784-0ef9-4616-b22d-512a8cad1f0d">false</BlockPublish>
    <BusinessGroup xmlns="2958f784-0ef9-4616-b22d-512a8cad1f0d" xsi:nil="true"/>
    <OpenTemplate xmlns="2958f784-0ef9-4616-b22d-512a8cad1f0d">true</OpenTemplate>
    <SourceTitle xmlns="2958f784-0ef9-4616-b22d-512a8cad1f0d">Thesis</SourceTitle>
    <APEditor xmlns="2958f784-0ef9-4616-b22d-512a8cad1f0d">
      <UserInfo>
        <DisplayName/>
        <AccountId xsi:nil="true"/>
        <AccountType/>
      </UserInfo>
    </APEditor>
    <UALocComments xmlns="2958f784-0ef9-4616-b22d-512a8cad1f0d">2007 Template UpLeveling Do Not HandOff</UALocComments>
    <IntlLangReviewDate xmlns="2958f784-0ef9-4616-b22d-512a8cad1f0d" xsi:nil="true"/>
    <PublishStatusLookup xmlns="2958f784-0ef9-4616-b22d-512a8cad1f0d">
      <Value>656600</Value>
      <Value>656633</Value>
    </PublishStatusLookup>
    <ParentAssetId xmlns="2958f784-0ef9-4616-b22d-512a8cad1f0d" xsi:nil="true"/>
    <FeatureTagsTaxHTField0 xmlns="2958f784-0ef9-4616-b22d-512a8cad1f0d">
      <Terms xmlns="http://schemas.microsoft.com/office/infopath/2007/PartnerControls"/>
    </FeatureTagsTaxHTField0>
    <MachineTranslated xmlns="2958f784-0ef9-4616-b22d-512a8cad1f0d">false</MachineTranslated>
    <Providers xmlns="2958f784-0ef9-4616-b22d-512a8cad1f0d" xsi:nil="true"/>
    <OriginalSourceMarket xmlns="2958f784-0ef9-4616-b22d-512a8cad1f0d">english</OriginalSourceMarket>
    <APDescription xmlns="2958f784-0ef9-4616-b22d-512a8cad1f0d" xsi:nil="true"/>
    <ContentItem xmlns="2958f784-0ef9-4616-b22d-512a8cad1f0d" xsi:nil="true"/>
    <ClipArtFilename xmlns="2958f784-0ef9-4616-b22d-512a8cad1f0d" xsi:nil="true"/>
    <TPInstallLocation xmlns="2958f784-0ef9-4616-b22d-512a8cad1f0d" xsi:nil="true"/>
    <TimesCloned xmlns="2958f784-0ef9-4616-b22d-512a8cad1f0d" xsi:nil="true"/>
    <PublishTargets xmlns="2958f784-0ef9-4616-b22d-512a8cad1f0d">OfficeOnline,OfficeOnlineVNext</PublishTargets>
    <AcquiredFrom xmlns="2958f784-0ef9-4616-b22d-512a8cad1f0d">Internal MS</AcquiredFrom>
    <AssetStart xmlns="2958f784-0ef9-4616-b22d-512a8cad1f0d">2012-01-24T16:44:00+00:00</AssetStart>
    <FriendlyTitle xmlns="2958f784-0ef9-4616-b22d-512a8cad1f0d" xsi:nil="true"/>
    <Provider xmlns="2958f784-0ef9-4616-b22d-512a8cad1f0d" xsi:nil="true"/>
    <LastHandOff xmlns="2958f784-0ef9-4616-b22d-512a8cad1f0d" xsi:nil="true"/>
    <Manager xmlns="2958f784-0ef9-4616-b22d-512a8cad1f0d" xsi:nil="true"/>
    <UALocRecommendation xmlns="2958f784-0ef9-4616-b22d-512a8cad1f0d">Localize</UALocRecommendation>
    <ArtSampleDocs xmlns="2958f784-0ef9-4616-b22d-512a8cad1f0d" xsi:nil="true"/>
    <UACurrentWords xmlns="2958f784-0ef9-4616-b22d-512a8cad1f0d" xsi:nil="true"/>
    <TPClientViewer xmlns="2958f784-0ef9-4616-b22d-512a8cad1f0d" xsi:nil="true"/>
    <TemplateStatus xmlns="2958f784-0ef9-4616-b22d-512a8cad1f0d">Complete</TemplateStatus>
    <ShowIn xmlns="2958f784-0ef9-4616-b22d-512a8cad1f0d">Show everywhere</ShowIn>
    <CSXHash xmlns="2958f784-0ef9-4616-b22d-512a8cad1f0d" xsi:nil="true"/>
    <Downloads xmlns="2958f784-0ef9-4616-b22d-512a8cad1f0d">0</Downloads>
    <VoteCount xmlns="2958f784-0ef9-4616-b22d-512a8cad1f0d" xsi:nil="true"/>
    <OOCacheId xmlns="2958f784-0ef9-4616-b22d-512a8cad1f0d" xsi:nil="true"/>
    <IsDeleted xmlns="2958f784-0ef9-4616-b22d-512a8cad1f0d">false</IsDeleted>
    <InternalTagsTaxHTField0 xmlns="2958f784-0ef9-4616-b22d-512a8cad1f0d">
      <Terms xmlns="http://schemas.microsoft.com/office/infopath/2007/PartnerControls"/>
    </InternalTagsTaxHTField0>
    <UANotes xmlns="2958f784-0ef9-4616-b22d-512a8cad1f0d">2003 to 2007 conversion</UANotes>
    <AssetExpire xmlns="2958f784-0ef9-4616-b22d-512a8cad1f0d">2035-01-01T08:00:00+00:00</AssetExpire>
    <CSXSubmissionMarket xmlns="2958f784-0ef9-4616-b22d-512a8cad1f0d" xsi:nil="true"/>
    <DSATActionTaken xmlns="2958f784-0ef9-4616-b22d-512a8cad1f0d" xsi:nil="true"/>
    <SubmitterId xmlns="2958f784-0ef9-4616-b22d-512a8cad1f0d" xsi:nil="true"/>
    <EditorialTags xmlns="2958f784-0ef9-4616-b22d-512a8cad1f0d" xsi:nil="true"/>
    <TPExecutable xmlns="2958f784-0ef9-4616-b22d-512a8cad1f0d" xsi:nil="true"/>
    <CSXSubmissionDate xmlns="2958f784-0ef9-4616-b22d-512a8cad1f0d" xsi:nil="true"/>
    <CSXUpdate xmlns="2958f784-0ef9-4616-b22d-512a8cad1f0d">false</CSXUpdate>
    <AssetType xmlns="2958f784-0ef9-4616-b22d-512a8cad1f0d">TP</AssetType>
    <ApprovalLog xmlns="2958f784-0ef9-4616-b22d-512a8cad1f0d" xsi:nil="true"/>
    <BugNumber xmlns="2958f784-0ef9-4616-b22d-512a8cad1f0d" xsi:nil="true"/>
    <OriginAsset xmlns="2958f784-0ef9-4616-b22d-512a8cad1f0d" xsi:nil="true"/>
    <TPComponent xmlns="2958f784-0ef9-4616-b22d-512a8cad1f0d" xsi:nil="true"/>
    <Milestone xmlns="2958f784-0ef9-4616-b22d-512a8cad1f0d" xsi:nil="true"/>
    <RecommendationsModifier xmlns="2958f784-0ef9-4616-b22d-512a8cad1f0d" xsi:nil="true"/>
    <Description0 xmlns="fb5acd76-e9f3-4601-9d69-91f53ab96ae6" xsi:nil="true"/>
    <Component xmlns="fb5acd76-e9f3-4601-9d69-91f53ab96ae6" xsi:nil="true"/>
    <AssetId xmlns="2958f784-0ef9-4616-b22d-512a8cad1f0d">TP102819038</AssetId>
    <PolicheckWords xmlns="2958f784-0ef9-4616-b22d-512a8cad1f0d" xsi:nil="true"/>
    <TPLaunchHelpLink xmlns="2958f784-0ef9-4616-b22d-512a8cad1f0d" xsi:nil="true"/>
    <IntlLocPriority xmlns="2958f784-0ef9-4616-b22d-512a8cad1f0d" xsi:nil="true"/>
    <TPApplication xmlns="2958f784-0ef9-4616-b22d-512a8cad1f0d" xsi:nil="true"/>
    <IntlLangReviewer xmlns="2958f784-0ef9-4616-b22d-512a8cad1f0d" xsi:nil="true"/>
    <HandoffToMSDN xmlns="2958f784-0ef9-4616-b22d-512a8cad1f0d" xsi:nil="true"/>
    <PlannedPubDate xmlns="2958f784-0ef9-4616-b22d-512a8cad1f0d" xsi:nil="true"/>
    <CrawlForDependencies xmlns="2958f784-0ef9-4616-b22d-512a8cad1f0d">false</CrawlForDependencies>
    <LocLastLocAttemptVersionLookup xmlns="2958f784-0ef9-4616-b22d-512a8cad1f0d">807030</LocLastLocAttemptVersionLookup>
    <TrustLevel xmlns="2958f784-0ef9-4616-b22d-512a8cad1f0d">1 Microsoft Managed Content</TrustLevel>
    <CampaignTagsTaxHTField0 xmlns="2958f784-0ef9-4616-b22d-512a8cad1f0d">
      <Terms xmlns="http://schemas.microsoft.com/office/infopath/2007/PartnerControls"/>
    </CampaignTagsTaxHTField0>
    <TPNamespace xmlns="2958f784-0ef9-4616-b22d-512a8cad1f0d" xsi:nil="true"/>
    <TaxCatchAll xmlns="2958f784-0ef9-4616-b22d-512a8cad1f0d"/>
    <IsSearchable xmlns="2958f784-0ef9-4616-b22d-512a8cad1f0d">true</IsSearchable>
    <TemplateTemplateType xmlns="2958f784-0ef9-4616-b22d-512a8cad1f0d">Word 2007 Default</TemplateTemplateType>
    <Markets xmlns="2958f784-0ef9-4616-b22d-512a8cad1f0d"/>
    <IntlLangReview xmlns="2958f784-0ef9-4616-b22d-512a8cad1f0d">false</IntlLangReview>
    <UAProjectedTotalWords xmlns="2958f784-0ef9-4616-b22d-512a8cad1f0d" xsi:nil="true"/>
    <OutputCachingOn xmlns="2958f784-0ef9-4616-b22d-512a8cad1f0d">false</OutputCachingOn>
    <AverageRating xmlns="2958f784-0ef9-4616-b22d-512a8cad1f0d" xsi:nil="true"/>
    <APAuthor xmlns="2958f784-0ef9-4616-b22d-512a8cad1f0d">
      <UserInfo>
        <DisplayName/>
        <AccountId>1928</AccountId>
        <AccountType/>
      </UserInfo>
    </APAuthor>
    <TPCommandLine xmlns="2958f784-0ef9-4616-b22d-512a8cad1f0d" xsi:nil="true"/>
    <LocManualTestRequired xmlns="2958f784-0ef9-4616-b22d-512a8cad1f0d">false</LocManualTestRequired>
    <TPAppVersion xmlns="2958f784-0ef9-4616-b22d-512a8cad1f0d" xsi:nil="true"/>
    <EditorialStatus xmlns="2958f784-0ef9-4616-b22d-512a8cad1f0d" xsi:nil="true"/>
    <LastModifiedDateTime xmlns="2958f784-0ef9-4616-b22d-512a8cad1f0d" xsi:nil="true"/>
    <TPLaunchHelpLinkType xmlns="2958f784-0ef9-4616-b22d-512a8cad1f0d">Template</TPLaunchHelpLinkType>
    <OriginalRelease xmlns="2958f784-0ef9-4616-b22d-512a8cad1f0d">14</OriginalRelease>
    <ScenarioTagsTaxHTField0 xmlns="2958f784-0ef9-4616-b22d-512a8cad1f0d">
      <Terms xmlns="http://schemas.microsoft.com/office/infopath/2007/PartnerControls"/>
    </ScenarioTagsTaxHTField0>
    <LocalizationTagsTaxHTField0 xmlns="2958f784-0ef9-4616-b22d-512a8cad1f0d">
      <Terms xmlns="http://schemas.microsoft.com/office/infopath/2007/PartnerControls"/>
    </LocalizationTagsTaxHTField0>
    <LocMarketGroupTiers2 xmlns="2958f784-0ef9-4616-b22d-512a8cad1f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aa9188b4c266804cbb28a4db8cb8c639">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28b2ebc2219c7be35f0639cc7306e541"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BFBEB2-DF72-4A11-911C-46D64FD7D1ED}">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010EE8C4-F1EB-4544-84C5-11A58CFB1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90F6B4-30F7-4985-974A-72E7EF802396}">
  <ds:schemaRefs>
    <ds:schemaRef ds:uri="http://schemas.openxmlformats.org/officeDocument/2006/bibliography"/>
  </ds:schemaRefs>
</ds:datastoreItem>
</file>

<file path=customXml/itemProps4.xml><?xml version="1.0" encoding="utf-8"?>
<ds:datastoreItem xmlns:ds="http://schemas.openxmlformats.org/officeDocument/2006/customXml" ds:itemID="{00EA0B8C-E9BA-4F36-A78A-98B28962F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Tesis</Template>
  <TotalTime>1772</TotalTime>
  <Pages>11</Pages>
  <Words>3596</Words>
  <Characters>19783</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Microsoft Corporation</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González</dc:creator>
  <cp:keywords/>
  <dc:description/>
  <cp:lastModifiedBy>Daniel Esteban González</cp:lastModifiedBy>
  <cp:revision>15</cp:revision>
  <cp:lastPrinted>2024-02-29T23:17:00Z</cp:lastPrinted>
  <dcterms:created xsi:type="dcterms:W3CDTF">2024-02-15T02:57:00Z</dcterms:created>
  <dcterms:modified xsi:type="dcterms:W3CDTF">2024-03-02T02:27:00Z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y fmtid="{D5CDD505-2E9C-101B-9397-08002B2CF9AE}" pid="3" name="InternalTags">
    <vt:lpwstr/>
  </property>
  <property fmtid="{D5CDD505-2E9C-101B-9397-08002B2CF9AE}" pid="4" name="ContentTypeId">
    <vt:lpwstr>0x010100DE95A0C693CEB341887D38A4A2B58B45040072C752107C5A7B47AA91A1EE638E6F1F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14219400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