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0F9A7" w14:textId="77777777" w:rsidR="00AA3BE2" w:rsidRDefault="00AA3BE2" w:rsidP="004A060B">
      <w:pPr>
        <w:spacing w:line="360" w:lineRule="auto"/>
        <w:jc w:val="center"/>
        <w:rPr>
          <w:b/>
          <w:bCs/>
        </w:rPr>
      </w:pPr>
      <w:r>
        <w:rPr>
          <w:b/>
          <w:bCs/>
        </w:rPr>
        <w:t>Mice Experiment Observations</w:t>
      </w:r>
    </w:p>
    <w:p w14:paraId="4C628706" w14:textId="2BB1021D" w:rsidR="00AA3BE2" w:rsidRDefault="00AA3BE2" w:rsidP="004A060B">
      <w:pPr>
        <w:spacing w:line="360" w:lineRule="auto"/>
        <w:jc w:val="both"/>
        <w:rPr>
          <w:b/>
          <w:bCs/>
        </w:rPr>
      </w:pPr>
      <w:r>
        <w:tab/>
        <w:t xml:space="preserve">Just from the </w:t>
      </w:r>
      <w:proofErr w:type="spellStart"/>
      <w:r>
        <w:t>dataframes</w:t>
      </w:r>
      <w:proofErr w:type="spellEnd"/>
      <w:r>
        <w:t xml:space="preserve"> alone,</w:t>
      </w:r>
      <w:r>
        <w:rPr>
          <w:b/>
          <w:bCs/>
        </w:rPr>
        <w:t xml:space="preserve"> we can </w:t>
      </w:r>
      <w:r w:rsidR="00E546A7">
        <w:rPr>
          <w:b/>
          <w:bCs/>
        </w:rPr>
        <w:t xml:space="preserve">observe that the two drugs out of ten that helped decrease tumor volumes the most were </w:t>
      </w:r>
      <w:proofErr w:type="spellStart"/>
      <w:r w:rsidR="00E546A7">
        <w:rPr>
          <w:b/>
          <w:bCs/>
        </w:rPr>
        <w:t>Ramicane</w:t>
      </w:r>
      <w:proofErr w:type="spellEnd"/>
      <w:r w:rsidR="00E546A7">
        <w:rPr>
          <w:b/>
          <w:bCs/>
        </w:rPr>
        <w:t xml:space="preserve"> followed by </w:t>
      </w:r>
      <w:proofErr w:type="spellStart"/>
      <w:r w:rsidR="005F4526">
        <w:rPr>
          <w:b/>
          <w:bCs/>
        </w:rPr>
        <w:t>Capomulin</w:t>
      </w:r>
      <w:proofErr w:type="spellEnd"/>
      <w:r w:rsidR="00E546A7">
        <w:rPr>
          <w:b/>
          <w:bCs/>
        </w:rPr>
        <w:t xml:space="preserve">. Although the difference among ineffective drugs were insignificant (around 5 mm3), the drug that affected the tumor volume the least was </w:t>
      </w:r>
      <w:proofErr w:type="spellStart"/>
      <w:r w:rsidR="00E546A7">
        <w:rPr>
          <w:b/>
          <w:bCs/>
        </w:rPr>
        <w:t>Ketapril</w:t>
      </w:r>
      <w:proofErr w:type="spellEnd"/>
      <w:r w:rsidR="00E546A7">
        <w:rPr>
          <w:b/>
          <w:bCs/>
        </w:rPr>
        <w:t xml:space="preserve">. </w:t>
      </w:r>
      <w:r w:rsidR="00865637">
        <w:rPr>
          <w:b/>
          <w:bCs/>
        </w:rPr>
        <w:t xml:space="preserve">Additionally, </w:t>
      </w:r>
      <w:proofErr w:type="spellStart"/>
      <w:r w:rsidR="00865637">
        <w:rPr>
          <w:b/>
          <w:bCs/>
        </w:rPr>
        <w:t>Ketapril</w:t>
      </w:r>
      <w:proofErr w:type="spellEnd"/>
      <w:r w:rsidR="00865637">
        <w:rPr>
          <w:b/>
          <w:bCs/>
        </w:rPr>
        <w:t xml:space="preserve"> activated more metast</w:t>
      </w:r>
      <w:bookmarkStart w:id="0" w:name="_GoBack"/>
      <w:bookmarkEnd w:id="0"/>
      <w:r w:rsidR="00865637">
        <w:rPr>
          <w:b/>
          <w:bCs/>
        </w:rPr>
        <w:t>atic sites than Placebo, p</w:t>
      </w:r>
      <w:r w:rsidR="004A060B">
        <w:rPr>
          <w:b/>
          <w:bCs/>
        </w:rPr>
        <w:t>ossibly</w:t>
      </w:r>
      <w:r w:rsidR="00865637">
        <w:rPr>
          <w:b/>
          <w:bCs/>
        </w:rPr>
        <w:t xml:space="preserve"> indicating that </w:t>
      </w:r>
      <w:proofErr w:type="spellStart"/>
      <w:r w:rsidR="00865637">
        <w:rPr>
          <w:b/>
          <w:bCs/>
        </w:rPr>
        <w:t>Ketapril</w:t>
      </w:r>
      <w:proofErr w:type="spellEnd"/>
      <w:r w:rsidR="00865637">
        <w:rPr>
          <w:b/>
          <w:bCs/>
        </w:rPr>
        <w:t xml:space="preserve"> could </w:t>
      </w:r>
      <w:r w:rsidR="004A060B">
        <w:rPr>
          <w:b/>
          <w:bCs/>
        </w:rPr>
        <w:t xml:space="preserve">worsen tumor conditions than receiving no medication. </w:t>
      </w:r>
    </w:p>
    <w:p w14:paraId="24B29921" w14:textId="54120867" w:rsidR="00E546A7" w:rsidRDefault="00E546A7" w:rsidP="004A060B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  <w:t xml:space="preserve">Accordingly, metastatic sites were least shown for </w:t>
      </w:r>
      <w:proofErr w:type="spellStart"/>
      <w:r>
        <w:rPr>
          <w:b/>
          <w:bCs/>
        </w:rPr>
        <w:t>Ramicane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Capomulin</w:t>
      </w:r>
      <w:proofErr w:type="spellEnd"/>
      <w:r>
        <w:rPr>
          <w:b/>
          <w:bCs/>
        </w:rPr>
        <w:t xml:space="preserve"> while </w:t>
      </w:r>
      <w:proofErr w:type="spellStart"/>
      <w:r>
        <w:rPr>
          <w:b/>
          <w:bCs/>
        </w:rPr>
        <w:t>Ketapril</w:t>
      </w:r>
      <w:proofErr w:type="spellEnd"/>
      <w:r>
        <w:rPr>
          <w:b/>
          <w:bCs/>
        </w:rPr>
        <w:t xml:space="preserve"> activated most sites. The </w:t>
      </w:r>
      <w:proofErr w:type="spellStart"/>
      <w:r>
        <w:rPr>
          <w:b/>
          <w:bCs/>
        </w:rPr>
        <w:t>dataframe</w:t>
      </w:r>
      <w:proofErr w:type="spellEnd"/>
      <w:r>
        <w:rPr>
          <w:b/>
          <w:bCs/>
        </w:rPr>
        <w:t xml:space="preserve"> results that slightly disagreed with mean tumor volumes and metastatic sites was the final mice count. Though </w:t>
      </w:r>
      <w:proofErr w:type="spellStart"/>
      <w:r>
        <w:rPr>
          <w:b/>
          <w:bCs/>
        </w:rPr>
        <w:t>Ketapril</w:t>
      </w:r>
      <w:proofErr w:type="spellEnd"/>
      <w:r>
        <w:rPr>
          <w:b/>
          <w:bCs/>
        </w:rPr>
        <w:t xml:space="preserve"> and Placebo did tie for second largest mice count decrease (44% remained), </w:t>
      </w:r>
      <w:proofErr w:type="spellStart"/>
      <w:r>
        <w:rPr>
          <w:b/>
          <w:bCs/>
        </w:rPr>
        <w:t>Infubinol</w:t>
      </w:r>
      <w:proofErr w:type="spellEnd"/>
      <w:r>
        <w:rPr>
          <w:b/>
          <w:bCs/>
        </w:rPr>
        <w:t xml:space="preserve"> resulted most fatalities with 36%. Considering how drugs such as </w:t>
      </w:r>
      <w:proofErr w:type="spellStart"/>
      <w:r w:rsidR="005F4526">
        <w:rPr>
          <w:b/>
          <w:bCs/>
        </w:rPr>
        <w:t>Zoniferol</w:t>
      </w:r>
      <w:proofErr w:type="spellEnd"/>
      <w:r w:rsidR="005F4526">
        <w:rPr>
          <w:b/>
          <w:bCs/>
        </w:rPr>
        <w:t xml:space="preserve">, </w:t>
      </w:r>
      <w:proofErr w:type="spellStart"/>
      <w:r w:rsidR="005F4526">
        <w:rPr>
          <w:b/>
          <w:bCs/>
        </w:rPr>
        <w:t>Propiva</w:t>
      </w:r>
      <w:proofErr w:type="spellEnd"/>
      <w:r w:rsidR="005F4526">
        <w:rPr>
          <w:b/>
          <w:bCs/>
        </w:rPr>
        <w:t xml:space="preserve">, and </w:t>
      </w:r>
      <w:proofErr w:type="spellStart"/>
      <w:r w:rsidR="005F4526">
        <w:rPr>
          <w:b/>
          <w:bCs/>
        </w:rPr>
        <w:t>Naftisol</w:t>
      </w:r>
      <w:proofErr w:type="spellEnd"/>
      <w:r w:rsidR="005F4526">
        <w:rPr>
          <w:b/>
          <w:bCs/>
        </w:rPr>
        <w:t xml:space="preserve"> displayed higher metastatic sites and tumor volumes than </w:t>
      </w:r>
      <w:proofErr w:type="spellStart"/>
      <w:r w:rsidR="005F4526">
        <w:rPr>
          <w:b/>
          <w:bCs/>
        </w:rPr>
        <w:t>Infubinol</w:t>
      </w:r>
      <w:proofErr w:type="spellEnd"/>
      <w:r w:rsidR="005F4526">
        <w:rPr>
          <w:b/>
          <w:bCs/>
        </w:rPr>
        <w:t xml:space="preserve">, it’s odd how </w:t>
      </w:r>
      <w:proofErr w:type="spellStart"/>
      <w:r w:rsidR="005F4526">
        <w:rPr>
          <w:b/>
          <w:bCs/>
        </w:rPr>
        <w:t>Infubinol</w:t>
      </w:r>
      <w:proofErr w:type="spellEnd"/>
      <w:r w:rsidR="005F4526">
        <w:rPr>
          <w:b/>
          <w:bCs/>
        </w:rPr>
        <w:t xml:space="preserve"> killed off the greatest number of mice. </w:t>
      </w:r>
    </w:p>
    <w:p w14:paraId="2EAB3762" w14:textId="394066C6" w:rsidR="005F4526" w:rsidRPr="00AA3BE2" w:rsidRDefault="005F4526" w:rsidP="004A060B">
      <w:pPr>
        <w:spacing w:line="360" w:lineRule="auto"/>
        <w:jc w:val="both"/>
        <w:rPr>
          <w:b/>
          <w:bCs/>
        </w:rPr>
      </w:pPr>
      <w:r>
        <w:rPr>
          <w:b/>
          <w:bCs/>
        </w:rPr>
        <w:tab/>
        <w:t xml:space="preserve">The final bar graph gives us a useful visualization of the effectiveness of all drugs. As mentioned, only </w:t>
      </w:r>
      <w:proofErr w:type="spellStart"/>
      <w:r>
        <w:rPr>
          <w:b/>
          <w:bCs/>
        </w:rPr>
        <w:t>Ramicane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Capomulin</w:t>
      </w:r>
      <w:proofErr w:type="spellEnd"/>
      <w:r>
        <w:rPr>
          <w:b/>
          <w:bCs/>
        </w:rPr>
        <w:t xml:space="preserve"> helped decrease tumor volumes. I’ve reframed the standard error values into a new </w:t>
      </w:r>
      <w:proofErr w:type="spellStart"/>
      <w:r>
        <w:rPr>
          <w:b/>
          <w:bCs/>
        </w:rPr>
        <w:t>dataframe</w:t>
      </w:r>
      <w:proofErr w:type="spellEnd"/>
      <w:r>
        <w:rPr>
          <w:b/>
          <w:bCs/>
        </w:rPr>
        <w:t xml:space="preserve"> to examine which drug would most accurately represent the results for larger samples/population. </w:t>
      </w:r>
      <w:proofErr w:type="spellStart"/>
      <w:r>
        <w:rPr>
          <w:b/>
          <w:bCs/>
        </w:rPr>
        <w:t>Propriva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Stelasyn</w:t>
      </w:r>
      <w:proofErr w:type="spellEnd"/>
      <w:r>
        <w:rPr>
          <w:b/>
          <w:bCs/>
        </w:rPr>
        <w:t xml:space="preserve"> showed the highest standard error while the most consistent results were displayed in </w:t>
      </w:r>
      <w:proofErr w:type="spellStart"/>
      <w:r w:rsidR="00865637">
        <w:rPr>
          <w:b/>
          <w:bCs/>
        </w:rPr>
        <w:t>Ceftamin</w:t>
      </w:r>
      <w:proofErr w:type="spellEnd"/>
      <w:r w:rsidR="00865637">
        <w:rPr>
          <w:b/>
          <w:bCs/>
        </w:rPr>
        <w:t xml:space="preserve"> and </w:t>
      </w:r>
      <w:proofErr w:type="spellStart"/>
      <w:r w:rsidR="00865637">
        <w:rPr>
          <w:b/>
          <w:bCs/>
        </w:rPr>
        <w:t>Zoniferol</w:t>
      </w:r>
      <w:proofErr w:type="spellEnd"/>
      <w:r w:rsidR="00865637">
        <w:rPr>
          <w:b/>
          <w:bCs/>
        </w:rPr>
        <w:t xml:space="preserve">. Nevertheless, these are all drugs that didn’t help decrease tumor volumes; </w:t>
      </w:r>
      <w:r w:rsidR="004A060B">
        <w:rPr>
          <w:b/>
          <w:bCs/>
        </w:rPr>
        <w:t xml:space="preserve">it wouldn’t raise too much concern for observing effective drugs. </w:t>
      </w:r>
    </w:p>
    <w:sectPr w:rsidR="005F4526" w:rsidRPr="00AA3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BE2"/>
    <w:rsid w:val="004A060B"/>
    <w:rsid w:val="005F4526"/>
    <w:rsid w:val="00865637"/>
    <w:rsid w:val="00AA3BE2"/>
    <w:rsid w:val="00E5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5CF6E"/>
  <w15:chartTrackingRefBased/>
  <w15:docId w15:val="{50B87FDE-8427-4128-807A-779741F32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Lee</dc:creator>
  <cp:keywords/>
  <dc:description/>
  <cp:lastModifiedBy>Daniel Lee</cp:lastModifiedBy>
  <cp:revision>1</cp:revision>
  <dcterms:created xsi:type="dcterms:W3CDTF">2019-11-10T08:57:00Z</dcterms:created>
  <dcterms:modified xsi:type="dcterms:W3CDTF">2019-11-10T09:58:00Z</dcterms:modified>
</cp:coreProperties>
</file>