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A982C" w14:textId="57A569EE" w:rsidR="00E95C5C" w:rsidRDefault="00171EEA">
      <w:pPr>
        <w:rPr>
          <w:rFonts w:ascii="Constantia" w:hAnsi="Constantia"/>
          <w:sz w:val="24"/>
          <w:szCs w:val="24"/>
        </w:rPr>
      </w:pPr>
      <w:r>
        <w:rPr>
          <w:rFonts w:ascii="Constantia" w:hAnsi="Constantia"/>
          <w:sz w:val="24"/>
          <w:szCs w:val="24"/>
        </w:rPr>
        <w:t>Daniel Ardoin</w:t>
      </w:r>
    </w:p>
    <w:p w14:paraId="10368641" w14:textId="3B505753" w:rsidR="003E0DD6" w:rsidRDefault="00171EEA">
      <w:pPr>
        <w:rPr>
          <w:rFonts w:ascii="Constantia" w:hAnsi="Constantia"/>
          <w:sz w:val="24"/>
          <w:szCs w:val="24"/>
        </w:rPr>
      </w:pPr>
      <w:r>
        <w:rPr>
          <w:rFonts w:ascii="Constantia" w:hAnsi="Constantia"/>
          <w:sz w:val="24"/>
          <w:szCs w:val="24"/>
        </w:rPr>
        <w:t>Data Analytics Bootcamp</w:t>
      </w:r>
    </w:p>
    <w:p w14:paraId="1432D2B6" w14:textId="5DACB973" w:rsidR="003E0DD6" w:rsidRDefault="00AE3578">
      <w:pPr>
        <w:rPr>
          <w:rFonts w:ascii="Constantia" w:hAnsi="Constantia"/>
          <w:sz w:val="24"/>
          <w:szCs w:val="24"/>
        </w:rPr>
      </w:pPr>
      <w:r>
        <w:rPr>
          <w:rFonts w:ascii="Constantia" w:hAnsi="Constantia"/>
          <w:sz w:val="24"/>
          <w:szCs w:val="24"/>
        </w:rPr>
        <w:t>April 1, 2020</w:t>
      </w:r>
    </w:p>
    <w:p w14:paraId="25AB1320" w14:textId="2F097CCE" w:rsidR="00171EEA" w:rsidRDefault="00171EEA">
      <w:pPr>
        <w:rPr>
          <w:rFonts w:ascii="Constantia" w:hAnsi="Constantia"/>
          <w:sz w:val="24"/>
          <w:szCs w:val="24"/>
        </w:rPr>
      </w:pPr>
    </w:p>
    <w:p w14:paraId="1A05BDEF" w14:textId="17FF82DE" w:rsidR="00171EEA" w:rsidRDefault="00171EEA" w:rsidP="00171EEA">
      <w:pPr>
        <w:jc w:val="center"/>
        <w:rPr>
          <w:rFonts w:ascii="Constantia" w:hAnsi="Constantia"/>
          <w:sz w:val="24"/>
          <w:szCs w:val="24"/>
        </w:rPr>
      </w:pPr>
      <w:r>
        <w:rPr>
          <w:rFonts w:ascii="Constantia" w:hAnsi="Constantia"/>
          <w:sz w:val="24"/>
          <w:szCs w:val="24"/>
        </w:rPr>
        <w:t>ETL Project: Gas Prices</w:t>
      </w:r>
    </w:p>
    <w:p w14:paraId="404C387E" w14:textId="47201C4E" w:rsidR="00171EEA" w:rsidRDefault="00171EEA" w:rsidP="00171EEA">
      <w:pPr>
        <w:jc w:val="center"/>
        <w:rPr>
          <w:rFonts w:ascii="Constantia" w:hAnsi="Constantia"/>
          <w:sz w:val="24"/>
          <w:szCs w:val="24"/>
        </w:rPr>
      </w:pPr>
    </w:p>
    <w:p w14:paraId="35EAB0B5" w14:textId="1F1F4297" w:rsidR="00CF07AF" w:rsidRDefault="00694481" w:rsidP="00171EEA">
      <w:pPr>
        <w:rPr>
          <w:rFonts w:ascii="Constantia" w:hAnsi="Constantia"/>
          <w:sz w:val="24"/>
          <w:szCs w:val="24"/>
        </w:rPr>
      </w:pPr>
      <w:r>
        <w:rPr>
          <w:rFonts w:ascii="Constantia" w:hAnsi="Constantia"/>
          <w:sz w:val="24"/>
          <w:szCs w:val="24"/>
        </w:rPr>
        <w:tab/>
        <w:t xml:space="preserve">This project draws data from two separate sources. The first being an API from the US Energy </w:t>
      </w:r>
      <w:r>
        <w:rPr>
          <w:rFonts w:ascii="Constantia" w:hAnsi="Constantia"/>
          <w:sz w:val="24"/>
          <w:szCs w:val="24"/>
        </w:rPr>
        <w:t>Information</w:t>
      </w:r>
      <w:r>
        <w:rPr>
          <w:rFonts w:ascii="Constantia" w:hAnsi="Constantia"/>
          <w:sz w:val="24"/>
          <w:szCs w:val="24"/>
        </w:rPr>
        <w:t xml:space="preserve"> Administration website. </w:t>
      </w:r>
      <w:r w:rsidR="00AE3578">
        <w:rPr>
          <w:rFonts w:ascii="Constantia" w:hAnsi="Constantia"/>
          <w:sz w:val="24"/>
          <w:szCs w:val="24"/>
        </w:rPr>
        <w:t>A total of four</w:t>
      </w:r>
      <w:r>
        <w:rPr>
          <w:rFonts w:ascii="Constantia" w:hAnsi="Constantia"/>
          <w:sz w:val="24"/>
          <w:szCs w:val="24"/>
        </w:rPr>
        <w:t xml:space="preserve"> API’s </w:t>
      </w:r>
      <w:r w:rsidR="00AE3578">
        <w:rPr>
          <w:rFonts w:ascii="Constantia" w:hAnsi="Constantia"/>
          <w:sz w:val="24"/>
          <w:szCs w:val="24"/>
        </w:rPr>
        <w:t>from their site are used to comprise a large portion of the projects data</w:t>
      </w:r>
      <w:r w:rsidR="00CF07AF">
        <w:rPr>
          <w:rFonts w:ascii="Constantia" w:hAnsi="Constantia"/>
          <w:sz w:val="24"/>
          <w:szCs w:val="24"/>
        </w:rPr>
        <w:t xml:space="preserve">. One for viewing the child series options, the second for </w:t>
      </w:r>
      <w:r w:rsidR="00AE3578">
        <w:rPr>
          <w:rFonts w:ascii="Constantia" w:hAnsi="Constantia"/>
          <w:sz w:val="24"/>
          <w:szCs w:val="24"/>
        </w:rPr>
        <w:t>average</w:t>
      </w:r>
      <w:r w:rsidR="00AE3578">
        <w:rPr>
          <w:rFonts w:ascii="Constantia" w:hAnsi="Constantia"/>
          <w:sz w:val="24"/>
          <w:szCs w:val="24"/>
        </w:rPr>
        <w:t xml:space="preserve"> </w:t>
      </w:r>
      <w:r w:rsidR="00CF07AF">
        <w:rPr>
          <w:rFonts w:ascii="Constantia" w:hAnsi="Constantia"/>
          <w:sz w:val="24"/>
          <w:szCs w:val="24"/>
        </w:rPr>
        <w:t>annual gas prices in California</w:t>
      </w:r>
      <w:r w:rsidR="003E0DD6">
        <w:rPr>
          <w:rFonts w:ascii="Constantia" w:hAnsi="Constantia"/>
          <w:sz w:val="24"/>
          <w:szCs w:val="24"/>
        </w:rPr>
        <w:t xml:space="preserve">, the third for </w:t>
      </w:r>
      <w:r w:rsidR="00AE3578">
        <w:rPr>
          <w:rFonts w:ascii="Constantia" w:hAnsi="Constantia"/>
          <w:sz w:val="24"/>
          <w:szCs w:val="24"/>
        </w:rPr>
        <w:t xml:space="preserve">average </w:t>
      </w:r>
      <w:r w:rsidR="003E0DD6">
        <w:rPr>
          <w:rFonts w:ascii="Constantia" w:hAnsi="Constantia"/>
          <w:sz w:val="24"/>
          <w:szCs w:val="24"/>
        </w:rPr>
        <w:t xml:space="preserve">monthly gas prices in California, the fourth for </w:t>
      </w:r>
      <w:r w:rsidR="00AE3578">
        <w:rPr>
          <w:rFonts w:ascii="Constantia" w:hAnsi="Constantia"/>
          <w:sz w:val="24"/>
          <w:szCs w:val="24"/>
        </w:rPr>
        <w:t xml:space="preserve">average </w:t>
      </w:r>
      <w:r w:rsidR="003E0DD6">
        <w:rPr>
          <w:rFonts w:ascii="Constantia" w:hAnsi="Constantia"/>
          <w:sz w:val="24"/>
          <w:szCs w:val="24"/>
        </w:rPr>
        <w:t>weekly gas prices in California.</w:t>
      </w:r>
      <w:r w:rsidR="00AE3578">
        <w:rPr>
          <w:rFonts w:ascii="Constantia" w:hAnsi="Constantia"/>
          <w:sz w:val="24"/>
          <w:szCs w:val="24"/>
        </w:rPr>
        <w:t xml:space="preserve"> The secondary data source finished the data for this project is a .csv file from </w:t>
      </w:r>
      <w:proofErr w:type="spellStart"/>
      <w:r w:rsidR="00AE3578">
        <w:rPr>
          <w:rFonts w:ascii="Constantia" w:hAnsi="Constantia"/>
          <w:sz w:val="24"/>
          <w:szCs w:val="24"/>
        </w:rPr>
        <w:t>data.world</w:t>
      </w:r>
      <w:proofErr w:type="spellEnd"/>
      <w:r w:rsidR="00AE3578">
        <w:rPr>
          <w:rFonts w:ascii="Constantia" w:hAnsi="Constantia"/>
          <w:sz w:val="24"/>
          <w:szCs w:val="24"/>
        </w:rPr>
        <w:t xml:space="preserve">. This source provides average weekly gas prices for the entire US. </w:t>
      </w:r>
    </w:p>
    <w:p w14:paraId="0D4A5441" w14:textId="778EFA55" w:rsidR="00AE3578" w:rsidRDefault="00AE3578" w:rsidP="00171EEA">
      <w:pPr>
        <w:rPr>
          <w:rFonts w:ascii="Constantia" w:hAnsi="Constantia"/>
          <w:sz w:val="24"/>
          <w:szCs w:val="24"/>
        </w:rPr>
      </w:pPr>
    </w:p>
    <w:p w14:paraId="43267BFA" w14:textId="2DEB87D1" w:rsidR="00AE3578" w:rsidRDefault="00AE3578" w:rsidP="00171EEA">
      <w:pPr>
        <w:rPr>
          <w:rFonts w:ascii="Constantia" w:hAnsi="Constantia"/>
          <w:sz w:val="24"/>
          <w:szCs w:val="24"/>
          <w:u w:val="single"/>
        </w:rPr>
      </w:pPr>
      <w:r>
        <w:rPr>
          <w:rFonts w:ascii="Constantia" w:hAnsi="Constantia"/>
          <w:sz w:val="24"/>
          <w:szCs w:val="24"/>
          <w:u w:val="single"/>
        </w:rPr>
        <w:t>Extract</w:t>
      </w:r>
    </w:p>
    <w:p w14:paraId="3FC625E8" w14:textId="68D4D79F" w:rsidR="00AE3578" w:rsidRDefault="00AE3578" w:rsidP="00CD5FA4">
      <w:pPr>
        <w:ind w:firstLine="720"/>
        <w:rPr>
          <w:rFonts w:ascii="Constantia" w:hAnsi="Constantia"/>
          <w:sz w:val="24"/>
          <w:szCs w:val="24"/>
        </w:rPr>
      </w:pPr>
      <w:r>
        <w:rPr>
          <w:rFonts w:ascii="Constantia" w:hAnsi="Constantia"/>
          <w:sz w:val="24"/>
          <w:szCs w:val="24"/>
        </w:rPr>
        <w:t xml:space="preserve">Extracting the API data was straightforward. A </w:t>
      </w:r>
      <w:proofErr w:type="spellStart"/>
      <w:r>
        <w:rPr>
          <w:rFonts w:ascii="Constantia" w:hAnsi="Constantia"/>
          <w:sz w:val="24"/>
          <w:szCs w:val="24"/>
        </w:rPr>
        <w:t>jupyter</w:t>
      </w:r>
      <w:proofErr w:type="spellEnd"/>
      <w:r>
        <w:rPr>
          <w:rFonts w:ascii="Constantia" w:hAnsi="Constantia"/>
          <w:sz w:val="24"/>
          <w:szCs w:val="24"/>
        </w:rPr>
        <w:t xml:space="preserve"> notebook is used to bring in the API’s and decoded the json into something usable. The one hiccup in extracting the data was moving through the various key-value pairs. After navigating </w:t>
      </w:r>
      <w:r w:rsidR="00CD5FA4">
        <w:rPr>
          <w:rFonts w:ascii="Constantia" w:hAnsi="Constantia"/>
          <w:sz w:val="24"/>
          <w:szCs w:val="24"/>
        </w:rPr>
        <w:t xml:space="preserve">to a key, a list was being returned so further code was needed to move from the list to the dictionary contained inside. Beyond that, the extraction process went smoothly. </w:t>
      </w:r>
    </w:p>
    <w:p w14:paraId="4860D5CA" w14:textId="45F676DB" w:rsidR="00CD5FA4" w:rsidRDefault="00CD5FA4" w:rsidP="00CD5FA4">
      <w:pPr>
        <w:ind w:firstLine="720"/>
        <w:rPr>
          <w:rFonts w:ascii="Constantia" w:hAnsi="Constantia"/>
          <w:sz w:val="24"/>
          <w:szCs w:val="24"/>
        </w:rPr>
      </w:pPr>
    </w:p>
    <w:p w14:paraId="1B3A8C8C" w14:textId="0B7CD012" w:rsidR="00CD5FA4" w:rsidRDefault="00CD5FA4" w:rsidP="00CD5FA4">
      <w:pPr>
        <w:ind w:firstLine="720"/>
        <w:rPr>
          <w:rFonts w:ascii="Constantia" w:hAnsi="Constantia"/>
          <w:sz w:val="24"/>
          <w:szCs w:val="24"/>
        </w:rPr>
      </w:pPr>
      <w:r>
        <w:rPr>
          <w:rFonts w:ascii="Constantia" w:hAnsi="Constantia"/>
          <w:sz w:val="24"/>
          <w:szCs w:val="24"/>
        </w:rPr>
        <w:t xml:space="preserve">Extracting the .csv file was also straightforward. The same </w:t>
      </w:r>
      <w:proofErr w:type="spellStart"/>
      <w:r>
        <w:rPr>
          <w:rFonts w:ascii="Constantia" w:hAnsi="Constantia"/>
          <w:sz w:val="24"/>
          <w:szCs w:val="24"/>
        </w:rPr>
        <w:t>jupyter</w:t>
      </w:r>
      <w:proofErr w:type="spellEnd"/>
      <w:r>
        <w:rPr>
          <w:rFonts w:ascii="Constantia" w:hAnsi="Constantia"/>
          <w:sz w:val="24"/>
          <w:szCs w:val="24"/>
        </w:rPr>
        <w:t xml:space="preserve"> notebook via Pandas is used to bring in the .csv. No problems were run into during the extraction of the .csv. </w:t>
      </w:r>
    </w:p>
    <w:p w14:paraId="77C6F5AE" w14:textId="2B0E5F5F" w:rsidR="00CD5FA4" w:rsidRDefault="00CD5FA4" w:rsidP="00CD5FA4">
      <w:pPr>
        <w:rPr>
          <w:rFonts w:ascii="Constantia" w:hAnsi="Constantia"/>
          <w:sz w:val="24"/>
          <w:szCs w:val="24"/>
        </w:rPr>
      </w:pPr>
    </w:p>
    <w:p w14:paraId="616D906F" w14:textId="784DC457" w:rsidR="00CD5FA4" w:rsidRDefault="00CD5FA4" w:rsidP="00CD5FA4">
      <w:pPr>
        <w:rPr>
          <w:rFonts w:ascii="Constantia" w:hAnsi="Constantia"/>
          <w:sz w:val="24"/>
          <w:szCs w:val="24"/>
        </w:rPr>
      </w:pPr>
      <w:r>
        <w:rPr>
          <w:rFonts w:ascii="Constantia" w:hAnsi="Constantia"/>
          <w:sz w:val="24"/>
          <w:szCs w:val="24"/>
          <w:u w:val="single"/>
        </w:rPr>
        <w:t>Transform</w:t>
      </w:r>
    </w:p>
    <w:p w14:paraId="5A724334" w14:textId="54A4E585" w:rsidR="00CD5FA4" w:rsidRDefault="00CD5FA4" w:rsidP="00CD5FA4">
      <w:pPr>
        <w:ind w:firstLine="720"/>
        <w:rPr>
          <w:rFonts w:ascii="Constantia" w:hAnsi="Constantia"/>
          <w:sz w:val="24"/>
          <w:szCs w:val="24"/>
        </w:rPr>
      </w:pPr>
      <w:r>
        <w:rPr>
          <w:rFonts w:ascii="Constantia" w:hAnsi="Constantia"/>
          <w:sz w:val="24"/>
          <w:szCs w:val="24"/>
        </w:rPr>
        <w:t xml:space="preserve">Transforming the </w:t>
      </w:r>
      <w:r w:rsidR="00144728">
        <w:rPr>
          <w:rFonts w:ascii="Constantia" w:hAnsi="Constantia"/>
          <w:sz w:val="24"/>
          <w:szCs w:val="24"/>
        </w:rPr>
        <w:t>API wasn’t too difficult. The dates used in the API’s weren’t quite as user friendly as I would have wanted and I made the decision to change that. The native format was “</w:t>
      </w:r>
      <w:proofErr w:type="spellStart"/>
      <w:r w:rsidR="00144728">
        <w:rPr>
          <w:rFonts w:ascii="Constantia" w:hAnsi="Constantia"/>
          <w:sz w:val="24"/>
          <w:szCs w:val="24"/>
        </w:rPr>
        <w:t>yyyymmdd</w:t>
      </w:r>
      <w:proofErr w:type="spellEnd"/>
      <w:r w:rsidR="00144728">
        <w:rPr>
          <w:rFonts w:ascii="Constantia" w:hAnsi="Constantia"/>
          <w:sz w:val="24"/>
          <w:szCs w:val="24"/>
        </w:rPr>
        <w:t xml:space="preserve">” but I wanted to the year, month, and day to be in their own columns. I used a for loop to achieve this by iterating through the list elements and using the datetime module to parse the date. After that, I just converted that new list with the new columns with the parsed dates into a pandas </w:t>
      </w:r>
      <w:proofErr w:type="spellStart"/>
      <w:r w:rsidR="00144728">
        <w:rPr>
          <w:rFonts w:ascii="Constantia" w:hAnsi="Constantia"/>
          <w:sz w:val="24"/>
          <w:szCs w:val="24"/>
        </w:rPr>
        <w:t>dataframe</w:t>
      </w:r>
      <w:proofErr w:type="spellEnd"/>
      <w:r w:rsidR="00144728">
        <w:rPr>
          <w:rFonts w:ascii="Constantia" w:hAnsi="Constantia"/>
          <w:sz w:val="24"/>
          <w:szCs w:val="24"/>
        </w:rPr>
        <w:t xml:space="preserve">. </w:t>
      </w:r>
    </w:p>
    <w:p w14:paraId="55060A9D" w14:textId="63D20711" w:rsidR="00D5088E" w:rsidRDefault="00D5088E" w:rsidP="00CD5FA4">
      <w:pPr>
        <w:ind w:firstLine="720"/>
        <w:rPr>
          <w:rFonts w:ascii="Constantia" w:hAnsi="Constantia"/>
          <w:sz w:val="24"/>
          <w:szCs w:val="24"/>
        </w:rPr>
      </w:pPr>
    </w:p>
    <w:p w14:paraId="0B6615CF" w14:textId="0BBCB21C" w:rsidR="00D5088E" w:rsidRDefault="00D5088E" w:rsidP="00CD5FA4">
      <w:pPr>
        <w:ind w:firstLine="720"/>
        <w:rPr>
          <w:rFonts w:ascii="Constantia" w:hAnsi="Constantia"/>
          <w:sz w:val="24"/>
          <w:szCs w:val="24"/>
        </w:rPr>
      </w:pPr>
      <w:r>
        <w:rPr>
          <w:rFonts w:ascii="Constantia" w:hAnsi="Constantia"/>
          <w:sz w:val="24"/>
          <w:szCs w:val="24"/>
        </w:rPr>
        <w:lastRenderedPageBreak/>
        <w:t xml:space="preserve">Transforming the .csv file was done in the exact same way as the API’s. The only thing I might change is to turn my iterations into a function rather than just copying for each data element. My last step in transforming the data was to take my average weekly California gas prices and my average weekly US gas prices and merge their respective </w:t>
      </w:r>
      <w:proofErr w:type="spellStart"/>
      <w:r>
        <w:rPr>
          <w:rFonts w:ascii="Constantia" w:hAnsi="Constantia"/>
          <w:sz w:val="24"/>
          <w:szCs w:val="24"/>
        </w:rPr>
        <w:t>dataframes</w:t>
      </w:r>
      <w:proofErr w:type="spellEnd"/>
      <w:r>
        <w:rPr>
          <w:rFonts w:ascii="Constantia" w:hAnsi="Constantia"/>
          <w:sz w:val="24"/>
          <w:szCs w:val="24"/>
        </w:rPr>
        <w:t xml:space="preserve"> into a single </w:t>
      </w:r>
      <w:proofErr w:type="spellStart"/>
      <w:r>
        <w:rPr>
          <w:rFonts w:ascii="Constantia" w:hAnsi="Constantia"/>
          <w:sz w:val="24"/>
          <w:szCs w:val="24"/>
        </w:rPr>
        <w:t>dataframe</w:t>
      </w:r>
      <w:proofErr w:type="spellEnd"/>
      <w:r>
        <w:rPr>
          <w:rFonts w:ascii="Constantia" w:hAnsi="Constantia"/>
          <w:sz w:val="24"/>
          <w:szCs w:val="24"/>
        </w:rPr>
        <w:t xml:space="preserve"> based on the date. </w:t>
      </w:r>
    </w:p>
    <w:p w14:paraId="0A9DEEEE" w14:textId="67E3E505" w:rsidR="00D5088E" w:rsidRDefault="00D5088E" w:rsidP="00CD5FA4">
      <w:pPr>
        <w:ind w:firstLine="720"/>
        <w:rPr>
          <w:rFonts w:ascii="Constantia" w:hAnsi="Constantia"/>
          <w:sz w:val="24"/>
          <w:szCs w:val="24"/>
        </w:rPr>
      </w:pPr>
    </w:p>
    <w:p w14:paraId="2CD5D260" w14:textId="2DEF207F" w:rsidR="00D5088E" w:rsidRDefault="00D5088E" w:rsidP="00D5088E">
      <w:pPr>
        <w:rPr>
          <w:rFonts w:ascii="Constantia" w:hAnsi="Constantia"/>
          <w:sz w:val="24"/>
          <w:szCs w:val="24"/>
        </w:rPr>
      </w:pPr>
      <w:r>
        <w:rPr>
          <w:rFonts w:ascii="Constantia" w:hAnsi="Constantia"/>
          <w:sz w:val="24"/>
          <w:szCs w:val="24"/>
          <w:u w:val="single"/>
        </w:rPr>
        <w:t>Load</w:t>
      </w:r>
    </w:p>
    <w:p w14:paraId="49BE6BB9" w14:textId="621B81B9" w:rsidR="00D5088E" w:rsidRPr="00D5088E" w:rsidRDefault="00D5088E" w:rsidP="00D5088E">
      <w:pPr>
        <w:ind w:firstLine="720"/>
        <w:rPr>
          <w:rFonts w:ascii="Constantia" w:hAnsi="Constantia"/>
          <w:sz w:val="24"/>
          <w:szCs w:val="24"/>
        </w:rPr>
      </w:pPr>
      <w:r>
        <w:rPr>
          <w:rFonts w:ascii="Constantia" w:hAnsi="Constantia"/>
          <w:sz w:val="24"/>
          <w:szCs w:val="24"/>
        </w:rPr>
        <w:t xml:space="preserve">Loading the data was the most foreign aspect of this project by far as I wanted to use MongoDB but had missed the class covering it. My desire to learn about it is what lead me to the decision to use it. </w:t>
      </w:r>
      <w:r w:rsidR="001F2378">
        <w:rPr>
          <w:rFonts w:ascii="Constantia" w:hAnsi="Constantia"/>
          <w:sz w:val="24"/>
          <w:szCs w:val="24"/>
        </w:rPr>
        <w:t xml:space="preserve">Luckily it was more straightforward than I was expecting. Beyond basic syntactical errors as I was learning, I got through loading the data fairly quickly. I’d say it was the fastest part of the project. </w:t>
      </w:r>
      <w:r w:rsidR="00B97A14">
        <w:rPr>
          <w:rFonts w:ascii="Constantia" w:hAnsi="Constantia"/>
          <w:sz w:val="24"/>
          <w:szCs w:val="24"/>
        </w:rPr>
        <w:t xml:space="preserve">The Database I made contains a total five collections: average annual California gas prices, average monthly California gas prices, average weekly California gas prices, average weekly US gas prices, merged average weekly California and US gas prices. </w:t>
      </w:r>
      <w:bookmarkStart w:id="0" w:name="_GoBack"/>
      <w:bookmarkEnd w:id="0"/>
    </w:p>
    <w:p w14:paraId="0CBBA35B" w14:textId="77777777" w:rsidR="00CF07AF" w:rsidRDefault="00CF07AF">
      <w:pPr>
        <w:rPr>
          <w:rFonts w:ascii="Constantia" w:hAnsi="Constantia"/>
          <w:sz w:val="24"/>
          <w:szCs w:val="24"/>
        </w:rPr>
      </w:pPr>
      <w:r>
        <w:rPr>
          <w:rFonts w:ascii="Constantia" w:hAnsi="Constantia"/>
          <w:sz w:val="24"/>
          <w:szCs w:val="24"/>
        </w:rPr>
        <w:br w:type="page"/>
      </w:r>
    </w:p>
    <w:p w14:paraId="450EF5E5" w14:textId="6F20D693" w:rsidR="00171EEA" w:rsidRDefault="00CF07AF" w:rsidP="00CF07AF">
      <w:pPr>
        <w:jc w:val="center"/>
        <w:rPr>
          <w:rFonts w:ascii="Constantia" w:hAnsi="Constantia"/>
          <w:sz w:val="24"/>
          <w:szCs w:val="24"/>
        </w:rPr>
      </w:pPr>
      <w:r>
        <w:rPr>
          <w:rFonts w:ascii="Constantia" w:hAnsi="Constantia"/>
          <w:sz w:val="24"/>
          <w:szCs w:val="24"/>
        </w:rPr>
        <w:lastRenderedPageBreak/>
        <w:t>Works Cited</w:t>
      </w:r>
    </w:p>
    <w:p w14:paraId="07793EC2" w14:textId="13EDAC67" w:rsidR="00CF07AF" w:rsidRPr="00AE3578" w:rsidRDefault="004118F6" w:rsidP="004118F6">
      <w:pPr>
        <w:ind w:left="720" w:firstLine="360"/>
        <w:rPr>
          <w:rFonts w:ascii="Constantia" w:hAnsi="Constantia"/>
          <w:color w:val="333333"/>
          <w:sz w:val="20"/>
          <w:szCs w:val="20"/>
          <w:shd w:val="clear" w:color="auto" w:fill="FFFFFF"/>
        </w:rPr>
      </w:pPr>
      <w:r w:rsidRPr="00AE3578">
        <w:rPr>
          <w:rFonts w:ascii="Constantia" w:hAnsi="Constantia"/>
          <w:color w:val="333333"/>
          <w:sz w:val="20"/>
          <w:szCs w:val="20"/>
          <w:shd w:val="clear" w:color="auto" w:fill="FFFFFF"/>
        </w:rPr>
        <w:t xml:space="preserve">“U.S. Energy Information Administration – EIA </w:t>
      </w:r>
      <w:r w:rsidRPr="00AE3578">
        <w:rPr>
          <w:rFonts w:ascii="Constantia" w:hAnsi="Constantia"/>
          <w:color w:val="333333"/>
          <w:sz w:val="20"/>
          <w:szCs w:val="20"/>
          <w:shd w:val="clear" w:color="auto" w:fill="FFFFFF"/>
        </w:rPr>
        <w:t>–</w:t>
      </w:r>
      <w:r w:rsidRPr="00AE3578">
        <w:rPr>
          <w:rFonts w:ascii="Constantia" w:hAnsi="Constantia"/>
          <w:color w:val="333333"/>
          <w:sz w:val="20"/>
          <w:szCs w:val="20"/>
          <w:shd w:val="clear" w:color="auto" w:fill="FFFFFF"/>
        </w:rPr>
        <w:t xml:space="preserve"> </w:t>
      </w:r>
      <w:r w:rsidRPr="00AE3578">
        <w:rPr>
          <w:rFonts w:ascii="Constantia" w:hAnsi="Constantia"/>
          <w:color w:val="333333"/>
          <w:sz w:val="20"/>
          <w:szCs w:val="20"/>
          <w:shd w:val="clear" w:color="auto" w:fill="FFFFFF"/>
        </w:rPr>
        <w:t>Child Series Options</w:t>
      </w:r>
      <w:r w:rsidRPr="00AE3578">
        <w:rPr>
          <w:rFonts w:ascii="Constantia" w:hAnsi="Constantia"/>
          <w:color w:val="333333"/>
          <w:sz w:val="20"/>
          <w:szCs w:val="20"/>
          <w:shd w:val="clear" w:color="auto" w:fill="FFFFFF"/>
        </w:rPr>
        <w:t>.” </w:t>
      </w:r>
      <w:r w:rsidRPr="00AE3578">
        <w:rPr>
          <w:rFonts w:ascii="Constantia" w:hAnsi="Constantia"/>
          <w:i/>
          <w:iCs/>
          <w:color w:val="333333"/>
          <w:sz w:val="20"/>
          <w:szCs w:val="20"/>
        </w:rPr>
        <w:t xml:space="preserve">U.S. Energy Information Administration (EIA) - </w:t>
      </w:r>
      <w:proofErr w:type="spellStart"/>
      <w:r w:rsidRPr="00AE3578">
        <w:rPr>
          <w:rFonts w:ascii="Constantia" w:hAnsi="Constantia"/>
          <w:i/>
          <w:iCs/>
          <w:color w:val="333333"/>
          <w:sz w:val="20"/>
          <w:szCs w:val="20"/>
        </w:rPr>
        <w:t>Qb</w:t>
      </w:r>
      <w:proofErr w:type="spellEnd"/>
      <w:r w:rsidRPr="00AE3578">
        <w:rPr>
          <w:rFonts w:ascii="Constantia" w:hAnsi="Constantia"/>
          <w:color w:val="333333"/>
          <w:sz w:val="20"/>
          <w:szCs w:val="20"/>
          <w:shd w:val="clear" w:color="auto" w:fill="FFFFFF"/>
        </w:rPr>
        <w:t xml:space="preserve">, U.S. Energy Information Administration, 30 Mar. 2020, </w:t>
      </w:r>
      <w:hyperlink r:id="rId4" w:history="1">
        <w:r w:rsidRPr="00AE3578">
          <w:rPr>
            <w:rStyle w:val="Hyperlink"/>
            <w:rFonts w:ascii="Constantia" w:hAnsi="Constantia"/>
            <w:sz w:val="20"/>
            <w:szCs w:val="20"/>
            <w:shd w:val="clear" w:color="auto" w:fill="FFFFFF"/>
          </w:rPr>
          <w:t>www.eia.gov/opendata/qb.php?category=240839</w:t>
        </w:r>
      </w:hyperlink>
      <w:r w:rsidRPr="00AE3578">
        <w:rPr>
          <w:rFonts w:ascii="Constantia" w:hAnsi="Constantia"/>
          <w:color w:val="333333"/>
          <w:sz w:val="20"/>
          <w:szCs w:val="20"/>
          <w:shd w:val="clear" w:color="auto" w:fill="FFFFFF"/>
        </w:rPr>
        <w:t>.</w:t>
      </w:r>
    </w:p>
    <w:p w14:paraId="1FFBA2A4" w14:textId="77777777" w:rsidR="004118F6" w:rsidRPr="00AE3578" w:rsidRDefault="004118F6" w:rsidP="004118F6">
      <w:pPr>
        <w:ind w:left="720" w:firstLine="360"/>
        <w:rPr>
          <w:rFonts w:ascii="Constantia" w:hAnsi="Constantia"/>
          <w:color w:val="333333"/>
          <w:sz w:val="20"/>
          <w:szCs w:val="20"/>
          <w:shd w:val="clear" w:color="auto" w:fill="FFFFFF"/>
        </w:rPr>
      </w:pPr>
    </w:p>
    <w:p w14:paraId="3E5DE4B0" w14:textId="497D022B" w:rsidR="004118F6" w:rsidRPr="00AE3578" w:rsidRDefault="004118F6" w:rsidP="004118F6">
      <w:pPr>
        <w:ind w:left="720" w:firstLine="360"/>
        <w:rPr>
          <w:rFonts w:ascii="Constantia" w:hAnsi="Constantia"/>
          <w:color w:val="333333"/>
          <w:sz w:val="20"/>
          <w:szCs w:val="20"/>
          <w:shd w:val="clear" w:color="auto" w:fill="FFFFFF"/>
        </w:rPr>
      </w:pPr>
      <w:r w:rsidRPr="00AE3578">
        <w:rPr>
          <w:rFonts w:ascii="Constantia" w:hAnsi="Constantia"/>
          <w:color w:val="333333"/>
          <w:sz w:val="20"/>
          <w:szCs w:val="20"/>
          <w:shd w:val="clear" w:color="auto" w:fill="FFFFFF"/>
        </w:rPr>
        <w:t xml:space="preserve">“U.S. Energy Information Administration - EIA </w:t>
      </w:r>
      <w:r w:rsidRPr="00AE3578">
        <w:rPr>
          <w:rFonts w:ascii="Constantia" w:hAnsi="Constantia"/>
          <w:color w:val="333333"/>
          <w:sz w:val="20"/>
          <w:szCs w:val="20"/>
          <w:shd w:val="clear" w:color="auto" w:fill="FFFFFF"/>
        </w:rPr>
        <w:t>–</w:t>
      </w:r>
      <w:r w:rsidRPr="00AE3578">
        <w:rPr>
          <w:rFonts w:ascii="Constantia" w:hAnsi="Constantia"/>
          <w:color w:val="333333"/>
          <w:sz w:val="20"/>
          <w:szCs w:val="20"/>
          <w:shd w:val="clear" w:color="auto" w:fill="FFFFFF"/>
        </w:rPr>
        <w:t xml:space="preserve"> </w:t>
      </w:r>
      <w:r w:rsidRPr="00AE3578">
        <w:rPr>
          <w:rFonts w:ascii="Constantia" w:hAnsi="Constantia"/>
          <w:color w:val="333333"/>
          <w:sz w:val="20"/>
          <w:szCs w:val="20"/>
          <w:shd w:val="clear" w:color="auto" w:fill="FFFFFF"/>
        </w:rPr>
        <w:t>Annual California Gas Prices</w:t>
      </w:r>
      <w:r w:rsidRPr="00AE3578">
        <w:rPr>
          <w:rFonts w:ascii="Constantia" w:hAnsi="Constantia"/>
          <w:color w:val="333333"/>
          <w:sz w:val="20"/>
          <w:szCs w:val="20"/>
          <w:shd w:val="clear" w:color="auto" w:fill="FFFFFF"/>
        </w:rPr>
        <w:t>.” </w:t>
      </w:r>
      <w:r w:rsidRPr="00AE3578">
        <w:rPr>
          <w:rFonts w:ascii="Constantia" w:hAnsi="Constantia"/>
          <w:i/>
          <w:iCs/>
          <w:color w:val="333333"/>
          <w:sz w:val="20"/>
          <w:szCs w:val="20"/>
        </w:rPr>
        <w:t xml:space="preserve">U.S. Energy Information Administration (EIA) - </w:t>
      </w:r>
      <w:proofErr w:type="spellStart"/>
      <w:r w:rsidRPr="00AE3578">
        <w:rPr>
          <w:rFonts w:ascii="Constantia" w:hAnsi="Constantia"/>
          <w:i/>
          <w:iCs/>
          <w:color w:val="333333"/>
          <w:sz w:val="20"/>
          <w:szCs w:val="20"/>
        </w:rPr>
        <w:t>Qb</w:t>
      </w:r>
      <w:proofErr w:type="spellEnd"/>
      <w:r w:rsidRPr="00AE3578">
        <w:rPr>
          <w:rFonts w:ascii="Constantia" w:hAnsi="Constantia"/>
          <w:color w:val="333333"/>
          <w:sz w:val="20"/>
          <w:szCs w:val="20"/>
          <w:shd w:val="clear" w:color="auto" w:fill="FFFFFF"/>
        </w:rPr>
        <w:t>, U.S. Energy Information Administration, 30 Mar. 2020,</w:t>
      </w:r>
      <w:r w:rsidRPr="00AE3578">
        <w:rPr>
          <w:rFonts w:ascii="Constantia" w:hAnsi="Constantia"/>
          <w:color w:val="333333"/>
          <w:sz w:val="20"/>
          <w:szCs w:val="20"/>
          <w:shd w:val="clear" w:color="auto" w:fill="FFFFFF"/>
        </w:rPr>
        <w:t xml:space="preserve"> </w:t>
      </w:r>
      <w:hyperlink r:id="rId5" w:history="1">
        <w:r w:rsidRPr="00AE3578">
          <w:rPr>
            <w:rStyle w:val="Hyperlink"/>
            <w:rFonts w:ascii="Constantia" w:hAnsi="Constantia"/>
            <w:sz w:val="20"/>
            <w:szCs w:val="20"/>
            <w:shd w:val="clear" w:color="auto" w:fill="FFFFFF"/>
          </w:rPr>
          <w:t>www.eia.gov/opendata/qb.php?category=240839&amp;sdid=PET.EMM_EPM0_PTE_SCA_DPG.A</w:t>
        </w:r>
      </w:hyperlink>
      <w:r w:rsidRPr="00AE3578">
        <w:rPr>
          <w:rFonts w:ascii="Constantia" w:hAnsi="Constantia"/>
          <w:color w:val="333333"/>
          <w:sz w:val="20"/>
          <w:szCs w:val="20"/>
          <w:shd w:val="clear" w:color="auto" w:fill="FFFFFF"/>
        </w:rPr>
        <w:t>.</w:t>
      </w:r>
    </w:p>
    <w:p w14:paraId="53930418" w14:textId="139B4266" w:rsidR="004118F6" w:rsidRPr="00AE3578" w:rsidRDefault="004118F6" w:rsidP="004118F6">
      <w:pPr>
        <w:ind w:left="720" w:firstLine="360"/>
        <w:rPr>
          <w:rFonts w:ascii="Constantia" w:hAnsi="Constantia"/>
          <w:sz w:val="20"/>
          <w:szCs w:val="20"/>
        </w:rPr>
      </w:pPr>
    </w:p>
    <w:p w14:paraId="464F0E35" w14:textId="127E22FD" w:rsidR="004118F6" w:rsidRPr="00AE3578" w:rsidRDefault="00452A9C" w:rsidP="004118F6">
      <w:pPr>
        <w:ind w:left="720" w:firstLine="360"/>
        <w:rPr>
          <w:rFonts w:ascii="Constantia" w:hAnsi="Constantia"/>
          <w:color w:val="333333"/>
          <w:sz w:val="20"/>
          <w:szCs w:val="20"/>
          <w:shd w:val="clear" w:color="auto" w:fill="FFFFFF"/>
        </w:rPr>
      </w:pPr>
      <w:r w:rsidRPr="00AE3578">
        <w:rPr>
          <w:rFonts w:ascii="Constantia" w:hAnsi="Constantia"/>
          <w:color w:val="333333"/>
          <w:sz w:val="20"/>
          <w:szCs w:val="20"/>
          <w:shd w:val="clear" w:color="auto" w:fill="FFFFFF"/>
        </w:rPr>
        <w:t>“U.S. Energy Information Administration - EIA - Monthly California Gas Prices.” </w:t>
      </w:r>
      <w:r w:rsidRPr="00AE3578">
        <w:rPr>
          <w:rFonts w:ascii="Constantia" w:hAnsi="Constantia"/>
          <w:i/>
          <w:iCs/>
          <w:color w:val="333333"/>
          <w:sz w:val="20"/>
          <w:szCs w:val="20"/>
        </w:rPr>
        <w:t xml:space="preserve">U.S. Energy Information Administration (EIA) - </w:t>
      </w:r>
      <w:proofErr w:type="spellStart"/>
      <w:r w:rsidRPr="00AE3578">
        <w:rPr>
          <w:rFonts w:ascii="Constantia" w:hAnsi="Constantia"/>
          <w:i/>
          <w:iCs/>
          <w:color w:val="333333"/>
          <w:sz w:val="20"/>
          <w:szCs w:val="20"/>
        </w:rPr>
        <w:t>Qb</w:t>
      </w:r>
      <w:proofErr w:type="spellEnd"/>
      <w:r w:rsidRPr="00AE3578">
        <w:rPr>
          <w:rFonts w:ascii="Constantia" w:hAnsi="Constantia"/>
          <w:color w:val="333333"/>
          <w:sz w:val="20"/>
          <w:szCs w:val="20"/>
          <w:shd w:val="clear" w:color="auto" w:fill="FFFFFF"/>
        </w:rPr>
        <w:t xml:space="preserve">, U.S. Energy Information Administration, 30 Mar. 2020, </w:t>
      </w:r>
      <w:hyperlink r:id="rId6" w:history="1">
        <w:r w:rsidRPr="00AE3578">
          <w:rPr>
            <w:rStyle w:val="Hyperlink"/>
            <w:rFonts w:ascii="Constantia" w:hAnsi="Constantia"/>
            <w:sz w:val="20"/>
            <w:szCs w:val="20"/>
            <w:shd w:val="clear" w:color="auto" w:fill="FFFFFF"/>
          </w:rPr>
          <w:t>www.eia.gov/opendata/qb.php?category=240839&amp;sdid=PET.EMM_EPM0_PTE_SCA_DPG.M</w:t>
        </w:r>
      </w:hyperlink>
      <w:r w:rsidRPr="00AE3578">
        <w:rPr>
          <w:rFonts w:ascii="Constantia" w:hAnsi="Constantia"/>
          <w:color w:val="333333"/>
          <w:sz w:val="20"/>
          <w:szCs w:val="20"/>
          <w:shd w:val="clear" w:color="auto" w:fill="FFFFFF"/>
        </w:rPr>
        <w:t>.</w:t>
      </w:r>
    </w:p>
    <w:p w14:paraId="1B1078F8" w14:textId="0C11063A" w:rsidR="00452A9C" w:rsidRPr="00AE3578" w:rsidRDefault="00452A9C" w:rsidP="004118F6">
      <w:pPr>
        <w:ind w:left="720" w:firstLine="360"/>
        <w:rPr>
          <w:rFonts w:ascii="Constantia" w:hAnsi="Constantia"/>
          <w:color w:val="333333"/>
          <w:sz w:val="20"/>
          <w:szCs w:val="20"/>
          <w:shd w:val="clear" w:color="auto" w:fill="FFFFFF"/>
        </w:rPr>
      </w:pPr>
    </w:p>
    <w:p w14:paraId="04288909" w14:textId="42B1A4E1" w:rsidR="00452A9C" w:rsidRPr="00AE3578" w:rsidRDefault="00452A9C" w:rsidP="004118F6">
      <w:pPr>
        <w:ind w:left="720" w:firstLine="360"/>
        <w:rPr>
          <w:rFonts w:ascii="Constantia" w:hAnsi="Constantia"/>
          <w:color w:val="333333"/>
          <w:sz w:val="20"/>
          <w:szCs w:val="20"/>
          <w:shd w:val="clear" w:color="auto" w:fill="FFFFFF"/>
        </w:rPr>
      </w:pPr>
      <w:r w:rsidRPr="00AE3578">
        <w:rPr>
          <w:rFonts w:ascii="Constantia" w:hAnsi="Constantia"/>
          <w:color w:val="333333"/>
          <w:sz w:val="20"/>
          <w:szCs w:val="20"/>
          <w:shd w:val="clear" w:color="auto" w:fill="FFFFFF"/>
        </w:rPr>
        <w:t>“U.S. Energy Information Administration - EIA - Weekly California Gas Prices.” </w:t>
      </w:r>
      <w:r w:rsidRPr="00AE3578">
        <w:rPr>
          <w:rFonts w:ascii="Constantia" w:hAnsi="Constantia"/>
          <w:i/>
          <w:iCs/>
          <w:color w:val="333333"/>
          <w:sz w:val="20"/>
          <w:szCs w:val="20"/>
        </w:rPr>
        <w:t xml:space="preserve">U.S. Energy Information Administration (EIA) - </w:t>
      </w:r>
      <w:proofErr w:type="spellStart"/>
      <w:r w:rsidRPr="00AE3578">
        <w:rPr>
          <w:rFonts w:ascii="Constantia" w:hAnsi="Constantia"/>
          <w:i/>
          <w:iCs/>
          <w:color w:val="333333"/>
          <w:sz w:val="20"/>
          <w:szCs w:val="20"/>
        </w:rPr>
        <w:t>Qb</w:t>
      </w:r>
      <w:proofErr w:type="spellEnd"/>
      <w:r w:rsidRPr="00AE3578">
        <w:rPr>
          <w:rFonts w:ascii="Constantia" w:hAnsi="Constantia"/>
          <w:color w:val="333333"/>
          <w:sz w:val="20"/>
          <w:szCs w:val="20"/>
          <w:shd w:val="clear" w:color="auto" w:fill="FFFFFF"/>
        </w:rPr>
        <w:t>, U.S. Energy Information Administration,</w:t>
      </w:r>
      <w:r w:rsidRPr="00AE3578">
        <w:rPr>
          <w:rFonts w:ascii="Constantia" w:hAnsi="Constantia"/>
          <w:color w:val="333333"/>
          <w:sz w:val="20"/>
          <w:szCs w:val="20"/>
          <w:shd w:val="clear" w:color="auto" w:fill="FFFFFF"/>
        </w:rPr>
        <w:t xml:space="preserve"> </w:t>
      </w:r>
      <w:r w:rsidRPr="00AE3578">
        <w:rPr>
          <w:rFonts w:ascii="Constantia" w:hAnsi="Constantia"/>
          <w:color w:val="333333"/>
          <w:sz w:val="20"/>
          <w:szCs w:val="20"/>
          <w:shd w:val="clear" w:color="auto" w:fill="FFFFFF"/>
        </w:rPr>
        <w:t xml:space="preserve">30 Mar. 2020, </w:t>
      </w:r>
      <w:hyperlink r:id="rId7" w:history="1">
        <w:r w:rsidRPr="00AE3578">
          <w:rPr>
            <w:rStyle w:val="Hyperlink"/>
            <w:rFonts w:ascii="Constantia" w:hAnsi="Constantia"/>
            <w:sz w:val="20"/>
            <w:szCs w:val="20"/>
            <w:shd w:val="clear" w:color="auto" w:fill="FFFFFF"/>
          </w:rPr>
          <w:t>www.eia.gov/opendata/qb.php?category=240839&amp;sdid=PET.EMM_EPM0_PTE_SCA_DPG.W</w:t>
        </w:r>
      </w:hyperlink>
      <w:r w:rsidRPr="00AE3578">
        <w:rPr>
          <w:rFonts w:ascii="Constantia" w:hAnsi="Constantia"/>
          <w:color w:val="333333"/>
          <w:sz w:val="20"/>
          <w:szCs w:val="20"/>
          <w:shd w:val="clear" w:color="auto" w:fill="FFFFFF"/>
        </w:rPr>
        <w:t>.</w:t>
      </w:r>
    </w:p>
    <w:p w14:paraId="341DE2A2" w14:textId="76892E0D" w:rsidR="00452A9C" w:rsidRPr="00AE3578" w:rsidRDefault="00452A9C" w:rsidP="004118F6">
      <w:pPr>
        <w:ind w:left="720" w:firstLine="360"/>
        <w:rPr>
          <w:rFonts w:ascii="Constantia" w:hAnsi="Constantia"/>
          <w:sz w:val="20"/>
          <w:szCs w:val="20"/>
        </w:rPr>
      </w:pPr>
    </w:p>
    <w:p w14:paraId="07B88FC1" w14:textId="61E0BCC1" w:rsidR="003E0DD6" w:rsidRPr="00AE3578" w:rsidRDefault="003E0DD6" w:rsidP="004118F6">
      <w:pPr>
        <w:ind w:left="720" w:firstLine="360"/>
        <w:rPr>
          <w:color w:val="333333"/>
          <w:sz w:val="20"/>
          <w:szCs w:val="20"/>
          <w:shd w:val="clear" w:color="auto" w:fill="FFFFFF"/>
        </w:rPr>
      </w:pPr>
      <w:r w:rsidRPr="00AE3578">
        <w:rPr>
          <w:rFonts w:ascii="Constantia" w:hAnsi="Constantia"/>
          <w:color w:val="333333"/>
          <w:sz w:val="20"/>
          <w:szCs w:val="20"/>
          <w:shd w:val="clear" w:color="auto" w:fill="FFFFFF"/>
        </w:rPr>
        <w:t xml:space="preserve">“U.S. Retail Gasoline Prices - Dataset by </w:t>
      </w:r>
      <w:proofErr w:type="spellStart"/>
      <w:r w:rsidRPr="00AE3578">
        <w:rPr>
          <w:rFonts w:ascii="Constantia" w:hAnsi="Constantia"/>
          <w:color w:val="333333"/>
          <w:sz w:val="20"/>
          <w:szCs w:val="20"/>
          <w:shd w:val="clear" w:color="auto" w:fill="FFFFFF"/>
        </w:rPr>
        <w:t>Eia</w:t>
      </w:r>
      <w:proofErr w:type="spellEnd"/>
      <w:r w:rsidRPr="00AE3578">
        <w:rPr>
          <w:rFonts w:ascii="Constantia" w:hAnsi="Constantia"/>
          <w:color w:val="333333"/>
          <w:sz w:val="20"/>
          <w:szCs w:val="20"/>
          <w:shd w:val="clear" w:color="auto" w:fill="FFFFFF"/>
        </w:rPr>
        <w:t>-Wind.” </w:t>
      </w:r>
      <w:proofErr w:type="spellStart"/>
      <w:r w:rsidRPr="00AE3578">
        <w:rPr>
          <w:rFonts w:ascii="Constantia" w:hAnsi="Constantia"/>
          <w:i/>
          <w:iCs/>
          <w:color w:val="333333"/>
          <w:sz w:val="20"/>
          <w:szCs w:val="20"/>
        </w:rPr>
        <w:t>Data.world</w:t>
      </w:r>
      <w:proofErr w:type="spellEnd"/>
      <w:r w:rsidRPr="00AE3578">
        <w:rPr>
          <w:rFonts w:ascii="Constantia" w:hAnsi="Constantia"/>
          <w:color w:val="333333"/>
          <w:sz w:val="20"/>
          <w:szCs w:val="20"/>
          <w:shd w:val="clear" w:color="auto" w:fill="FFFFFF"/>
        </w:rPr>
        <w:t xml:space="preserve">, 24 Feb. 2020, </w:t>
      </w:r>
      <w:hyperlink r:id="rId8" w:history="1">
        <w:proofErr w:type="spellStart"/>
        <w:r w:rsidRPr="00AE3578">
          <w:rPr>
            <w:rStyle w:val="Hyperlink"/>
            <w:rFonts w:ascii="Constantia" w:hAnsi="Constantia"/>
            <w:sz w:val="20"/>
            <w:szCs w:val="20"/>
            <w:shd w:val="clear" w:color="auto" w:fill="FFFFFF"/>
          </w:rPr>
          <w:t>data.world</w:t>
        </w:r>
        <w:proofErr w:type="spellEnd"/>
        <w:r w:rsidRPr="00AE3578">
          <w:rPr>
            <w:rStyle w:val="Hyperlink"/>
            <w:rFonts w:ascii="Constantia" w:hAnsi="Constantia"/>
            <w:sz w:val="20"/>
            <w:szCs w:val="20"/>
            <w:shd w:val="clear" w:color="auto" w:fill="FFFFFF"/>
          </w:rPr>
          <w:t>/</w:t>
        </w:r>
        <w:proofErr w:type="spellStart"/>
        <w:r w:rsidRPr="00AE3578">
          <w:rPr>
            <w:rStyle w:val="Hyperlink"/>
            <w:rFonts w:ascii="Constantia" w:hAnsi="Constantia"/>
            <w:sz w:val="20"/>
            <w:szCs w:val="20"/>
            <w:shd w:val="clear" w:color="auto" w:fill="FFFFFF"/>
          </w:rPr>
          <w:t>eia</w:t>
        </w:r>
        <w:proofErr w:type="spellEnd"/>
        <w:r w:rsidRPr="00AE3578">
          <w:rPr>
            <w:rStyle w:val="Hyperlink"/>
            <w:rFonts w:ascii="Constantia" w:hAnsi="Constantia"/>
            <w:sz w:val="20"/>
            <w:szCs w:val="20"/>
            <w:shd w:val="clear" w:color="auto" w:fill="FFFFFF"/>
          </w:rPr>
          <w:t>-wind/us-retail-gasoline-prices</w:t>
        </w:r>
      </w:hyperlink>
      <w:r w:rsidRPr="00AE3578">
        <w:rPr>
          <w:rFonts w:ascii="Constantia" w:hAnsi="Constantia"/>
          <w:color w:val="333333"/>
          <w:sz w:val="20"/>
          <w:szCs w:val="20"/>
          <w:shd w:val="clear" w:color="auto" w:fill="FFFFFF"/>
        </w:rPr>
        <w:t>.</w:t>
      </w:r>
    </w:p>
    <w:p w14:paraId="2B2D10A1" w14:textId="77777777" w:rsidR="003E0DD6" w:rsidRPr="00171EEA" w:rsidRDefault="003E0DD6" w:rsidP="004118F6">
      <w:pPr>
        <w:ind w:left="720" w:firstLine="360"/>
        <w:rPr>
          <w:rFonts w:ascii="Constantia" w:hAnsi="Constantia"/>
          <w:sz w:val="24"/>
          <w:szCs w:val="24"/>
        </w:rPr>
      </w:pPr>
    </w:p>
    <w:sectPr w:rsidR="003E0DD6" w:rsidRPr="00171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EA"/>
    <w:rsid w:val="00144728"/>
    <w:rsid w:val="00171EEA"/>
    <w:rsid w:val="001F2378"/>
    <w:rsid w:val="003E0DD6"/>
    <w:rsid w:val="004118F6"/>
    <w:rsid w:val="00452A9C"/>
    <w:rsid w:val="00694481"/>
    <w:rsid w:val="009171C0"/>
    <w:rsid w:val="00AE3578"/>
    <w:rsid w:val="00B97A14"/>
    <w:rsid w:val="00CD5FA4"/>
    <w:rsid w:val="00CF07AF"/>
    <w:rsid w:val="00D36472"/>
    <w:rsid w:val="00D50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F46C"/>
  <w15:chartTrackingRefBased/>
  <w15:docId w15:val="{CC7479DF-A677-4B28-B51C-F1DF77AEF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8F6"/>
    <w:rPr>
      <w:color w:val="0563C1" w:themeColor="hyperlink"/>
      <w:u w:val="single"/>
    </w:rPr>
  </w:style>
  <w:style w:type="character" w:styleId="UnresolvedMention">
    <w:name w:val="Unresolved Mention"/>
    <w:basedOn w:val="DefaultParagraphFont"/>
    <w:uiPriority w:val="99"/>
    <w:semiHidden/>
    <w:unhideWhenUsed/>
    <w:rsid w:val="00411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ata.world/eia-wind/us-retail-gasoline-prices" TargetMode="External"/><Relationship Id="rId3" Type="http://schemas.openxmlformats.org/officeDocument/2006/relationships/webSettings" Target="webSettings.xml"/><Relationship Id="rId7" Type="http://schemas.openxmlformats.org/officeDocument/2006/relationships/hyperlink" Target="http://www.eia.gov/opendata/qb.php?category=240839&amp;sdid=PET.EMM_EPM0_PTE_SCA_DPG.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ia.gov/opendata/qb.php?category=240839&amp;sdid=PET.EMM_EPM0_PTE_SCA_DPG.M" TargetMode="External"/><Relationship Id="rId5" Type="http://schemas.openxmlformats.org/officeDocument/2006/relationships/hyperlink" Target="http://www.eia.gov/opendata/qb.php?category=240839&amp;sdid=PET.EMM_EPM0_PTE_SCA_DPG.A" TargetMode="External"/><Relationship Id="rId10" Type="http://schemas.openxmlformats.org/officeDocument/2006/relationships/theme" Target="theme/theme1.xml"/><Relationship Id="rId4" Type="http://schemas.openxmlformats.org/officeDocument/2006/relationships/hyperlink" Target="http://www.eia.gov/opendata/qb.php?category=240839"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Ardoin</dc:creator>
  <cp:keywords/>
  <dc:description/>
  <cp:lastModifiedBy>Daniel Ardoin</cp:lastModifiedBy>
  <cp:revision>4</cp:revision>
  <dcterms:created xsi:type="dcterms:W3CDTF">2020-04-02T16:06:00Z</dcterms:created>
  <dcterms:modified xsi:type="dcterms:W3CDTF">2020-04-02T17:41:00Z</dcterms:modified>
</cp:coreProperties>
</file>