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5BB10" w14:textId="0FEA0078" w:rsidR="00F572CE" w:rsidRPr="00F572CE" w:rsidRDefault="00F572CE" w:rsidP="00F572CE">
      <w:r w:rsidRPr="00F572CE">
        <w:rPr>
          <w:b/>
          <w:bCs/>
        </w:rPr>
        <w:t>Patient ID:</w:t>
      </w:r>
      <w:r w:rsidRPr="00F572CE">
        <w:t xml:space="preserve"> 1</w:t>
      </w:r>
      <w:r w:rsidRPr="00F572CE">
        <w:br/>
      </w:r>
      <w:r w:rsidRPr="00F572CE">
        <w:rPr>
          <w:b/>
          <w:bCs/>
        </w:rPr>
        <w:t>Date:</w:t>
      </w:r>
      <w:r w:rsidRPr="00F572CE">
        <w:t xml:space="preserve"> 2024-01-0</w:t>
      </w:r>
      <w:r w:rsidR="000A77CE">
        <w:t>1</w:t>
      </w:r>
    </w:p>
    <w:p w14:paraId="3FB63B81" w14:textId="77777777" w:rsidR="00F572CE" w:rsidRPr="00F572CE" w:rsidRDefault="00F572CE" w:rsidP="00F572CE">
      <w:pPr>
        <w:numPr>
          <w:ilvl w:val="0"/>
          <w:numId w:val="1"/>
        </w:numPr>
      </w:pPr>
      <w:r w:rsidRPr="00F572CE">
        <w:rPr>
          <w:b/>
          <w:bCs/>
        </w:rPr>
        <w:t>S (Subjective):</w:t>
      </w:r>
      <w:r w:rsidRPr="00F572CE">
        <w:br/>
        <w:t>Patient reports increasing shortness of breath over the past week. Denies chest pain but notes some lightheadedness when walking upstairs.</w:t>
      </w:r>
    </w:p>
    <w:p w14:paraId="4D158833" w14:textId="77777777" w:rsidR="00F572CE" w:rsidRPr="00F572CE" w:rsidRDefault="00F572CE" w:rsidP="00F572CE">
      <w:pPr>
        <w:numPr>
          <w:ilvl w:val="0"/>
          <w:numId w:val="1"/>
        </w:numPr>
      </w:pPr>
      <w:r w:rsidRPr="00F572CE">
        <w:rPr>
          <w:b/>
          <w:bCs/>
        </w:rPr>
        <w:t>O (Objective):</w:t>
      </w:r>
      <w:r w:rsidRPr="00F572CE">
        <w:br/>
        <w:t>Vital signs: BP 135/85, HR 90, RR 22, Temp 98.6°F, O2 Sat 94% on room air.</w:t>
      </w:r>
      <w:r w:rsidRPr="00F572CE">
        <w:br/>
        <w:t>Lungs: Crackles at bases bilaterally.</w:t>
      </w:r>
      <w:r w:rsidRPr="00F572CE">
        <w:br/>
        <w:t>Heart: Regular rate and rhythm. No murmurs.</w:t>
      </w:r>
    </w:p>
    <w:p w14:paraId="4E16D92E" w14:textId="77777777" w:rsidR="00F572CE" w:rsidRPr="00F572CE" w:rsidRDefault="00F572CE" w:rsidP="00F572CE">
      <w:pPr>
        <w:numPr>
          <w:ilvl w:val="0"/>
          <w:numId w:val="1"/>
        </w:numPr>
      </w:pPr>
      <w:r w:rsidRPr="00F572CE">
        <w:rPr>
          <w:b/>
          <w:bCs/>
        </w:rPr>
        <w:t>A (Assessment):</w:t>
      </w:r>
      <w:r w:rsidRPr="00F572CE">
        <w:br/>
        <w:t>Likely congestive heart failure exacerbation. Mild fluid overload suspected.</w:t>
      </w:r>
    </w:p>
    <w:p w14:paraId="5D968C95" w14:textId="77777777" w:rsidR="00F572CE" w:rsidRPr="00F572CE" w:rsidRDefault="00F572CE" w:rsidP="00F572CE">
      <w:pPr>
        <w:numPr>
          <w:ilvl w:val="0"/>
          <w:numId w:val="1"/>
        </w:numPr>
      </w:pPr>
      <w:r w:rsidRPr="00F572CE">
        <w:rPr>
          <w:b/>
          <w:bCs/>
        </w:rPr>
        <w:t>P (Plan):</w:t>
      </w:r>
    </w:p>
    <w:p w14:paraId="739C05EB" w14:textId="77777777" w:rsidR="00F572CE" w:rsidRPr="00F572CE" w:rsidRDefault="00F572CE" w:rsidP="00F572CE">
      <w:pPr>
        <w:numPr>
          <w:ilvl w:val="1"/>
          <w:numId w:val="1"/>
        </w:numPr>
      </w:pPr>
      <w:r w:rsidRPr="00F572CE">
        <w:t>Start diuretics (furosemide 20 mg IV).</w:t>
      </w:r>
    </w:p>
    <w:p w14:paraId="439C07C0" w14:textId="77777777" w:rsidR="00F572CE" w:rsidRPr="00F572CE" w:rsidRDefault="00F572CE" w:rsidP="00F572CE">
      <w:pPr>
        <w:numPr>
          <w:ilvl w:val="1"/>
          <w:numId w:val="1"/>
        </w:numPr>
      </w:pPr>
      <w:r w:rsidRPr="00F572CE">
        <w:t>Monitor weight and fluid intake/output.</w:t>
      </w:r>
    </w:p>
    <w:p w14:paraId="53E2227F" w14:textId="77777777" w:rsidR="00F572CE" w:rsidRPr="00F572CE" w:rsidRDefault="00F572CE" w:rsidP="00F572CE">
      <w:pPr>
        <w:numPr>
          <w:ilvl w:val="1"/>
          <w:numId w:val="1"/>
        </w:numPr>
      </w:pPr>
      <w:r w:rsidRPr="00F572CE">
        <w:t>Recheck chest X-ray.</w:t>
      </w:r>
    </w:p>
    <w:p w14:paraId="2552427F" w14:textId="77777777" w:rsidR="00F572CE" w:rsidRPr="00F572CE" w:rsidRDefault="00F572CE" w:rsidP="00F572CE">
      <w:pPr>
        <w:numPr>
          <w:ilvl w:val="1"/>
          <w:numId w:val="1"/>
        </w:numPr>
      </w:pPr>
      <w:r w:rsidRPr="00F572CE">
        <w:t>Follow-up in 2 days.</w:t>
      </w:r>
    </w:p>
    <w:p w14:paraId="32F4A1A4" w14:textId="77777777" w:rsidR="002E2BC8" w:rsidRDefault="002E2BC8"/>
    <w:sectPr w:rsidR="002E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D7E36"/>
    <w:multiLevelType w:val="multilevel"/>
    <w:tmpl w:val="6058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6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AA"/>
    <w:rsid w:val="000A77CE"/>
    <w:rsid w:val="002E2BC8"/>
    <w:rsid w:val="003177AA"/>
    <w:rsid w:val="00A35075"/>
    <w:rsid w:val="00F572CE"/>
    <w:rsid w:val="00FF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A0E9"/>
  <w15:chartTrackingRefBased/>
  <w15:docId w15:val="{9628C3EB-BA24-4A60-8940-52CCABFF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3</cp:revision>
  <dcterms:created xsi:type="dcterms:W3CDTF">2024-09-29T13:09:00Z</dcterms:created>
  <dcterms:modified xsi:type="dcterms:W3CDTF">2024-09-29T13:10:00Z</dcterms:modified>
</cp:coreProperties>
</file>