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89189D" w14:textId="7214109C" w:rsidR="00D717E6" w:rsidRDefault="00D717E6">
      <w:pPr>
        <w:widowControl w:val="0"/>
        <w:pBdr>
          <w:top w:val="nil"/>
          <w:left w:val="nil"/>
          <w:bottom w:val="nil"/>
          <w:right w:val="nil"/>
          <w:between w:val="nil"/>
        </w:pBdr>
        <w:spacing w:after="0" w:line="276" w:lineRule="auto"/>
      </w:pPr>
    </w:p>
    <w:p w14:paraId="3A820877" w14:textId="77777777" w:rsidR="00D717E6" w:rsidRDefault="00D717E6">
      <w:pPr>
        <w:widowControl w:val="0"/>
        <w:pBdr>
          <w:top w:val="nil"/>
          <w:left w:val="nil"/>
          <w:bottom w:val="nil"/>
          <w:right w:val="nil"/>
          <w:between w:val="nil"/>
        </w:pBdr>
        <w:spacing w:after="0" w:line="276" w:lineRule="auto"/>
      </w:pPr>
    </w:p>
    <w:p w14:paraId="298B975F" w14:textId="4825FDCD" w:rsidR="00D717E6" w:rsidRDefault="003A3473">
      <w:pPr>
        <w:jc w:val="right"/>
        <w:rPr>
          <w:b/>
        </w:rPr>
      </w:pPr>
      <w:r>
        <w:rPr>
          <w:b/>
        </w:rPr>
        <w:t>03/07/2025</w:t>
      </w:r>
    </w:p>
    <w:p w14:paraId="6B3ADEB1" w14:textId="77777777" w:rsidR="00D717E6" w:rsidRDefault="00D717E6">
      <w:pPr>
        <w:pBdr>
          <w:top w:val="nil"/>
          <w:left w:val="nil"/>
          <w:bottom w:val="nil"/>
          <w:right w:val="nil"/>
          <w:between w:val="nil"/>
        </w:pBdr>
        <w:spacing w:after="0" w:line="240" w:lineRule="auto"/>
        <w:jc w:val="center"/>
        <w:rPr>
          <w:rFonts w:ascii="Play" w:eastAsia="Play" w:hAnsi="Play" w:cs="Play"/>
          <w:b/>
          <w:color w:val="BF933B"/>
          <w:sz w:val="56"/>
          <w:szCs w:val="56"/>
          <w:highlight w:val="white"/>
        </w:rPr>
      </w:pPr>
    </w:p>
    <w:p w14:paraId="4C7E1B92" w14:textId="77777777" w:rsidR="00D717E6" w:rsidRDefault="00B44793">
      <w:pPr>
        <w:pBdr>
          <w:top w:val="nil"/>
          <w:left w:val="nil"/>
          <w:bottom w:val="nil"/>
          <w:right w:val="nil"/>
          <w:between w:val="nil"/>
        </w:pBdr>
        <w:spacing w:after="80" w:line="240" w:lineRule="auto"/>
        <w:jc w:val="center"/>
        <w:rPr>
          <w:rFonts w:ascii="Play" w:eastAsia="Play" w:hAnsi="Play" w:cs="Play"/>
          <w:sz w:val="56"/>
          <w:szCs w:val="56"/>
          <w:highlight w:val="white"/>
        </w:rPr>
      </w:pPr>
      <w:r>
        <w:rPr>
          <w:rFonts w:ascii="Play" w:eastAsia="Play" w:hAnsi="Play" w:cs="Play"/>
          <w:b/>
          <w:sz w:val="56"/>
          <w:szCs w:val="56"/>
          <w:highlight w:val="white"/>
        </w:rPr>
        <w:t>Chartering Report</w:t>
      </w:r>
    </w:p>
    <w:p w14:paraId="1CF47FD7" w14:textId="77777777" w:rsidR="00D717E6" w:rsidRDefault="00D717E6"/>
    <w:p w14:paraId="6AD91FBD" w14:textId="77777777" w:rsidR="00D717E6" w:rsidRDefault="00D717E6"/>
    <w:p w14:paraId="26A37E30" w14:textId="77777777" w:rsidR="00D717E6" w:rsidRDefault="00D717E6"/>
    <w:p w14:paraId="692CB9E6" w14:textId="77777777" w:rsidR="00D717E6" w:rsidRDefault="00D717E6"/>
    <w:p w14:paraId="73E48AD0" w14:textId="77777777" w:rsidR="00D717E6" w:rsidRDefault="00B44793">
      <w:r>
        <w:rPr>
          <w:noProof/>
        </w:rPr>
        <w:drawing>
          <wp:anchor distT="0" distB="0" distL="114300" distR="114300" simplePos="0" relativeHeight="251658240" behindDoc="0" locked="0" layoutInCell="1" hidden="0" allowOverlap="1" wp14:anchorId="4A6FFA62" wp14:editId="44E553CC">
            <wp:simplePos x="0" y="0"/>
            <wp:positionH relativeFrom="column">
              <wp:posOffset>1601469</wp:posOffset>
            </wp:positionH>
            <wp:positionV relativeFrom="paragraph">
              <wp:posOffset>21590</wp:posOffset>
            </wp:positionV>
            <wp:extent cx="2197100" cy="2011680"/>
            <wp:effectExtent l="0" t="0" r="0" b="0"/>
            <wp:wrapNone/>
            <wp:docPr id="1182952137" name="image7.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Logotipo&#10;&#10;Descripción generada automáticamente"/>
                    <pic:cNvPicPr preferRelativeResize="0"/>
                  </pic:nvPicPr>
                  <pic:blipFill>
                    <a:blip r:embed="rId8"/>
                    <a:srcRect/>
                    <a:stretch>
                      <a:fillRect/>
                    </a:stretch>
                  </pic:blipFill>
                  <pic:spPr>
                    <a:xfrm>
                      <a:off x="0" y="0"/>
                      <a:ext cx="2197100" cy="2011680"/>
                    </a:xfrm>
                    <a:prstGeom prst="rect">
                      <a:avLst/>
                    </a:prstGeom>
                    <a:ln/>
                  </pic:spPr>
                </pic:pic>
              </a:graphicData>
            </a:graphic>
          </wp:anchor>
        </w:drawing>
      </w:r>
    </w:p>
    <w:p w14:paraId="21AE3ABC" w14:textId="77777777" w:rsidR="00D717E6" w:rsidRDefault="00D717E6"/>
    <w:p w14:paraId="34100ACD" w14:textId="77777777" w:rsidR="00D717E6" w:rsidRDefault="00D717E6"/>
    <w:p w14:paraId="667B1F68" w14:textId="77777777" w:rsidR="00D717E6" w:rsidRDefault="00D717E6"/>
    <w:p w14:paraId="1C70B6D2" w14:textId="77777777" w:rsidR="00D717E6" w:rsidRDefault="00D717E6"/>
    <w:p w14:paraId="2B224831" w14:textId="77777777" w:rsidR="00D717E6" w:rsidRDefault="00D717E6"/>
    <w:p w14:paraId="5D385897" w14:textId="77777777" w:rsidR="00D717E6" w:rsidRDefault="00D717E6"/>
    <w:p w14:paraId="55AB7C0F" w14:textId="77777777" w:rsidR="00D717E6" w:rsidRDefault="00D717E6">
      <w:pPr>
        <w:rPr>
          <w:b/>
          <w:u w:val="single"/>
        </w:rPr>
      </w:pPr>
    </w:p>
    <w:p w14:paraId="2EC3382C" w14:textId="77777777" w:rsidR="00D717E6" w:rsidRDefault="00D717E6">
      <w:pPr>
        <w:rPr>
          <w:b/>
          <w:u w:val="single"/>
        </w:rPr>
      </w:pPr>
    </w:p>
    <w:p w14:paraId="124EB8F8" w14:textId="77777777" w:rsidR="00D717E6" w:rsidRDefault="00D717E6">
      <w:pPr>
        <w:rPr>
          <w:b/>
          <w:u w:val="single"/>
        </w:rPr>
      </w:pPr>
    </w:p>
    <w:p w14:paraId="711AB26B" w14:textId="77777777" w:rsidR="00D717E6" w:rsidRDefault="00D717E6">
      <w:pPr>
        <w:rPr>
          <w:b/>
          <w:u w:val="single"/>
        </w:rPr>
      </w:pPr>
    </w:p>
    <w:p w14:paraId="283BB925" w14:textId="77777777" w:rsidR="00D717E6" w:rsidRDefault="00D717E6">
      <w:pPr>
        <w:rPr>
          <w:b/>
          <w:u w:val="single"/>
        </w:rPr>
      </w:pPr>
    </w:p>
    <w:p w14:paraId="163A871A" w14:textId="77777777" w:rsidR="00D717E6" w:rsidRDefault="00D717E6">
      <w:pPr>
        <w:rPr>
          <w:b/>
          <w:u w:val="single"/>
        </w:rPr>
      </w:pPr>
    </w:p>
    <w:p w14:paraId="5E5DAEEF" w14:textId="77777777" w:rsidR="00D717E6" w:rsidRDefault="00B44793">
      <w:pPr>
        <w:rPr>
          <w:color w:val="000000"/>
        </w:rPr>
      </w:pPr>
      <w:r>
        <w:rPr>
          <w:b/>
          <w:u w:val="single"/>
        </w:rPr>
        <w:t>Grupo:</w:t>
      </w:r>
      <w:r>
        <w:t xml:space="preserve"> </w:t>
      </w:r>
      <w:r>
        <w:rPr>
          <w:color w:val="000000"/>
        </w:rPr>
        <w:t>C1.051</w:t>
      </w:r>
    </w:p>
    <w:p w14:paraId="4B0CF365" w14:textId="77777777" w:rsidR="00D717E6" w:rsidRDefault="00B44793">
      <w:pPr>
        <w:rPr>
          <w:color w:val="467886"/>
          <w:u w:val="single"/>
        </w:rPr>
      </w:pPr>
      <w:r>
        <w:rPr>
          <w:b/>
          <w:u w:val="single"/>
        </w:rPr>
        <w:t>Repositorio:</w:t>
      </w:r>
      <w:r>
        <w:t xml:space="preserve"> </w:t>
      </w:r>
      <w:hyperlink r:id="rId9">
        <w:r w:rsidR="00D717E6">
          <w:rPr>
            <w:color w:val="1155CC"/>
            <w:u w:val="single"/>
          </w:rPr>
          <w:t>ACME-ANS</w:t>
        </w:r>
      </w:hyperlink>
    </w:p>
    <w:p w14:paraId="4AE24B19" w14:textId="77777777" w:rsidR="00D717E6" w:rsidRDefault="00B44793">
      <w:pPr>
        <w:rPr>
          <w:b/>
          <w:u w:val="single"/>
        </w:rPr>
      </w:pPr>
      <w:r>
        <w:rPr>
          <w:b/>
          <w:u w:val="single"/>
        </w:rPr>
        <w:t>Integrantes:</w:t>
      </w:r>
    </w:p>
    <w:tbl>
      <w:tblPr>
        <w:tblStyle w:val="a2"/>
        <w:tblW w:w="85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730"/>
        <w:gridCol w:w="2745"/>
        <w:gridCol w:w="3120"/>
      </w:tblGrid>
      <w:tr w:rsidR="00D717E6" w14:paraId="5EAE20FF" w14:textId="77777777" w:rsidTr="00D717E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730" w:type="dxa"/>
            <w:tcBorders>
              <w:top w:val="single" w:sz="12" w:space="0" w:color="000000"/>
              <w:left w:val="single" w:sz="12" w:space="0" w:color="000000"/>
              <w:bottom w:val="single" w:sz="12" w:space="0" w:color="000000"/>
              <w:right w:val="single" w:sz="12" w:space="0" w:color="000000"/>
            </w:tcBorders>
            <w:shd w:val="clear" w:color="auto" w:fill="E8DCCA"/>
          </w:tcPr>
          <w:p w14:paraId="6667DD04" w14:textId="77777777" w:rsidR="00D717E6" w:rsidRDefault="00B44793">
            <w:r>
              <w:t>Nombre</w:t>
            </w:r>
          </w:p>
        </w:tc>
        <w:tc>
          <w:tcPr>
            <w:tcW w:w="2745" w:type="dxa"/>
            <w:tcBorders>
              <w:top w:val="single" w:sz="12" w:space="0" w:color="000000"/>
              <w:left w:val="single" w:sz="12" w:space="0" w:color="000000"/>
              <w:bottom w:val="single" w:sz="12" w:space="0" w:color="000000"/>
              <w:right w:val="single" w:sz="12" w:space="0" w:color="000000"/>
            </w:tcBorders>
            <w:shd w:val="clear" w:color="auto" w:fill="E8DCCA"/>
          </w:tcPr>
          <w:p w14:paraId="3996C19D" w14:textId="77777777" w:rsidR="00D717E6" w:rsidRDefault="00B44793">
            <w:pPr>
              <w:cnfStyle w:val="100000000000" w:firstRow="1" w:lastRow="0" w:firstColumn="0" w:lastColumn="0" w:oddVBand="0" w:evenVBand="0" w:oddHBand="0" w:evenHBand="0" w:firstRowFirstColumn="0" w:firstRowLastColumn="0" w:lastRowFirstColumn="0" w:lastRowLastColumn="0"/>
            </w:pPr>
            <w:r>
              <w:t>Apellidos</w:t>
            </w:r>
          </w:p>
        </w:tc>
        <w:tc>
          <w:tcPr>
            <w:tcW w:w="3120" w:type="dxa"/>
            <w:tcBorders>
              <w:top w:val="single" w:sz="12" w:space="0" w:color="000000"/>
              <w:left w:val="single" w:sz="12" w:space="0" w:color="000000"/>
              <w:bottom w:val="single" w:sz="12" w:space="0" w:color="000000"/>
              <w:right w:val="single" w:sz="12" w:space="0" w:color="000000"/>
            </w:tcBorders>
            <w:shd w:val="clear" w:color="auto" w:fill="E8DCCA"/>
          </w:tcPr>
          <w:p w14:paraId="678E71BC" w14:textId="77777777" w:rsidR="00D717E6" w:rsidRDefault="00B44793">
            <w:pPr>
              <w:cnfStyle w:val="100000000000" w:firstRow="1" w:lastRow="0" w:firstColumn="0" w:lastColumn="0" w:oddVBand="0" w:evenVBand="0" w:oddHBand="0" w:evenHBand="0" w:firstRowFirstColumn="0" w:firstRowLastColumn="0" w:lastRowFirstColumn="0" w:lastRowLastColumn="0"/>
            </w:pPr>
            <w:r>
              <w:t>Correo Corporativo</w:t>
            </w:r>
          </w:p>
        </w:tc>
      </w:tr>
      <w:tr w:rsidR="00D717E6" w14:paraId="5B2C0A97" w14:textId="77777777" w:rsidTr="00D717E6">
        <w:trPr>
          <w:trHeight w:val="300"/>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000000"/>
              <w:left w:val="single" w:sz="12" w:space="0" w:color="000000"/>
              <w:bottom w:val="single" w:sz="4" w:space="0" w:color="000000"/>
              <w:right w:val="single" w:sz="4" w:space="0" w:color="000000"/>
            </w:tcBorders>
          </w:tcPr>
          <w:p w14:paraId="295E88EC" w14:textId="77777777" w:rsidR="00D717E6" w:rsidRDefault="00B44793">
            <w:r>
              <w:t>Manuel Jesús</w:t>
            </w:r>
          </w:p>
        </w:tc>
        <w:tc>
          <w:tcPr>
            <w:tcW w:w="2745" w:type="dxa"/>
            <w:tcBorders>
              <w:top w:val="single" w:sz="4" w:space="0" w:color="000000"/>
              <w:left w:val="single" w:sz="4" w:space="0" w:color="000000"/>
              <w:bottom w:val="single" w:sz="4" w:space="0" w:color="000000"/>
              <w:right w:val="single" w:sz="4" w:space="0" w:color="000000"/>
            </w:tcBorders>
          </w:tcPr>
          <w:p w14:paraId="2AB786B3" w14:textId="77777777" w:rsidR="00D717E6" w:rsidRDefault="00B44793">
            <w:pPr>
              <w:cnfStyle w:val="000000000000" w:firstRow="0" w:lastRow="0" w:firstColumn="0" w:lastColumn="0" w:oddVBand="0" w:evenVBand="0" w:oddHBand="0" w:evenHBand="0" w:firstRowFirstColumn="0" w:firstRowLastColumn="0" w:lastRowFirstColumn="0" w:lastRowLastColumn="0"/>
              <w:rPr>
                <w:b/>
              </w:rPr>
            </w:pPr>
            <w:r>
              <w:rPr>
                <w:b/>
              </w:rPr>
              <w:t>Sánchez García</w:t>
            </w:r>
          </w:p>
        </w:tc>
        <w:tc>
          <w:tcPr>
            <w:tcW w:w="3120" w:type="dxa"/>
            <w:tcBorders>
              <w:top w:val="single" w:sz="4" w:space="0" w:color="000000"/>
              <w:left w:val="single" w:sz="4" w:space="0" w:color="000000"/>
              <w:bottom w:val="single" w:sz="4" w:space="0" w:color="000000"/>
              <w:right w:val="single" w:sz="12" w:space="0" w:color="000000"/>
            </w:tcBorders>
          </w:tcPr>
          <w:p w14:paraId="5DB74702" w14:textId="77777777" w:rsidR="00D717E6" w:rsidRDefault="00B44793">
            <w:pPr>
              <w:cnfStyle w:val="000000000000" w:firstRow="0" w:lastRow="0" w:firstColumn="0" w:lastColumn="0" w:oddVBand="0" w:evenVBand="0" w:oddHBand="0" w:evenHBand="0" w:firstRowFirstColumn="0" w:firstRowLastColumn="0" w:lastRowFirstColumn="0" w:lastRowLastColumn="0"/>
            </w:pPr>
            <w:r>
              <w:t>mansangar13@alum.us.es</w:t>
            </w:r>
          </w:p>
        </w:tc>
      </w:tr>
      <w:tr w:rsidR="00D717E6" w14:paraId="75DEDA51" w14:textId="77777777" w:rsidTr="00D717E6">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000000"/>
              <w:left w:val="single" w:sz="12" w:space="0" w:color="000000"/>
              <w:bottom w:val="single" w:sz="4" w:space="0" w:color="000000"/>
              <w:right w:val="single" w:sz="4" w:space="0" w:color="000000"/>
            </w:tcBorders>
          </w:tcPr>
          <w:p w14:paraId="439F2E27" w14:textId="77777777" w:rsidR="00D717E6" w:rsidRDefault="00B44793">
            <w:r>
              <w:t>Manuel</w:t>
            </w:r>
          </w:p>
        </w:tc>
        <w:tc>
          <w:tcPr>
            <w:tcW w:w="2745" w:type="dxa"/>
            <w:tcBorders>
              <w:top w:val="single" w:sz="4" w:space="0" w:color="000000"/>
              <w:left w:val="single" w:sz="4" w:space="0" w:color="000000"/>
              <w:bottom w:val="single" w:sz="4" w:space="0" w:color="000000"/>
              <w:right w:val="single" w:sz="4" w:space="0" w:color="000000"/>
            </w:tcBorders>
          </w:tcPr>
          <w:p w14:paraId="4CBA6C34" w14:textId="77777777" w:rsidR="00D717E6" w:rsidRDefault="00B44793">
            <w:pPr>
              <w:cnfStyle w:val="000000000000" w:firstRow="0" w:lastRow="0" w:firstColumn="0" w:lastColumn="0" w:oddVBand="0" w:evenVBand="0" w:oddHBand="0" w:evenHBand="0" w:firstRowFirstColumn="0" w:firstRowLastColumn="0" w:lastRowFirstColumn="0" w:lastRowLastColumn="0"/>
              <w:rPr>
                <w:b/>
              </w:rPr>
            </w:pPr>
            <w:r>
              <w:rPr>
                <w:b/>
              </w:rPr>
              <w:t>Pérez Vélez</w:t>
            </w:r>
          </w:p>
        </w:tc>
        <w:tc>
          <w:tcPr>
            <w:tcW w:w="3120" w:type="dxa"/>
            <w:tcBorders>
              <w:top w:val="single" w:sz="4" w:space="0" w:color="000000"/>
              <w:left w:val="single" w:sz="4" w:space="0" w:color="000000"/>
              <w:bottom w:val="single" w:sz="4" w:space="0" w:color="000000"/>
              <w:right w:val="single" w:sz="12" w:space="0" w:color="000000"/>
            </w:tcBorders>
          </w:tcPr>
          <w:p w14:paraId="26D5DF28" w14:textId="77777777" w:rsidR="00D717E6" w:rsidRDefault="00B44793">
            <w:pPr>
              <w:cnfStyle w:val="000000000000" w:firstRow="0" w:lastRow="0" w:firstColumn="0" w:lastColumn="0" w:oddVBand="0" w:evenVBand="0" w:oddHBand="0" w:evenHBand="0" w:firstRowFirstColumn="0" w:firstRowLastColumn="0" w:lastRowFirstColumn="0" w:lastRowLastColumn="0"/>
            </w:pPr>
            <w:r>
              <w:t>manpervel2@alum.us.es</w:t>
            </w:r>
          </w:p>
        </w:tc>
      </w:tr>
    </w:tbl>
    <w:p w14:paraId="6B78F379" w14:textId="77777777" w:rsidR="00D717E6" w:rsidRDefault="00D717E6"/>
    <w:p w14:paraId="1A216BA2" w14:textId="77777777" w:rsidR="00D717E6" w:rsidRDefault="00B44793">
      <w:r>
        <w:t>Tabla de versiones:</w:t>
      </w:r>
    </w:p>
    <w:tbl>
      <w:tblPr>
        <w:tblStyle w:val="a3"/>
        <w:tblW w:w="8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044"/>
        <w:gridCol w:w="4716"/>
        <w:gridCol w:w="1229"/>
      </w:tblGrid>
      <w:tr w:rsidR="00D717E6" w14:paraId="4F93EBD2" w14:textId="77777777">
        <w:tc>
          <w:tcPr>
            <w:tcW w:w="1485" w:type="dxa"/>
            <w:tcBorders>
              <w:top w:val="single" w:sz="12" w:space="0" w:color="BF933B"/>
              <w:left w:val="single" w:sz="12" w:space="0" w:color="BF933B"/>
              <w:bottom w:val="single" w:sz="12" w:space="0" w:color="BF933B"/>
              <w:right w:val="single" w:sz="12" w:space="0" w:color="BF933B"/>
            </w:tcBorders>
            <w:shd w:val="clear" w:color="auto" w:fill="E8DCCA"/>
          </w:tcPr>
          <w:p w14:paraId="0F2AF74D" w14:textId="77777777" w:rsidR="00D717E6" w:rsidRDefault="00B44793">
            <w:r>
              <w:t>Fecha</w:t>
            </w:r>
          </w:p>
        </w:tc>
        <w:tc>
          <w:tcPr>
            <w:tcW w:w="1044" w:type="dxa"/>
            <w:tcBorders>
              <w:top w:val="single" w:sz="12" w:space="0" w:color="BF933B"/>
              <w:left w:val="single" w:sz="12" w:space="0" w:color="BF933B"/>
              <w:bottom w:val="single" w:sz="12" w:space="0" w:color="BF933B"/>
              <w:right w:val="single" w:sz="12" w:space="0" w:color="BF933B"/>
            </w:tcBorders>
            <w:shd w:val="clear" w:color="auto" w:fill="E8DCCA"/>
          </w:tcPr>
          <w:p w14:paraId="7E5E0974" w14:textId="77777777" w:rsidR="00D717E6" w:rsidRDefault="00B44793">
            <w:r>
              <w:t>Versión</w:t>
            </w:r>
          </w:p>
        </w:tc>
        <w:tc>
          <w:tcPr>
            <w:tcW w:w="4716" w:type="dxa"/>
            <w:tcBorders>
              <w:top w:val="single" w:sz="12" w:space="0" w:color="BF933B"/>
              <w:left w:val="single" w:sz="12" w:space="0" w:color="BF933B"/>
              <w:bottom w:val="single" w:sz="12" w:space="0" w:color="BF933B"/>
              <w:right w:val="single" w:sz="12" w:space="0" w:color="BF933B"/>
            </w:tcBorders>
            <w:shd w:val="clear" w:color="auto" w:fill="E8DCCA"/>
          </w:tcPr>
          <w:p w14:paraId="789DA817" w14:textId="77777777" w:rsidR="00D717E6" w:rsidRDefault="00B44793">
            <w:r>
              <w:t>Descripción de los cambios</w:t>
            </w:r>
          </w:p>
        </w:tc>
        <w:tc>
          <w:tcPr>
            <w:tcW w:w="1229" w:type="dxa"/>
            <w:tcBorders>
              <w:top w:val="single" w:sz="12" w:space="0" w:color="BF933B"/>
              <w:left w:val="single" w:sz="12" w:space="0" w:color="BF933B"/>
              <w:bottom w:val="single" w:sz="12" w:space="0" w:color="BF933B"/>
              <w:right w:val="single" w:sz="12" w:space="0" w:color="BF933B"/>
            </w:tcBorders>
            <w:shd w:val="clear" w:color="auto" w:fill="E8DCCA"/>
          </w:tcPr>
          <w:p w14:paraId="53466B6C" w14:textId="77777777" w:rsidR="00D717E6" w:rsidRDefault="00B44793">
            <w:r>
              <w:t>Derivable</w:t>
            </w:r>
          </w:p>
        </w:tc>
      </w:tr>
      <w:tr w:rsidR="00D717E6" w14:paraId="49E13DCF" w14:textId="77777777">
        <w:tc>
          <w:tcPr>
            <w:tcW w:w="1485" w:type="dxa"/>
            <w:tcBorders>
              <w:top w:val="single" w:sz="12" w:space="0" w:color="BF933B"/>
              <w:left w:val="single" w:sz="12" w:space="0" w:color="BF933B"/>
              <w:bottom w:val="single" w:sz="12" w:space="0" w:color="BF933B"/>
              <w:right w:val="single" w:sz="4" w:space="0" w:color="BF933B"/>
            </w:tcBorders>
          </w:tcPr>
          <w:p w14:paraId="78CAAC1B" w14:textId="63B93CFA" w:rsidR="00D717E6" w:rsidRDefault="003A3473">
            <w:r>
              <w:t>03/07/2025</w:t>
            </w:r>
          </w:p>
        </w:tc>
        <w:tc>
          <w:tcPr>
            <w:tcW w:w="1044" w:type="dxa"/>
            <w:tcBorders>
              <w:top w:val="single" w:sz="12" w:space="0" w:color="BF933B"/>
              <w:left w:val="single" w:sz="4" w:space="0" w:color="BF933B"/>
              <w:bottom w:val="single" w:sz="12" w:space="0" w:color="BF933B"/>
              <w:right w:val="single" w:sz="4" w:space="0" w:color="BF933B"/>
            </w:tcBorders>
          </w:tcPr>
          <w:p w14:paraId="12397954" w14:textId="77777777" w:rsidR="00D717E6" w:rsidRDefault="00B44793">
            <w:r>
              <w:t>1.0</w:t>
            </w:r>
          </w:p>
        </w:tc>
        <w:tc>
          <w:tcPr>
            <w:tcW w:w="4716" w:type="dxa"/>
            <w:tcBorders>
              <w:top w:val="single" w:sz="12" w:space="0" w:color="BF933B"/>
              <w:left w:val="single" w:sz="4" w:space="0" w:color="BF933B"/>
              <w:bottom w:val="single" w:sz="12" w:space="0" w:color="BF933B"/>
              <w:right w:val="single" w:sz="4" w:space="0" w:color="BF933B"/>
            </w:tcBorders>
          </w:tcPr>
          <w:p w14:paraId="41F0462F" w14:textId="5CB66DD1" w:rsidR="00D717E6" w:rsidRDefault="00B44793">
            <w:r>
              <w:t>Creación del documento y redacción de los apartados 1-</w:t>
            </w:r>
            <w:r w:rsidR="003342A2">
              <w:t>9</w:t>
            </w:r>
            <w:r>
              <w:t>.</w:t>
            </w:r>
          </w:p>
        </w:tc>
        <w:tc>
          <w:tcPr>
            <w:tcW w:w="1229" w:type="dxa"/>
            <w:tcBorders>
              <w:top w:val="single" w:sz="12" w:space="0" w:color="BF933B"/>
              <w:left w:val="single" w:sz="4" w:space="0" w:color="BF933B"/>
              <w:bottom w:val="single" w:sz="12" w:space="0" w:color="BF933B"/>
              <w:right w:val="single" w:sz="12" w:space="0" w:color="BF933B"/>
            </w:tcBorders>
          </w:tcPr>
          <w:p w14:paraId="39C15B88" w14:textId="6A6BD039" w:rsidR="00D717E6" w:rsidRDefault="003A3473">
            <w:r>
              <w:t>C2</w:t>
            </w:r>
          </w:p>
        </w:tc>
      </w:tr>
    </w:tbl>
    <w:p w14:paraId="610CFA06" w14:textId="77777777" w:rsidR="00D717E6" w:rsidRDefault="00B44793">
      <w:r>
        <w:br w:type="page"/>
      </w:r>
    </w:p>
    <w:p w14:paraId="49E0B17D" w14:textId="77777777" w:rsidR="00D717E6" w:rsidRDefault="00B44793">
      <w:pPr>
        <w:pStyle w:val="Heading1"/>
        <w:rPr>
          <w:color w:val="000000"/>
        </w:rPr>
      </w:pPr>
      <w:bookmarkStart w:id="0" w:name="_heading=h.gjdgxs" w:colFirst="0" w:colLast="0"/>
      <w:bookmarkEnd w:id="0"/>
      <w:r>
        <w:rPr>
          <w:color w:val="000000"/>
        </w:rPr>
        <w:t>1. Índice</w:t>
      </w:r>
    </w:p>
    <w:p w14:paraId="4C05E52C" w14:textId="77777777" w:rsidR="00D717E6" w:rsidRDefault="00D717E6">
      <w:pPr>
        <w:keepNext/>
        <w:keepLines/>
        <w:pBdr>
          <w:top w:val="nil"/>
          <w:left w:val="nil"/>
          <w:bottom w:val="nil"/>
          <w:right w:val="nil"/>
          <w:between w:val="nil"/>
        </w:pBdr>
        <w:spacing w:before="240" w:after="0" w:line="259" w:lineRule="auto"/>
        <w:rPr>
          <w:rFonts w:ascii="Play" w:eastAsia="Play" w:hAnsi="Play" w:cs="Play"/>
          <w:color w:val="0F4761"/>
          <w:sz w:val="32"/>
          <w:szCs w:val="32"/>
        </w:rPr>
      </w:pPr>
    </w:p>
    <w:sdt>
      <w:sdtPr>
        <w:id w:val="-2058775552"/>
        <w:docPartObj>
          <w:docPartGallery w:val="Table of Contents"/>
          <w:docPartUnique/>
        </w:docPartObj>
      </w:sdtPr>
      <w:sdtEndPr/>
      <w:sdtContent>
        <w:p w14:paraId="19359DE1" w14:textId="77777777" w:rsidR="00D717E6" w:rsidRDefault="00B44793">
          <w:pPr>
            <w:widowControl w:val="0"/>
            <w:tabs>
              <w:tab w:val="righ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gjdgxs">
            <w:r w:rsidR="00D717E6">
              <w:rPr>
                <w:b/>
                <w:color w:val="000000"/>
              </w:rPr>
              <w:t>1. Índice</w:t>
            </w:r>
            <w:r w:rsidR="00D717E6">
              <w:rPr>
                <w:b/>
                <w:color w:val="000000"/>
              </w:rPr>
              <w:tab/>
              <w:t>2</w:t>
            </w:r>
          </w:hyperlink>
        </w:p>
        <w:p w14:paraId="38F692DC" w14:textId="77777777"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30j0zll">
            <w:r>
              <w:rPr>
                <w:rFonts w:ascii="Arial" w:eastAsia="Arial" w:hAnsi="Arial" w:cs="Arial"/>
                <w:b/>
                <w:color w:val="000000"/>
              </w:rPr>
              <w:t>2. Resumen Ejecutivo</w:t>
            </w:r>
            <w:r>
              <w:rPr>
                <w:rFonts w:ascii="Arial" w:eastAsia="Arial" w:hAnsi="Arial" w:cs="Arial"/>
                <w:b/>
                <w:color w:val="000000"/>
              </w:rPr>
              <w:tab/>
              <w:t>3</w:t>
            </w:r>
          </w:hyperlink>
        </w:p>
        <w:p w14:paraId="666CDEC2" w14:textId="77777777"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1fob9te">
            <w:r>
              <w:rPr>
                <w:rFonts w:ascii="Arial" w:eastAsia="Arial" w:hAnsi="Arial" w:cs="Arial"/>
                <w:b/>
                <w:color w:val="000000"/>
              </w:rPr>
              <w:t>3. Introducción</w:t>
            </w:r>
            <w:r>
              <w:rPr>
                <w:rFonts w:ascii="Arial" w:eastAsia="Arial" w:hAnsi="Arial" w:cs="Arial"/>
                <w:b/>
                <w:color w:val="000000"/>
              </w:rPr>
              <w:tab/>
              <w:t>3</w:t>
            </w:r>
          </w:hyperlink>
        </w:p>
        <w:p w14:paraId="79AA9456" w14:textId="77777777"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3znysh7">
            <w:r>
              <w:rPr>
                <w:rFonts w:ascii="Arial" w:eastAsia="Arial" w:hAnsi="Arial" w:cs="Arial"/>
                <w:b/>
                <w:color w:val="000000"/>
              </w:rPr>
              <w:t>4. Resumen de reclutamiento</w:t>
            </w:r>
            <w:r>
              <w:rPr>
                <w:rFonts w:ascii="Arial" w:eastAsia="Arial" w:hAnsi="Arial" w:cs="Arial"/>
                <w:b/>
                <w:color w:val="000000"/>
              </w:rPr>
              <w:tab/>
              <w:t>3</w:t>
            </w:r>
          </w:hyperlink>
        </w:p>
        <w:p w14:paraId="20099B9C" w14:textId="0FB39AC4"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2et92p0">
            <w:r>
              <w:rPr>
                <w:rFonts w:ascii="Arial" w:eastAsia="Arial" w:hAnsi="Arial" w:cs="Arial"/>
                <w:b/>
                <w:color w:val="000000"/>
              </w:rPr>
              <w:t>5. Miembros del grupo</w:t>
            </w:r>
            <w:r>
              <w:rPr>
                <w:rFonts w:ascii="Arial" w:eastAsia="Arial" w:hAnsi="Arial" w:cs="Arial"/>
                <w:b/>
                <w:color w:val="000000"/>
              </w:rPr>
              <w:tab/>
              <w:t>3</w:t>
            </w:r>
          </w:hyperlink>
        </w:p>
        <w:p w14:paraId="2BA36699" w14:textId="77777777"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tyjcwt">
            <w:r>
              <w:rPr>
                <w:rFonts w:ascii="Arial" w:eastAsia="Arial" w:hAnsi="Arial" w:cs="Arial"/>
                <w:b/>
                <w:color w:val="000000"/>
              </w:rPr>
              <w:t>6. Compromiso con el grupo</w:t>
            </w:r>
            <w:r>
              <w:rPr>
                <w:rFonts w:ascii="Arial" w:eastAsia="Arial" w:hAnsi="Arial" w:cs="Arial"/>
                <w:b/>
                <w:color w:val="000000"/>
              </w:rPr>
              <w:tab/>
              <w:t>4</w:t>
            </w:r>
          </w:hyperlink>
        </w:p>
        <w:p w14:paraId="36A3B487" w14:textId="06B2718E"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3dy6vkm">
            <w:r>
              <w:rPr>
                <w:rFonts w:ascii="Arial" w:eastAsia="Arial" w:hAnsi="Arial" w:cs="Arial"/>
                <w:b/>
                <w:color w:val="000000"/>
              </w:rPr>
              <w:t>7. Indicadores de rendimiento</w:t>
            </w:r>
            <w:r>
              <w:rPr>
                <w:rFonts w:ascii="Arial" w:eastAsia="Arial" w:hAnsi="Arial" w:cs="Arial"/>
                <w:b/>
                <w:color w:val="000000"/>
              </w:rPr>
              <w:tab/>
              <w:t>4</w:t>
            </w:r>
          </w:hyperlink>
        </w:p>
        <w:p w14:paraId="41517AAE" w14:textId="5F0DBA91"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1t3h5sf">
            <w:r>
              <w:rPr>
                <w:rFonts w:ascii="Arial" w:eastAsia="Arial" w:hAnsi="Arial" w:cs="Arial"/>
                <w:b/>
                <w:color w:val="000000"/>
              </w:rPr>
              <w:t>8. Recompensas, amonestaciones y expulsiones</w:t>
            </w:r>
            <w:r>
              <w:rPr>
                <w:rFonts w:ascii="Arial" w:eastAsia="Arial" w:hAnsi="Arial" w:cs="Arial"/>
                <w:b/>
                <w:color w:val="000000"/>
              </w:rPr>
              <w:tab/>
              <w:t>4</w:t>
            </w:r>
          </w:hyperlink>
        </w:p>
        <w:p w14:paraId="6DDC44AB" w14:textId="235F8084" w:rsidR="00D717E6" w:rsidRDefault="00D717E6">
          <w:pPr>
            <w:widowControl w:val="0"/>
            <w:tabs>
              <w:tab w:val="right" w:pos="12000"/>
            </w:tabs>
            <w:spacing w:before="60" w:after="0" w:line="240" w:lineRule="auto"/>
            <w:rPr>
              <w:rFonts w:ascii="Arial" w:eastAsia="Arial" w:hAnsi="Arial" w:cs="Arial"/>
              <w:b/>
              <w:color w:val="000000"/>
              <w:sz w:val="22"/>
              <w:szCs w:val="22"/>
            </w:rPr>
          </w:pPr>
          <w:hyperlink w:anchor="_heading=h.4d34og8">
            <w:r>
              <w:rPr>
                <w:rFonts w:ascii="Arial" w:eastAsia="Arial" w:hAnsi="Arial" w:cs="Arial"/>
                <w:b/>
                <w:color w:val="000000"/>
              </w:rPr>
              <w:t>9. Bibliografía</w:t>
            </w:r>
            <w:r>
              <w:rPr>
                <w:rFonts w:ascii="Arial" w:eastAsia="Arial" w:hAnsi="Arial" w:cs="Arial"/>
                <w:b/>
                <w:color w:val="000000"/>
              </w:rPr>
              <w:tab/>
              <w:t>4</w:t>
            </w:r>
          </w:hyperlink>
          <w:r w:rsidR="00B44793">
            <w:fldChar w:fldCharType="end"/>
          </w:r>
        </w:p>
      </w:sdtContent>
    </w:sdt>
    <w:p w14:paraId="36433DB2" w14:textId="77777777" w:rsidR="00D717E6" w:rsidRDefault="00D717E6"/>
    <w:p w14:paraId="4CA2ACF4" w14:textId="77777777" w:rsidR="00D717E6" w:rsidRDefault="00D717E6">
      <w:pPr>
        <w:jc w:val="right"/>
      </w:pPr>
    </w:p>
    <w:p w14:paraId="17D1FDEF" w14:textId="77777777" w:rsidR="00D717E6" w:rsidRDefault="00D717E6"/>
    <w:p w14:paraId="6E0785E0" w14:textId="77777777" w:rsidR="00D717E6" w:rsidRDefault="00D717E6"/>
    <w:p w14:paraId="31A7CA3A" w14:textId="77777777" w:rsidR="00D717E6" w:rsidRDefault="00D717E6"/>
    <w:p w14:paraId="0D05E39F" w14:textId="77777777" w:rsidR="00D717E6" w:rsidRDefault="00D717E6"/>
    <w:p w14:paraId="35FA085B" w14:textId="77777777" w:rsidR="00D717E6" w:rsidRDefault="00D717E6"/>
    <w:p w14:paraId="541F4A5F" w14:textId="77777777" w:rsidR="00D717E6" w:rsidRDefault="00D717E6"/>
    <w:p w14:paraId="4F750B02" w14:textId="77777777" w:rsidR="00D717E6" w:rsidRDefault="00D717E6"/>
    <w:p w14:paraId="5834262A" w14:textId="77777777" w:rsidR="00D717E6" w:rsidRDefault="00D717E6"/>
    <w:p w14:paraId="63A8FC50" w14:textId="77777777" w:rsidR="00D717E6" w:rsidRDefault="00D717E6"/>
    <w:p w14:paraId="64E467D8" w14:textId="77777777" w:rsidR="00D717E6" w:rsidRDefault="00D717E6"/>
    <w:p w14:paraId="2970C10E" w14:textId="77777777" w:rsidR="00D717E6" w:rsidRDefault="00D717E6"/>
    <w:p w14:paraId="65AB0C07" w14:textId="77777777" w:rsidR="00D717E6" w:rsidRDefault="00D717E6"/>
    <w:p w14:paraId="6DF94F7E" w14:textId="77777777" w:rsidR="00D717E6" w:rsidRDefault="00D717E6"/>
    <w:p w14:paraId="106B84A5" w14:textId="77777777" w:rsidR="00D717E6" w:rsidRDefault="00D717E6"/>
    <w:p w14:paraId="07CC68C4" w14:textId="77777777" w:rsidR="00D717E6" w:rsidRDefault="00D717E6"/>
    <w:p w14:paraId="47DBCADE" w14:textId="77777777" w:rsidR="00D717E6" w:rsidRDefault="00D717E6"/>
    <w:p w14:paraId="5602922B" w14:textId="77777777" w:rsidR="00D717E6" w:rsidRDefault="00D717E6"/>
    <w:p w14:paraId="3BAE6E90" w14:textId="77777777" w:rsidR="00D717E6" w:rsidRDefault="00B44793">
      <w:pPr>
        <w:pStyle w:val="Heading1"/>
        <w:rPr>
          <w:color w:val="000000"/>
        </w:rPr>
      </w:pPr>
      <w:bookmarkStart w:id="1" w:name="_heading=h.30j0zll" w:colFirst="0" w:colLast="0"/>
      <w:bookmarkEnd w:id="1"/>
      <w:r>
        <w:rPr>
          <w:color w:val="000000"/>
        </w:rPr>
        <w:t>2. Resumen Ejecutivo</w:t>
      </w:r>
    </w:p>
    <w:p w14:paraId="45FC55E5" w14:textId="132B446D" w:rsidR="00D717E6" w:rsidRPr="003A3473" w:rsidRDefault="00B44793">
      <w:pPr>
        <w:rPr>
          <w:color w:val="000000"/>
        </w:rPr>
      </w:pPr>
      <w:r>
        <w:rPr>
          <w:color w:val="000000"/>
        </w:rPr>
        <w:t xml:space="preserve">Este documento detalla nuestro método de reclutamiento para formar un grupo de trabajo </w:t>
      </w:r>
      <w:r w:rsidR="006661BE">
        <w:rPr>
          <w:color w:val="000000"/>
        </w:rPr>
        <w:t xml:space="preserve">para la C2 del </w:t>
      </w:r>
      <w:r>
        <w:rPr>
          <w:color w:val="000000"/>
        </w:rPr>
        <w:t>proyecto</w:t>
      </w:r>
      <w:r w:rsidR="006661BE">
        <w:rPr>
          <w:color w:val="000000"/>
        </w:rPr>
        <w:t xml:space="preserve"> ACME-ANS </w:t>
      </w:r>
      <w:r>
        <w:t>,</w:t>
      </w:r>
      <w:r>
        <w:rPr>
          <w:color w:val="000000"/>
        </w:rPr>
        <w:t xml:space="preserve"> comprometiéndo</w:t>
      </w:r>
      <w:r w:rsidR="006661BE">
        <w:rPr>
          <w:color w:val="000000"/>
        </w:rPr>
        <w:t>nos al objetivo común de aprobar la asignatura Diseño y Pruebas 2</w:t>
      </w:r>
      <w:r>
        <w:rPr>
          <w:color w:val="000000"/>
        </w:rPr>
        <w:t xml:space="preserve">. Establecimos criterios claros de evaluación para monitorear nuestro progreso y estamos preparados para enfrentar tanto las consecuencias positivas como negativas de nuestras acciones, con el objetivo de alcanzar el éxito del proyecto y así mismo de la </w:t>
      </w:r>
      <w:r w:rsidR="006661BE">
        <w:rPr>
          <w:color w:val="000000"/>
        </w:rPr>
        <w:t>segunda</w:t>
      </w:r>
      <w:r>
        <w:rPr>
          <w:color w:val="000000"/>
        </w:rPr>
        <w:t xml:space="preserve"> convocatoria.</w:t>
      </w:r>
    </w:p>
    <w:p w14:paraId="7C780AD4" w14:textId="77777777" w:rsidR="00D717E6" w:rsidRDefault="00B44793">
      <w:pPr>
        <w:pStyle w:val="Heading1"/>
        <w:rPr>
          <w:color w:val="000000"/>
        </w:rPr>
      </w:pPr>
      <w:bookmarkStart w:id="2" w:name="_heading=h.1fob9te" w:colFirst="0" w:colLast="0"/>
      <w:bookmarkEnd w:id="2"/>
      <w:r>
        <w:rPr>
          <w:color w:val="000000"/>
        </w:rPr>
        <w:t>3. Introducción</w:t>
      </w:r>
    </w:p>
    <w:p w14:paraId="6E89490D" w14:textId="5BA48B03" w:rsidR="00D717E6" w:rsidRDefault="00B44793">
      <w:r>
        <w:t>Este documento detalla el método que hemos utilizado para la formación de nuestro grupo de trabajo, la información de los participantes de dichos miembros, una declaración que incluye nuestro compromiso en este proyecto, comentando los criterios/indicadores que utilizaremos para evaluar nuestro trabajo y las consecuencias de nuestras acciones en dicho trabajo, tanto positivas como negativas, según cada situación.</w:t>
      </w:r>
    </w:p>
    <w:p w14:paraId="23C47441" w14:textId="77777777" w:rsidR="00D717E6" w:rsidRDefault="00B44793">
      <w:pPr>
        <w:pStyle w:val="Heading1"/>
        <w:rPr>
          <w:color w:val="000000"/>
        </w:rPr>
      </w:pPr>
      <w:bookmarkStart w:id="3" w:name="_heading=h.3znysh7" w:colFirst="0" w:colLast="0"/>
      <w:bookmarkEnd w:id="3"/>
      <w:r>
        <w:rPr>
          <w:color w:val="000000"/>
        </w:rPr>
        <w:t>4. Resumen de reclutamiento</w:t>
      </w:r>
    </w:p>
    <w:p w14:paraId="42ACB742" w14:textId="35DC8CD6" w:rsidR="00D717E6" w:rsidRDefault="00B44793">
      <w:r>
        <w:t xml:space="preserve">La formación del grupo surgió </w:t>
      </w:r>
      <w:r w:rsidR="003A3473">
        <w:t xml:space="preserve">tras el suspenso de </w:t>
      </w:r>
      <w:r w:rsidR="006661BE">
        <w:t xml:space="preserve">algunos </w:t>
      </w:r>
      <w:r w:rsidR="003A3473">
        <w:t>integrantes del grupo C1.051 que</w:t>
      </w:r>
      <w:r w:rsidR="006661BE">
        <w:t>, tras hablar entre ellos</w:t>
      </w:r>
      <w:r w:rsidR="003A3473">
        <w:t xml:space="preserve"> decidieron unirse al mismo grupo para la convocatoria 2. El nuevo grupo es ahora el C2.052</w:t>
      </w:r>
    </w:p>
    <w:p w14:paraId="67C1A1B7" w14:textId="77777777" w:rsidR="00D717E6" w:rsidRDefault="00B44793">
      <w:pPr>
        <w:pStyle w:val="Heading1"/>
        <w:rPr>
          <w:color w:val="000000"/>
        </w:rPr>
      </w:pPr>
      <w:bookmarkStart w:id="4" w:name="_heading=h.2et92p0" w:colFirst="0" w:colLast="0"/>
      <w:bookmarkEnd w:id="4"/>
      <w:r>
        <w:rPr>
          <w:color w:val="000000"/>
        </w:rPr>
        <w:t>5. Miembros del grupo</w:t>
      </w:r>
    </w:p>
    <w:tbl>
      <w:tblPr>
        <w:tblStyle w:val="a4"/>
        <w:tblW w:w="8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3"/>
        <w:gridCol w:w="1770"/>
        <w:gridCol w:w="3084"/>
        <w:gridCol w:w="1815"/>
      </w:tblGrid>
      <w:tr w:rsidR="00D717E6" w14:paraId="74D965B7" w14:textId="77777777">
        <w:tc>
          <w:tcPr>
            <w:tcW w:w="1963" w:type="dxa"/>
          </w:tcPr>
          <w:p w14:paraId="0A65E7E3" w14:textId="77777777" w:rsidR="00D717E6" w:rsidRDefault="00B44793">
            <w:r>
              <w:t>Apellidos</w:t>
            </w:r>
          </w:p>
        </w:tc>
        <w:tc>
          <w:tcPr>
            <w:tcW w:w="1770" w:type="dxa"/>
          </w:tcPr>
          <w:p w14:paraId="027DB35B" w14:textId="77777777" w:rsidR="00D717E6" w:rsidRDefault="00B44793">
            <w:r>
              <w:t>Nombre</w:t>
            </w:r>
          </w:p>
        </w:tc>
        <w:tc>
          <w:tcPr>
            <w:tcW w:w="3084" w:type="dxa"/>
          </w:tcPr>
          <w:p w14:paraId="2B564CE7" w14:textId="77777777" w:rsidR="00D717E6" w:rsidRDefault="00B44793">
            <w:r>
              <w:t>Dirección de correo</w:t>
            </w:r>
          </w:p>
        </w:tc>
        <w:tc>
          <w:tcPr>
            <w:tcW w:w="1815" w:type="dxa"/>
          </w:tcPr>
          <w:p w14:paraId="28D0FF28" w14:textId="77777777" w:rsidR="00D717E6" w:rsidRDefault="00B44793">
            <w:r>
              <w:t>Fotografía</w:t>
            </w:r>
          </w:p>
        </w:tc>
      </w:tr>
      <w:tr w:rsidR="00D717E6" w14:paraId="73B79B31" w14:textId="77777777">
        <w:trPr>
          <w:trHeight w:val="300"/>
        </w:trPr>
        <w:tc>
          <w:tcPr>
            <w:tcW w:w="1963" w:type="dxa"/>
          </w:tcPr>
          <w:p w14:paraId="3BD8F4C4" w14:textId="77777777" w:rsidR="00D717E6" w:rsidRDefault="00B44793">
            <w:r>
              <w:t>Pérez Vélez</w:t>
            </w:r>
          </w:p>
        </w:tc>
        <w:tc>
          <w:tcPr>
            <w:tcW w:w="1770" w:type="dxa"/>
          </w:tcPr>
          <w:p w14:paraId="0D32E54A" w14:textId="77777777" w:rsidR="00D717E6" w:rsidRDefault="00B44793">
            <w:r>
              <w:t>Manuel</w:t>
            </w:r>
          </w:p>
        </w:tc>
        <w:tc>
          <w:tcPr>
            <w:tcW w:w="3084" w:type="dxa"/>
          </w:tcPr>
          <w:p w14:paraId="7492F270" w14:textId="77777777" w:rsidR="00D717E6" w:rsidRDefault="00B44793">
            <w:r>
              <w:t>manpervel2@alum.us.es</w:t>
            </w:r>
          </w:p>
        </w:tc>
        <w:tc>
          <w:tcPr>
            <w:tcW w:w="1815" w:type="dxa"/>
          </w:tcPr>
          <w:p w14:paraId="446BB97C" w14:textId="77777777" w:rsidR="00D717E6" w:rsidRDefault="00B44793">
            <w:r>
              <w:rPr>
                <w:noProof/>
              </w:rPr>
              <w:drawing>
                <wp:inline distT="114300" distB="114300" distL="114300" distR="114300" wp14:anchorId="13E7F02A" wp14:editId="43F53687">
                  <wp:extent cx="1019175" cy="1257300"/>
                  <wp:effectExtent l="0" t="0" r="0" b="0"/>
                  <wp:docPr id="11829521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019175" cy="1257300"/>
                          </a:xfrm>
                          <a:prstGeom prst="rect">
                            <a:avLst/>
                          </a:prstGeom>
                          <a:ln/>
                        </pic:spPr>
                      </pic:pic>
                    </a:graphicData>
                  </a:graphic>
                </wp:inline>
              </w:drawing>
            </w:r>
          </w:p>
        </w:tc>
      </w:tr>
      <w:tr w:rsidR="00D717E6" w14:paraId="7AD8278C" w14:textId="77777777">
        <w:trPr>
          <w:trHeight w:val="300"/>
        </w:trPr>
        <w:tc>
          <w:tcPr>
            <w:tcW w:w="1963" w:type="dxa"/>
          </w:tcPr>
          <w:p w14:paraId="02268E89" w14:textId="77777777" w:rsidR="00D717E6" w:rsidRDefault="00B44793">
            <w:r>
              <w:t>Sánchez García</w:t>
            </w:r>
          </w:p>
        </w:tc>
        <w:tc>
          <w:tcPr>
            <w:tcW w:w="1770" w:type="dxa"/>
          </w:tcPr>
          <w:p w14:paraId="1C36D332" w14:textId="77777777" w:rsidR="00D717E6" w:rsidRDefault="00B44793">
            <w:r>
              <w:t>Manuel Jesús</w:t>
            </w:r>
          </w:p>
        </w:tc>
        <w:tc>
          <w:tcPr>
            <w:tcW w:w="3084" w:type="dxa"/>
          </w:tcPr>
          <w:p w14:paraId="7E50EC32" w14:textId="77777777" w:rsidR="00D717E6" w:rsidRDefault="00B44793">
            <w:r>
              <w:t>mansangar13@alum.us.es</w:t>
            </w:r>
          </w:p>
        </w:tc>
        <w:tc>
          <w:tcPr>
            <w:tcW w:w="1815" w:type="dxa"/>
          </w:tcPr>
          <w:p w14:paraId="01823281" w14:textId="77777777" w:rsidR="00D717E6" w:rsidRDefault="00B44793">
            <w:r>
              <w:rPr>
                <w:noProof/>
              </w:rPr>
              <w:drawing>
                <wp:inline distT="114300" distB="114300" distL="114300" distR="114300" wp14:anchorId="626E9A5C" wp14:editId="4824988F">
                  <wp:extent cx="1019175" cy="1371600"/>
                  <wp:effectExtent l="0" t="0" r="0" b="0"/>
                  <wp:docPr id="118295213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1019175" cy="1371600"/>
                          </a:xfrm>
                          <a:prstGeom prst="rect">
                            <a:avLst/>
                          </a:prstGeom>
                          <a:ln/>
                        </pic:spPr>
                      </pic:pic>
                    </a:graphicData>
                  </a:graphic>
                </wp:inline>
              </w:drawing>
            </w:r>
          </w:p>
        </w:tc>
      </w:tr>
    </w:tbl>
    <w:p w14:paraId="517217E7" w14:textId="77777777" w:rsidR="00D717E6" w:rsidRDefault="00D717E6">
      <w:pPr>
        <w:pStyle w:val="Heading1"/>
      </w:pPr>
      <w:bookmarkStart w:id="5" w:name="_heading=h.hdkgntw166cg" w:colFirst="0" w:colLast="0"/>
      <w:bookmarkEnd w:id="5"/>
    </w:p>
    <w:p w14:paraId="210BC978" w14:textId="77777777" w:rsidR="00D717E6" w:rsidRDefault="00B44793">
      <w:pPr>
        <w:pStyle w:val="Heading1"/>
        <w:rPr>
          <w:color w:val="000000"/>
        </w:rPr>
      </w:pPr>
      <w:bookmarkStart w:id="6" w:name="_heading=h.tyjcwt" w:colFirst="0" w:colLast="0"/>
      <w:bookmarkEnd w:id="6"/>
      <w:r>
        <w:rPr>
          <w:color w:val="000000"/>
        </w:rPr>
        <w:t>6. Compromiso con el grupo</w:t>
      </w:r>
    </w:p>
    <w:p w14:paraId="5C3CBE2F" w14:textId="77777777" w:rsidR="00D717E6" w:rsidRDefault="00B44793">
      <w:r>
        <w:t>Al firmar este documento, cada firmante se compromete a:</w:t>
      </w:r>
    </w:p>
    <w:p w14:paraId="2158F6C1" w14:textId="77777777" w:rsidR="00D717E6" w:rsidRDefault="00B44793">
      <w:pPr>
        <w:numPr>
          <w:ilvl w:val="0"/>
          <w:numId w:val="1"/>
        </w:numPr>
        <w:pBdr>
          <w:top w:val="nil"/>
          <w:left w:val="nil"/>
          <w:bottom w:val="nil"/>
          <w:right w:val="nil"/>
          <w:between w:val="nil"/>
        </w:pBdr>
        <w:spacing w:after="0"/>
      </w:pPr>
      <w:r>
        <w:t>Como estudiantes, t</w:t>
      </w:r>
      <w:r>
        <w:rPr>
          <w:color w:val="000000"/>
        </w:rPr>
        <w:t xml:space="preserve">ener como objetivo una calificación de 5, con posibilidad de optar a algo más si así las circunstancias se dieran. </w:t>
      </w:r>
    </w:p>
    <w:p w14:paraId="6CFF103E" w14:textId="77777777" w:rsidR="00D717E6" w:rsidRPr="003A3473" w:rsidRDefault="00B44793">
      <w:pPr>
        <w:pStyle w:val="Heading1"/>
        <w:rPr>
          <w:color w:val="000000" w:themeColor="text1"/>
        </w:rPr>
      </w:pPr>
      <w:bookmarkStart w:id="7" w:name="_heading=h.3dy6vkm" w:colFirst="0" w:colLast="0"/>
      <w:bookmarkEnd w:id="7"/>
      <w:r w:rsidRPr="003A3473">
        <w:rPr>
          <w:color w:val="000000" w:themeColor="text1"/>
        </w:rPr>
        <w:t>7. Indicadores de rendimiento</w:t>
      </w:r>
    </w:p>
    <w:p w14:paraId="101F1B54" w14:textId="77777777" w:rsidR="00D717E6" w:rsidRPr="003A3473" w:rsidRDefault="00B44793">
      <w:pPr>
        <w:rPr>
          <w:color w:val="000000" w:themeColor="text1"/>
        </w:rPr>
      </w:pPr>
      <w:r w:rsidRPr="003A3473">
        <w:rPr>
          <w:color w:val="000000" w:themeColor="text1"/>
        </w:rPr>
        <w:t>A continuación se definen los indicadores de rendimiento que se usan para saber si un trabajador está rindiendo bien o mal a lo largo de los entregables.</w:t>
      </w:r>
    </w:p>
    <w:p w14:paraId="14682249" w14:textId="77777777" w:rsidR="00D717E6" w:rsidRPr="003A3473" w:rsidRDefault="00B44793">
      <w:pPr>
        <w:rPr>
          <w:color w:val="000000" w:themeColor="text1"/>
        </w:rPr>
      </w:pPr>
      <w:r w:rsidRPr="003A3473">
        <w:rPr>
          <w:color w:val="000000" w:themeColor="text1"/>
        </w:rPr>
        <w:t>Indicador 1: Diferencia  entre requisitos objetivo y los requisitos cumplidos para el entregable. Rendir bien en este indicador se traduce en completar los requisitos objetivos, es decir, los mandatorios. Rendir mal implica no haber completado los requisitos objetivos para el entregable.</w:t>
      </w:r>
    </w:p>
    <w:p w14:paraId="79F809E8" w14:textId="77777777" w:rsidR="00D717E6" w:rsidRPr="003A3473" w:rsidRDefault="00D717E6">
      <w:pPr>
        <w:rPr>
          <w:color w:val="000000" w:themeColor="text1"/>
        </w:rPr>
      </w:pPr>
    </w:p>
    <w:p w14:paraId="3BA0FCBF" w14:textId="77777777" w:rsidR="00D717E6" w:rsidRPr="003A3473" w:rsidRDefault="00B44793">
      <w:pPr>
        <w:pStyle w:val="Heading1"/>
        <w:rPr>
          <w:color w:val="000000" w:themeColor="text1"/>
        </w:rPr>
      </w:pPr>
      <w:bookmarkStart w:id="8" w:name="_heading=h.1t3h5sf" w:colFirst="0" w:colLast="0"/>
      <w:bookmarkEnd w:id="8"/>
      <w:r w:rsidRPr="003A3473">
        <w:rPr>
          <w:color w:val="000000" w:themeColor="text1"/>
        </w:rPr>
        <w:t>8. Recompensas, amonestaciones y expulsiones</w:t>
      </w:r>
    </w:p>
    <w:p w14:paraId="2A0D01C8" w14:textId="77777777" w:rsidR="00D717E6" w:rsidRPr="003A3473" w:rsidRDefault="00B44793">
      <w:pPr>
        <w:rPr>
          <w:color w:val="000000" w:themeColor="text1"/>
        </w:rPr>
      </w:pPr>
      <w:r w:rsidRPr="003A3473">
        <w:rPr>
          <w:color w:val="000000" w:themeColor="text1"/>
        </w:rPr>
        <w:t xml:space="preserve">En este apartado vamos a aclarar cuáles pueden ser las consecuencias de </w:t>
      </w:r>
    </w:p>
    <w:p w14:paraId="500A19B1" w14:textId="77777777" w:rsidR="00D717E6" w:rsidRPr="003A3473" w:rsidRDefault="00B44793">
      <w:pPr>
        <w:numPr>
          <w:ilvl w:val="0"/>
          <w:numId w:val="1"/>
        </w:numPr>
        <w:pBdr>
          <w:top w:val="nil"/>
          <w:left w:val="nil"/>
          <w:bottom w:val="nil"/>
          <w:right w:val="nil"/>
          <w:between w:val="nil"/>
        </w:pBdr>
        <w:spacing w:after="0"/>
        <w:rPr>
          <w:color w:val="000000" w:themeColor="text1"/>
        </w:rPr>
      </w:pPr>
      <w:r w:rsidRPr="003A3473">
        <w:rPr>
          <w:color w:val="000000" w:themeColor="text1"/>
        </w:rPr>
        <w:t>Si un alumno ha rendido bien: La recompensa será aprobar la asignatura.</w:t>
      </w:r>
    </w:p>
    <w:p w14:paraId="2E887272" w14:textId="77777777" w:rsidR="00D717E6" w:rsidRPr="003A3473" w:rsidRDefault="00B44793">
      <w:pPr>
        <w:numPr>
          <w:ilvl w:val="0"/>
          <w:numId w:val="1"/>
        </w:numPr>
        <w:pBdr>
          <w:top w:val="nil"/>
          <w:left w:val="nil"/>
          <w:bottom w:val="nil"/>
          <w:right w:val="nil"/>
          <w:between w:val="nil"/>
        </w:pBdr>
        <w:spacing w:after="0"/>
        <w:rPr>
          <w:color w:val="000000" w:themeColor="text1"/>
        </w:rPr>
      </w:pPr>
      <w:r w:rsidRPr="003A3473">
        <w:rPr>
          <w:color w:val="000000" w:themeColor="text1"/>
        </w:rPr>
        <w:t>Si un alumno ha rendido mal: No aprobará la asignatura ya que nosotros exigimos solo los requisitos objetivos, es decir, llegar al 5.</w:t>
      </w:r>
    </w:p>
    <w:p w14:paraId="439B3C68" w14:textId="77777777" w:rsidR="00D717E6" w:rsidRPr="003A3473" w:rsidRDefault="00D717E6">
      <w:pPr>
        <w:rPr>
          <w:color w:val="000000" w:themeColor="text1"/>
        </w:rPr>
      </w:pPr>
    </w:p>
    <w:p w14:paraId="35693614" w14:textId="77777777" w:rsidR="00D717E6" w:rsidRPr="003A3473" w:rsidRDefault="00D717E6">
      <w:pPr>
        <w:rPr>
          <w:color w:val="000000" w:themeColor="text1"/>
        </w:rPr>
      </w:pPr>
    </w:p>
    <w:p w14:paraId="3FF3FE88" w14:textId="77777777" w:rsidR="00D717E6" w:rsidRPr="003A3473" w:rsidRDefault="00B44793">
      <w:pPr>
        <w:pStyle w:val="Heading1"/>
        <w:rPr>
          <w:color w:val="000000" w:themeColor="text1"/>
          <w:lang w:val="en-GB"/>
        </w:rPr>
      </w:pPr>
      <w:bookmarkStart w:id="9" w:name="_heading=h.4d34og8" w:colFirst="0" w:colLast="0"/>
      <w:bookmarkEnd w:id="9"/>
      <w:r w:rsidRPr="003A3473">
        <w:rPr>
          <w:color w:val="000000" w:themeColor="text1"/>
          <w:lang w:val="en-GB"/>
        </w:rPr>
        <w:t>9. Bibliografía</w:t>
      </w:r>
    </w:p>
    <w:p w14:paraId="0E787DE0" w14:textId="77777777" w:rsidR="00D717E6" w:rsidRPr="003A3473" w:rsidRDefault="00B44793">
      <w:pPr>
        <w:rPr>
          <w:color w:val="000000" w:themeColor="text1"/>
          <w:u w:val="single"/>
          <w:lang w:val="en-GB"/>
        </w:rPr>
      </w:pPr>
      <w:r w:rsidRPr="003A3473">
        <w:rPr>
          <w:color w:val="000000" w:themeColor="text1"/>
          <w:lang w:val="en-GB"/>
        </w:rPr>
        <w:t>S03 – Working Together.pptx.</w:t>
      </w:r>
    </w:p>
    <w:p w14:paraId="3F81C561" w14:textId="77777777" w:rsidR="00D717E6" w:rsidRPr="003A3473" w:rsidRDefault="00D717E6">
      <w:pPr>
        <w:rPr>
          <w:color w:val="000000" w:themeColor="text1"/>
          <w:sz w:val="40"/>
          <w:szCs w:val="40"/>
          <w:u w:val="single"/>
          <w:lang w:val="en-GB"/>
        </w:rPr>
      </w:pPr>
    </w:p>
    <w:p w14:paraId="41D50D79" w14:textId="52AB7CB1" w:rsidR="003A3473" w:rsidRPr="003A3473" w:rsidRDefault="00B44793">
      <w:pPr>
        <w:rPr>
          <w:color w:val="000000" w:themeColor="text1"/>
          <w:sz w:val="40"/>
          <w:szCs w:val="40"/>
          <w:u w:val="single"/>
          <w:lang w:val="en-GB"/>
        </w:rPr>
      </w:pPr>
      <w:bookmarkStart w:id="10" w:name="_heading=h.4ppeymx2gzv5" w:colFirst="0" w:colLast="0"/>
      <w:bookmarkStart w:id="11" w:name="_heading=h.2s8eyo1" w:colFirst="0" w:colLast="0"/>
      <w:bookmarkEnd w:id="10"/>
      <w:bookmarkEnd w:id="11"/>
      <w:r w:rsidRPr="003A3473">
        <w:rPr>
          <w:color w:val="000000" w:themeColor="text1"/>
          <w:sz w:val="40"/>
          <w:szCs w:val="40"/>
          <w:u w:val="single"/>
          <w:lang w:val="en-GB"/>
        </w:rPr>
        <w:t>10.Firmas</w:t>
      </w:r>
    </w:p>
    <w:p w14:paraId="20ABD4B2" w14:textId="17553F72" w:rsidR="00D717E6" w:rsidRPr="003A3473" w:rsidRDefault="00D717E6">
      <w:pPr>
        <w:rPr>
          <w:color w:val="000000" w:themeColor="text1"/>
          <w:lang w:val="en-GB"/>
        </w:rPr>
      </w:pPr>
    </w:p>
    <w:p w14:paraId="7B0B7080" w14:textId="77777777" w:rsidR="00D717E6" w:rsidRPr="003A3473" w:rsidRDefault="00B44793">
      <w:pPr>
        <w:rPr>
          <w:color w:val="000000" w:themeColor="text1"/>
        </w:rPr>
      </w:pPr>
      <w:r w:rsidRPr="003A3473">
        <w:rPr>
          <w:color w:val="000000" w:themeColor="text1"/>
        </w:rPr>
        <w:t>Pérez Vélez, Manuel:</w:t>
      </w:r>
    </w:p>
    <w:p w14:paraId="7D80E1A1" w14:textId="27390CC4" w:rsidR="00D717E6" w:rsidRPr="003A3473" w:rsidRDefault="00B44793">
      <w:pPr>
        <w:rPr>
          <w:color w:val="000000" w:themeColor="text1"/>
        </w:rPr>
      </w:pPr>
      <w:r w:rsidRPr="003A3473">
        <w:rPr>
          <w:noProof/>
          <w:color w:val="000000" w:themeColor="text1"/>
        </w:rPr>
        <w:drawing>
          <wp:inline distT="114300" distB="114300" distL="114300" distR="114300" wp14:anchorId="73C523A1" wp14:editId="6CF4D7EA">
            <wp:extent cx="1486853" cy="1645028"/>
            <wp:effectExtent l="0" t="0" r="0" b="0"/>
            <wp:docPr id="1182952134" name="image2.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Diagrama&#10;&#10;El contenido generado por IA puede ser incorrecto."/>
                    <pic:cNvPicPr preferRelativeResize="0"/>
                  </pic:nvPicPr>
                  <pic:blipFill>
                    <a:blip r:embed="rId12"/>
                    <a:srcRect/>
                    <a:stretch>
                      <a:fillRect/>
                    </a:stretch>
                  </pic:blipFill>
                  <pic:spPr>
                    <a:xfrm>
                      <a:off x="0" y="0"/>
                      <a:ext cx="1486853" cy="1645028"/>
                    </a:xfrm>
                    <a:prstGeom prst="rect">
                      <a:avLst/>
                    </a:prstGeom>
                    <a:ln/>
                  </pic:spPr>
                </pic:pic>
              </a:graphicData>
            </a:graphic>
          </wp:inline>
        </w:drawing>
      </w:r>
    </w:p>
    <w:p w14:paraId="545CD154" w14:textId="77777777" w:rsidR="00D717E6" w:rsidRPr="003A3473" w:rsidRDefault="00B44793">
      <w:pPr>
        <w:rPr>
          <w:color w:val="000000" w:themeColor="text1"/>
        </w:rPr>
      </w:pPr>
      <w:r w:rsidRPr="003A3473">
        <w:rPr>
          <w:color w:val="000000" w:themeColor="text1"/>
        </w:rPr>
        <w:t>Sánchez García, Manuel Jesús:</w:t>
      </w:r>
    </w:p>
    <w:p w14:paraId="07D75677" w14:textId="77777777" w:rsidR="00D717E6" w:rsidRPr="003A3473" w:rsidRDefault="00B44793">
      <w:pPr>
        <w:rPr>
          <w:color w:val="000000" w:themeColor="text1"/>
        </w:rPr>
      </w:pPr>
      <w:r w:rsidRPr="003A3473">
        <w:rPr>
          <w:noProof/>
          <w:color w:val="000000" w:themeColor="text1"/>
        </w:rPr>
        <mc:AlternateContent>
          <mc:Choice Requires="wps">
            <w:drawing>
              <wp:inline distT="114300" distB="114300" distL="114300" distR="114300" wp14:anchorId="38CF5E51" wp14:editId="06622D9C">
                <wp:extent cx="3924300" cy="1076325"/>
                <wp:effectExtent l="0" t="0" r="0" b="0"/>
                <wp:docPr id="1182952131" name="Free-form: Shape 1182952131"/>
                <wp:cNvGraphicFramePr/>
                <a:graphic xmlns:a="http://schemas.openxmlformats.org/drawingml/2006/main">
                  <a:graphicData uri="http://schemas.microsoft.com/office/word/2010/wordprocessingShape">
                    <wps:wsp>
                      <wps:cNvSpPr/>
                      <wps:spPr>
                        <a:xfrm>
                          <a:off x="1571894" y="2009758"/>
                          <a:ext cx="3900825" cy="1059625"/>
                        </a:xfrm>
                        <a:custGeom>
                          <a:avLst/>
                          <a:gdLst/>
                          <a:ahLst/>
                          <a:cxnLst/>
                          <a:rect l="l" t="t" r="r" b="b"/>
                          <a:pathLst>
                            <a:path w="156033" h="42385" extrusionOk="0">
                              <a:moveTo>
                                <a:pt x="39997" y="38495"/>
                              </a:moveTo>
                              <a:cubicBezTo>
                                <a:pt x="45965" y="30287"/>
                                <a:pt x="50994" y="21232"/>
                                <a:pt x="54407" y="11675"/>
                              </a:cubicBezTo>
                              <a:cubicBezTo>
                                <a:pt x="55315" y="9134"/>
                                <a:pt x="55401" y="6360"/>
                                <a:pt x="55608" y="3670"/>
                              </a:cubicBezTo>
                              <a:cubicBezTo>
                                <a:pt x="55690" y="2605"/>
                                <a:pt x="56126" y="-466"/>
                                <a:pt x="55608" y="467"/>
                              </a:cubicBezTo>
                              <a:cubicBezTo>
                                <a:pt x="51734" y="7443"/>
                                <a:pt x="49196" y="15156"/>
                                <a:pt x="47202" y="22883"/>
                              </a:cubicBezTo>
                              <a:cubicBezTo>
                                <a:pt x="46668" y="24954"/>
                                <a:pt x="45528" y="28769"/>
                                <a:pt x="47603" y="29288"/>
                              </a:cubicBezTo>
                              <a:cubicBezTo>
                                <a:pt x="50691" y="30059"/>
                                <a:pt x="53178" y="26140"/>
                                <a:pt x="55608" y="24084"/>
                              </a:cubicBezTo>
                              <a:cubicBezTo>
                                <a:pt x="60220" y="20182"/>
                                <a:pt x="64201" y="15558"/>
                                <a:pt x="68017" y="10875"/>
                              </a:cubicBezTo>
                              <a:cubicBezTo>
                                <a:pt x="68754" y="9970"/>
                                <a:pt x="70115" y="8126"/>
                                <a:pt x="69218" y="8873"/>
                              </a:cubicBezTo>
                              <a:cubicBezTo>
                                <a:pt x="55712" y="20128"/>
                                <a:pt x="41054" y="30627"/>
                                <a:pt x="24786" y="37294"/>
                              </a:cubicBezTo>
                              <a:cubicBezTo>
                                <a:pt x="16027" y="40884"/>
                                <a:pt x="15684" y="39990"/>
                                <a:pt x="6373" y="41697"/>
                              </a:cubicBezTo>
                              <a:cubicBezTo>
                                <a:pt x="3617" y="42202"/>
                                <a:pt x="-1757" y="42910"/>
                                <a:pt x="769" y="41697"/>
                              </a:cubicBezTo>
                              <a:cubicBezTo>
                                <a:pt x="32290" y="26565"/>
                                <a:pt x="68797" y="25293"/>
                                <a:pt x="103242" y="19281"/>
                              </a:cubicBezTo>
                              <a:cubicBezTo>
                                <a:pt x="119611" y="16424"/>
                                <a:pt x="119616" y="16427"/>
                                <a:pt x="136065" y="14077"/>
                              </a:cubicBezTo>
                              <a:cubicBezTo>
                                <a:pt x="142324" y="13183"/>
                                <a:pt x="148800" y="13413"/>
                                <a:pt x="154879" y="11675"/>
                              </a:cubicBezTo>
                              <a:cubicBezTo>
                                <a:pt x="156034" y="11345"/>
                                <a:pt x="152477" y="11675"/>
                                <a:pt x="151276" y="1167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w:pict>
              <v:shape w14:anchorId="050433CB" id="Free-form: Shape 1182952131" o:spid="_x0000_s1026" style="width:309pt;height:84.75pt;visibility:visible;mso-wrap-style:square;mso-left-percent:-10001;mso-top-percent:-10001;mso-position-horizontal:absolute;mso-position-horizontal-relative:char;mso-position-vertical:absolute;mso-position-vertical-relative:line;mso-left-percent:-10001;mso-top-percent:-10001;v-text-anchor:middle" coordsize="156033,4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" path="m39997,38495c45965,30287,50994,21232,54407,11675v908,-2541,994,-5315,1201,-8005c55690,2605,56126,-466,55608,467,51734,7443,49196,15156,47202,22883v-534,2071,-1674,5886,401,6405c50691,30059,53178,26140,55608,24084v4612,-3902,8593,-8526,12409,-13209c68754,9970,70115,8126,69218,8873,55712,20128,41054,30627,24786,37294v-8759,3590,-9102,2696,-18413,4403c3617,42202,-1757,42910,769,41697,32290,26565,68797,25293,103242,19281v16369,-2857,16374,-2854,32823,-5204c142324,13183,148800,13413,154879,11675v1155,-330,-2402,,-3603,e" filled="f">
                <v:path arrowok="t" o:extrusionok="f"/>
                <w10:anchorlock/>
              </v:shape>
            </w:pict>
          </mc:Fallback>
        </mc:AlternateContent>
      </w:r>
    </w:p>
    <w:p w14:paraId="6B1CC9A0" w14:textId="77777777" w:rsidR="00D717E6" w:rsidRPr="003A3473" w:rsidRDefault="00D717E6">
      <w:pPr>
        <w:rPr>
          <w:color w:val="000000" w:themeColor="text1"/>
        </w:rPr>
      </w:pPr>
    </w:p>
    <w:sectPr w:rsidR="00D717E6" w:rsidRPr="003A3473">
      <w:footerReference w:type="default" r:id="rId13"/>
      <w:headerReference w:type="first" r:id="rId14"/>
      <w:footerReference w:type="first" r:id="rId15"/>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1692F" w14:textId="77777777" w:rsidR="00B44793" w:rsidRDefault="00B44793">
      <w:pPr>
        <w:spacing w:after="0" w:line="240" w:lineRule="auto"/>
      </w:pPr>
      <w:r>
        <w:separator/>
      </w:r>
    </w:p>
  </w:endnote>
  <w:endnote w:type="continuationSeparator" w:id="0">
    <w:p w14:paraId="11D22DD6" w14:textId="77777777" w:rsidR="00B44793" w:rsidRDefault="00B4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A26A33E6-C018-42E1-89AF-FB40DD4D9019}"/>
    <w:embedBold r:id="rId2" w:fontKey="{9EAB747A-4581-41E4-B4E7-94EDF21E7B5D}"/>
    <w:embedItalic r:id="rId3" w:fontKey="{73E6213D-3DCB-4546-A48C-54C317113699}"/>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A0A1C43A-0F0A-4CB9-A9F6-C784ADB0DB1C}"/>
  </w:font>
  <w:font w:name="Aptos Display">
    <w:charset w:val="00"/>
    <w:family w:val="swiss"/>
    <w:pitch w:val="variable"/>
    <w:sig w:usb0="20000287" w:usb1="00000003" w:usb2="00000000" w:usb3="00000000" w:csb0="0000019F" w:csb1="00000000"/>
    <w:embedRegular r:id="rId5" w:fontKey="{81A468A8-E3B4-4B42-9D34-CDBC549D13DF}"/>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6" w:fontKey="{C22971E8-F43E-4573-8008-4AD17166E665}"/>
    <w:embedBold r:id="rId7" w:fontKey="{A0598CE1-B0D5-4283-8451-E53708408AC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F3C2" w14:textId="77777777" w:rsidR="00D717E6" w:rsidRDefault="00B44793">
    <w:pPr>
      <w:pBdr>
        <w:top w:val="nil"/>
        <w:left w:val="nil"/>
        <w:bottom w:val="nil"/>
        <w:right w:val="nil"/>
        <w:between w:val="nil"/>
      </w:pBdr>
      <w:tabs>
        <w:tab w:val="center" w:pos="4252"/>
        <w:tab w:val="right" w:pos="8504"/>
      </w:tabs>
      <w:spacing w:after="0" w:line="240" w:lineRule="auto"/>
      <w:jc w:val="right"/>
      <w:rPr>
        <w:color w:val="000000"/>
      </w:rPr>
    </w:pPr>
    <w:r>
      <w:rPr>
        <w:color w:val="9E0E0E"/>
        <w:sz w:val="20"/>
        <w:szCs w:val="20"/>
      </w:rPr>
      <w:t>Pág</w:t>
    </w:r>
    <w:r>
      <w:rPr>
        <w:color w:val="156082"/>
        <w:sz w:val="20"/>
        <w:szCs w:val="20"/>
      </w:rPr>
      <w:t xml:space="preserve">. </w:t>
    </w:r>
    <w:r>
      <w:rPr>
        <w:color w:val="9E0E0E"/>
        <w:sz w:val="20"/>
        <w:szCs w:val="20"/>
      </w:rPr>
      <w:fldChar w:fldCharType="begin"/>
    </w:r>
    <w:r>
      <w:rPr>
        <w:color w:val="9E0E0E"/>
        <w:sz w:val="20"/>
        <w:szCs w:val="20"/>
      </w:rPr>
      <w:instrText>PAGE</w:instrText>
    </w:r>
    <w:r>
      <w:rPr>
        <w:color w:val="9E0E0E"/>
        <w:sz w:val="20"/>
        <w:szCs w:val="20"/>
      </w:rPr>
      <w:fldChar w:fldCharType="separate"/>
    </w:r>
    <w:r w:rsidR="003A3473">
      <w:rPr>
        <w:noProof/>
        <w:color w:val="9E0E0E"/>
        <w:sz w:val="20"/>
        <w:szCs w:val="20"/>
      </w:rPr>
      <w:t>1</w:t>
    </w:r>
    <w:r>
      <w:rPr>
        <w:color w:val="9E0E0E"/>
        <w:sz w:val="20"/>
        <w:szCs w:val="20"/>
      </w:rPr>
      <w:fldChar w:fldCharType="end"/>
    </w:r>
  </w:p>
  <w:p w14:paraId="591C4586" w14:textId="77777777" w:rsidR="00D717E6" w:rsidRDefault="00D717E6">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C397E" w14:textId="77777777" w:rsidR="00D717E6" w:rsidRDefault="00D717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F974B" w14:textId="77777777" w:rsidR="00B44793" w:rsidRDefault="00B44793">
      <w:pPr>
        <w:spacing w:after="0" w:line="240" w:lineRule="auto"/>
      </w:pPr>
      <w:r>
        <w:separator/>
      </w:r>
    </w:p>
  </w:footnote>
  <w:footnote w:type="continuationSeparator" w:id="0">
    <w:p w14:paraId="462198AE" w14:textId="77777777" w:rsidR="00B44793" w:rsidRDefault="00B44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127E7" w14:textId="77777777" w:rsidR="00D717E6" w:rsidRDefault="00D717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863F80"/>
    <w:multiLevelType w:val="multilevel"/>
    <w:tmpl w:val="8D7EB64C"/>
    <w:lvl w:ilvl="0">
      <w:start w:val="6"/>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239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E6"/>
    <w:rsid w:val="003342A2"/>
    <w:rsid w:val="003A3473"/>
    <w:rsid w:val="006661BE"/>
    <w:rsid w:val="00A728EA"/>
    <w:rsid w:val="00AB059C"/>
    <w:rsid w:val="00B44793"/>
    <w:rsid w:val="00D717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B68D"/>
  <w15:docId w15:val="{7A9C453A-953B-430F-9284-B85A97E7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ES"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1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1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1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1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1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1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1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1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1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4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1E1"/>
    <w:rPr>
      <w:rFonts w:eastAsiaTheme="majorEastAsia" w:cstheme="majorBidi"/>
      <w:color w:val="272727" w:themeColor="text1" w:themeTint="D8"/>
    </w:rPr>
  </w:style>
  <w:style w:type="character" w:customStyle="1" w:styleId="TitleChar">
    <w:name w:val="Title Char"/>
    <w:basedOn w:val="DefaultParagraphFont"/>
    <w:link w:val="Title"/>
    <w:uiPriority w:val="10"/>
    <w:rsid w:val="00734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34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1E1"/>
    <w:pPr>
      <w:spacing w:before="160"/>
      <w:jc w:val="center"/>
    </w:pPr>
    <w:rPr>
      <w:i/>
      <w:iCs/>
      <w:color w:val="404040" w:themeColor="text1" w:themeTint="BF"/>
    </w:rPr>
  </w:style>
  <w:style w:type="character" w:customStyle="1" w:styleId="QuoteChar">
    <w:name w:val="Quote Char"/>
    <w:basedOn w:val="DefaultParagraphFont"/>
    <w:link w:val="Quote"/>
    <w:uiPriority w:val="29"/>
    <w:rsid w:val="007341E1"/>
    <w:rPr>
      <w:i/>
      <w:iCs/>
      <w:color w:val="404040" w:themeColor="text1" w:themeTint="BF"/>
    </w:rPr>
  </w:style>
  <w:style w:type="paragraph" w:styleId="ListParagraph">
    <w:name w:val="List Paragraph"/>
    <w:basedOn w:val="Normal"/>
    <w:uiPriority w:val="34"/>
    <w:qFormat/>
    <w:rsid w:val="007341E1"/>
    <w:pPr>
      <w:ind w:left="720"/>
      <w:contextualSpacing/>
    </w:pPr>
  </w:style>
  <w:style w:type="character" w:styleId="IntenseEmphasis">
    <w:name w:val="Intense Emphasis"/>
    <w:basedOn w:val="DefaultParagraphFont"/>
    <w:uiPriority w:val="21"/>
    <w:qFormat/>
    <w:rsid w:val="007341E1"/>
    <w:rPr>
      <w:i/>
      <w:iCs/>
      <w:color w:val="0F4761" w:themeColor="accent1" w:themeShade="BF"/>
    </w:rPr>
  </w:style>
  <w:style w:type="paragraph" w:styleId="IntenseQuote">
    <w:name w:val="Intense Quote"/>
    <w:basedOn w:val="Normal"/>
    <w:next w:val="Normal"/>
    <w:link w:val="IntenseQuoteChar"/>
    <w:uiPriority w:val="30"/>
    <w:qFormat/>
    <w:rsid w:val="00734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1E1"/>
    <w:rPr>
      <w:i/>
      <w:iCs/>
      <w:color w:val="0F4761" w:themeColor="accent1" w:themeShade="BF"/>
    </w:rPr>
  </w:style>
  <w:style w:type="character" w:styleId="IntenseReference">
    <w:name w:val="Intense Reference"/>
    <w:basedOn w:val="DefaultParagraphFont"/>
    <w:uiPriority w:val="32"/>
    <w:qFormat/>
    <w:rsid w:val="007341E1"/>
    <w:rPr>
      <w:b/>
      <w:bCs/>
      <w:smallCaps/>
      <w:color w:val="0F4761" w:themeColor="accent1" w:themeShade="BF"/>
      <w:spacing w:val="5"/>
    </w:rPr>
  </w:style>
  <w:style w:type="character" w:styleId="Hyperlink">
    <w:name w:val="Hyperlink"/>
    <w:basedOn w:val="DefaultParagraphFont"/>
    <w:uiPriority w:val="99"/>
    <w:unhideWhenUsed/>
    <w:rsid w:val="00F579F8"/>
    <w:rPr>
      <w:color w:val="467886" w:themeColor="hyperlink"/>
      <w:u w:val="single"/>
    </w:rPr>
  </w:style>
  <w:style w:type="character" w:styleId="UnresolvedMention">
    <w:name w:val="Unresolved Mention"/>
    <w:basedOn w:val="DefaultParagraphFont"/>
    <w:uiPriority w:val="99"/>
    <w:semiHidden/>
    <w:unhideWhenUsed/>
    <w:rsid w:val="00F579F8"/>
    <w:rPr>
      <w:color w:val="605E5C"/>
      <w:shd w:val="clear" w:color="auto" w:fill="E1DFDD"/>
    </w:rPr>
  </w:style>
  <w:style w:type="table" w:styleId="TableGrid">
    <w:name w:val="Table Grid"/>
    <w:basedOn w:val="TableNormal"/>
    <w:uiPriority w:val="39"/>
    <w:rsid w:val="00F57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579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150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61500E"/>
  </w:style>
  <w:style w:type="paragraph" w:styleId="Footer">
    <w:name w:val="footer"/>
    <w:basedOn w:val="Normal"/>
    <w:link w:val="FooterChar"/>
    <w:uiPriority w:val="99"/>
    <w:unhideWhenUsed/>
    <w:rsid w:val="006150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61500E"/>
  </w:style>
  <w:style w:type="paragraph" w:styleId="Index1">
    <w:name w:val="index 1"/>
    <w:basedOn w:val="Normal"/>
    <w:next w:val="Normal"/>
    <w:autoRedefine/>
    <w:uiPriority w:val="99"/>
    <w:semiHidden/>
    <w:unhideWhenUsed/>
    <w:rsid w:val="00B434D3"/>
    <w:pPr>
      <w:spacing w:after="0" w:line="240" w:lineRule="auto"/>
      <w:ind w:left="240" w:hanging="240"/>
    </w:pPr>
  </w:style>
  <w:style w:type="paragraph" w:styleId="TOCHeading">
    <w:name w:val="TOC Heading"/>
    <w:basedOn w:val="Heading1"/>
    <w:next w:val="Normal"/>
    <w:uiPriority w:val="39"/>
    <w:unhideWhenUsed/>
    <w:qFormat/>
    <w:rsid w:val="0025705D"/>
    <w:pPr>
      <w:spacing w:before="240" w:after="0" w:line="259" w:lineRule="auto"/>
      <w:outlineLvl w:val="9"/>
    </w:pPr>
    <w:rPr>
      <w:sz w:val="32"/>
      <w:szCs w:val="32"/>
      <w:lang w:eastAsia="zh-CN"/>
    </w:rPr>
  </w:style>
  <w:style w:type="paragraph" w:styleId="TOC1">
    <w:name w:val="toc 1"/>
    <w:basedOn w:val="Normal"/>
    <w:next w:val="Normal"/>
    <w:autoRedefine/>
    <w:uiPriority w:val="39"/>
    <w:unhideWhenUsed/>
    <w:rsid w:val="0025705D"/>
    <w:pPr>
      <w:spacing w:after="100"/>
    </w:p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danjimdia1/Acme-AN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Yc9EWeey25u6sCCVpysNt/BNlw==">CgMxLjAyCGguZ2pkZ3hzMgloLjMwajB6bGwyCWguMWZvYjl0ZTIJaC4zem55c2g3MgloLjJldDkycDAyDmguaGRrZ250dzE2NmNnMghoLnR5amN3dDIJaC4zZHk2dmttMgloLjF0M2g1c2YyCWguNGQzNG9nODIOaC40cHBleW14Mmd6djUyCWguMnM4ZXlvMTgAciExR1ptVEpURUVqYnFjeVpPX0NQeWZfbzU4X2RfMExZUUg=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535</Words>
  <Characters>3052</Characters>
  <Application>Microsoft Office Word</Application>
  <DocSecurity>0</DocSecurity>
  <Lines>25</Lines>
  <Paragraphs>7</Paragraphs>
  <ScaleCrop>false</ScaleCrop>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MAR AVILA MAQUEDA</dc:creator>
  <cp:lastModifiedBy>MANUEL JESÚS SÁNCHEZ GARCÍA</cp:lastModifiedBy>
  <cp:revision>2</cp:revision>
  <dcterms:created xsi:type="dcterms:W3CDTF">2025-07-03T13:22:00Z</dcterms:created>
  <dcterms:modified xsi:type="dcterms:W3CDTF">2025-07-03T13:22:00Z</dcterms:modified>
</cp:coreProperties>
</file>