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FF" w:rsidRPr="00054BFF" w:rsidRDefault="00054BFF" w:rsidP="00DB796C">
      <w:pPr>
        <w:rPr>
          <w:u w:val="single"/>
        </w:rPr>
      </w:pPr>
      <w:r w:rsidRPr="00054BFF">
        <w:rPr>
          <w:u w:val="single"/>
        </w:rPr>
        <w:t xml:space="preserve">Statistical Question and Conclusion </w:t>
      </w:r>
    </w:p>
    <w:p w:rsidR="00DB796C" w:rsidRDefault="00DB796C" w:rsidP="00DB796C">
      <w:r>
        <w:t>The dataset that I worked with was the rain in Seattle data set. The data set was a collection of information about rain since the 1940's, which included the date, if it rained or not, the amount if so, and the max and min temperatures. Perhaps prematurely, I came up with the hypothesis that rain has been increasing in Seattle steadily.  What my analysis ultimately s</w:t>
      </w:r>
      <w:r w:rsidR="00054BFF">
        <w:t xml:space="preserve">howed was that it is more or less stayed similar through the time period. There are a few outliers on both sides, but the ultimate conclusion is that there was not a statistical significance of rainy days increasing over time. </w:t>
      </w:r>
    </w:p>
    <w:p w:rsidR="00DB796C" w:rsidRDefault="00DB796C" w:rsidP="00DB796C">
      <w:r>
        <w:t xml:space="preserve"> </w:t>
      </w:r>
      <w:r>
        <w:rPr>
          <w:noProof/>
        </w:rPr>
        <w:drawing>
          <wp:inline distT="0" distB="0" distL="0" distR="0">
            <wp:extent cx="2324100" cy="1997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BFF" w:rsidRDefault="00054BFF" w:rsidP="00DB796C">
      <w:pPr>
        <w:rPr>
          <w:u w:val="single"/>
        </w:rPr>
      </w:pPr>
      <w:r w:rsidRPr="00054BFF">
        <w:rPr>
          <w:u w:val="single"/>
        </w:rPr>
        <w:t>Outcome of EDA</w:t>
      </w:r>
    </w:p>
    <w:p w:rsidR="00054BFF" w:rsidRPr="00054BFF" w:rsidRDefault="00054BFF" w:rsidP="00DB796C">
      <w:r>
        <w:t xml:space="preserve">Interestingly enough, there was an additional outcome to my exploratory data analysis besides just that my hypothesis was incorrect. Since the dataset was quite large, I first tried plotting the min and max temperatures. This ended up as a bit of a confusing mess due to the volume of the data points. To transform the data, I grouped the data by year, and took the mean temperature of that year and plotted that. </w:t>
      </w:r>
      <w:r w:rsidRPr="00054BFF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200025</wp:posOffset>
            </wp:positionV>
            <wp:extent cx="2721610" cy="2228850"/>
            <wp:effectExtent l="19050" t="0" r="254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0D8B">
        <w:t xml:space="preserve">You can see from the plot that there is a </w:t>
      </w:r>
      <w:r w:rsidR="00872890">
        <w:t xml:space="preserve">clear increase over time of the average temperatures per year. In terms of variables that could have helped the analysis, based on what data I had, I had the exact information that I needed. There was not any challenges that I did not face, but I also approached the problem knowing in advance what kind of visuals and analysis that I wanted to perform. Perhaps as a learning point, I might take home to not set a hypothesis too early. I felt that by setting it early, it helped target what I looked into any why, though it was not necessarily based on a strong understanding of data at the time. </w:t>
      </w:r>
    </w:p>
    <w:sectPr w:rsidR="00054BFF" w:rsidRPr="00054BFF" w:rsidSect="0051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3780"/>
    <w:rsid w:val="00054BFF"/>
    <w:rsid w:val="000B3DE5"/>
    <w:rsid w:val="002423D6"/>
    <w:rsid w:val="003A66B5"/>
    <w:rsid w:val="00510937"/>
    <w:rsid w:val="00510D8B"/>
    <w:rsid w:val="0060038B"/>
    <w:rsid w:val="00636527"/>
    <w:rsid w:val="00872890"/>
    <w:rsid w:val="00A449FB"/>
    <w:rsid w:val="00CE3780"/>
    <w:rsid w:val="00DB796C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2018-08-08T02:30:00Z</dcterms:created>
  <dcterms:modified xsi:type="dcterms:W3CDTF">2018-08-08T03:32:00Z</dcterms:modified>
</cp:coreProperties>
</file>