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360"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Національний технічний університет України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center"/>
        <w:spacing w:lineRule="auto" w:line="360" w:after="0"/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«Київський політехнічний інститут імені Ігоря Сікорського»</w:t>
      </w:r>
      <w:r/>
      <w:r/>
    </w:p>
    <w:p>
      <w:pPr>
        <w:jc w:val="center"/>
        <w:spacing w:lineRule="auto" w:line="360" w:after="0"/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/>
      <w:r/>
    </w:p>
    <w:p>
      <w:pPr>
        <w:jc w:val="center"/>
        <w:spacing w:lineRule="auto" w:line="360" w:after="0"/>
        <w:rPr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Кафедра автоматизації проектування</w:t>
      </w:r>
      <w:r>
        <w:rPr>
          <w:lang w:val="ru-RU"/>
        </w:rPr>
      </w:r>
      <w:r/>
    </w:p>
    <w:p>
      <w:pPr>
        <w:jc w:val="center"/>
        <w:spacing w:lineRule="auto" w:line="360" w:after="0"/>
        <w:rPr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 енергетичних процесів і систем</w:t>
      </w:r>
      <w:r>
        <w:rPr>
          <w:lang w:val="ru-RU"/>
        </w:rPr>
      </w:r>
      <w:r/>
    </w:p>
    <w:p>
      <w:pPr>
        <w:jc w:val="center"/>
        <w:spacing w:lineRule="auto" w:line="360" w:after="0"/>
        <w:rPr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spacing w:lineRule="auto" w:line="360" w:after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jc w:val="center"/>
        <w:spacing w:lineRule="auto" w:line="360" w:after="0"/>
        <w:rPr>
          <w:lang w:val="ru-RU"/>
        </w:rPr>
      </w:pPr>
      <w:r>
        <w:rPr>
          <w:color w:val="000000"/>
          <w:lang w:val="ru-RU"/>
        </w:rPr>
        <w:t xml:space="preserve"> </w:t>
      </w:r>
      <w:r>
        <w:rPr>
          <w:lang w:val="ru-RU"/>
        </w:rPr>
      </w:r>
      <w:r/>
    </w:p>
    <w:p>
      <w:pPr>
        <w:jc w:val="center"/>
        <w:spacing w:lineRule="auto" w:line="360" w:after="0"/>
        <w:rPr>
          <w:lang w:val="ru-RU"/>
        </w:rPr>
      </w:pPr>
      <w:r>
        <w:rPr>
          <w:b/>
          <w:color w:val="000000"/>
          <w:sz w:val="24"/>
          <w:lang w:val="ru-RU"/>
        </w:rPr>
        <w:t xml:space="preserve">Звіт</w:t>
      </w:r>
      <w:r>
        <w:rPr>
          <w:lang w:val="ru-RU"/>
        </w:rPr>
      </w:r>
      <w:r/>
    </w:p>
    <w:p>
      <w:pPr>
        <w:jc w:val="center"/>
        <w:spacing w:lineRule="auto" w:line="360" w:after="0"/>
        <w:rPr>
          <w:lang w:val="ru-RU"/>
        </w:rPr>
      </w:pPr>
      <w:r>
        <w:rPr>
          <w:b/>
          <w:color w:val="000000"/>
          <w:sz w:val="24"/>
          <w:lang w:val="ru-RU"/>
        </w:rPr>
        <w:t xml:space="preserve">з циклу лабораторних робіт</w:t>
      </w:r>
      <w:r>
        <w:rPr>
          <w:lang w:val="ru-RU"/>
        </w:rPr>
      </w:r>
      <w:r/>
    </w:p>
    <w:p>
      <w:pPr>
        <w:jc w:val="center"/>
        <w:spacing w:lineRule="auto" w:line="360" w:after="0"/>
        <w:rPr>
          <w:lang w:val="ru-RU"/>
        </w:rPr>
      </w:pPr>
      <w:r>
        <w:rPr>
          <w:b/>
          <w:color w:val="000000"/>
          <w:sz w:val="24"/>
          <w:lang w:val="ru-RU"/>
        </w:rPr>
        <w:t xml:space="preserve">з дисципліни</w:t>
      </w:r>
      <w:r>
        <w:rPr>
          <w:lang w:val="ru-RU"/>
        </w:rPr>
      </w:r>
      <w:r/>
    </w:p>
    <w:p>
      <w:pPr>
        <w:jc w:val="center"/>
        <w:spacing w:lineRule="auto" w:line="360" w:after="0"/>
        <w:rPr>
          <w:lang w:val="ru-RU"/>
        </w:rPr>
      </w:pPr>
      <w:r>
        <w:rPr>
          <w:b/>
          <w:color w:val="000000"/>
          <w:sz w:val="24"/>
          <w:lang w:val="ru-RU"/>
        </w:rPr>
        <w:t xml:space="preserve">„Розподілені бази даних ”</w:t>
      </w:r>
      <w:r>
        <w:rPr>
          <w:lang w:val="ru-RU"/>
        </w:rPr>
      </w:r>
      <w:r/>
    </w:p>
    <w:p>
      <w:pPr>
        <w:jc w:val="center"/>
        <w:spacing w:lineRule="auto" w:line="360" w:after="0"/>
        <w:rPr>
          <w:lang w:val="ru-RU"/>
        </w:rPr>
      </w:pPr>
      <w:r>
        <w:rPr>
          <w:color w:val="000000"/>
          <w:lang w:val="ru-RU"/>
        </w:rPr>
        <w:t xml:space="preserve"> </w:t>
      </w:r>
      <w:r>
        <w:rPr>
          <w:lang w:val="ru-RU"/>
        </w:rPr>
      </w:r>
      <w:r/>
    </w:p>
    <w:p>
      <w:pPr>
        <w:jc w:val="center"/>
        <w:spacing w:lineRule="auto" w:line="360" w:after="0"/>
        <w:rPr>
          <w:lang w:val="ru-RU"/>
        </w:rPr>
      </w:pPr>
      <w:r>
        <w:rPr>
          <w:color w:val="000000"/>
          <w:lang w:val="ru-RU"/>
        </w:rPr>
        <w:t xml:space="preserve"> </w:t>
      </w:r>
      <w:r>
        <w:rPr>
          <w:lang w:val="ru-RU"/>
        </w:rPr>
      </w:r>
      <w:r/>
    </w:p>
    <w:p>
      <w:pPr>
        <w:jc w:val="center"/>
        <w:spacing w:lineRule="auto" w:line="360" w:after="0"/>
        <w:rPr>
          <w:lang w:val="ru-RU"/>
        </w:rPr>
      </w:pPr>
      <w:r>
        <w:rPr>
          <w:color w:val="000000"/>
          <w:lang w:val="ru-RU"/>
        </w:rPr>
        <w:t xml:space="preserve"> </w:t>
      </w:r>
      <w:r>
        <w:rPr>
          <w:lang w:val="ru-RU"/>
        </w:rPr>
      </w:r>
      <w:r/>
    </w:p>
    <w:p>
      <w:pPr>
        <w:jc w:val="left"/>
        <w:spacing w:lineRule="auto" w:line="360" w:after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color w:val="000000"/>
          <w:lang w:val="ru-RU"/>
        </w:rPr>
        <w:t xml:space="preserve"> </w:t>
      </w:r>
      <w:r>
        <w:rPr>
          <w:lang w:val="ru-RU"/>
        </w:rPr>
      </w:r>
      <w:r/>
    </w:p>
    <w:p>
      <w:pPr>
        <w:jc w:val="center"/>
        <w:spacing w:lineRule="auto" w:line="360" w:after="0"/>
        <w:rPr>
          <w:color w:val="000000"/>
          <w:lang w:val="uk-UA"/>
        </w:rPr>
      </w:pPr>
      <w:r>
        <w:rPr>
          <w:color w:val="000000"/>
          <w:sz w:val="24"/>
          <w:lang w:val="ru-RU"/>
        </w:rPr>
        <w:t xml:space="preserve">Лабораторна </w:t>
      </w:r>
      <w:r>
        <w:rPr>
          <w:color w:val="000000"/>
          <w:sz w:val="24"/>
        </w:rPr>
        <w:t xml:space="preserve"> </w:t>
      </w:r>
      <w:r>
        <w:rPr>
          <w:color w:val="000000"/>
          <w:sz w:val="24"/>
          <w:lang w:val="ru-RU"/>
        </w:rPr>
        <w:t xml:space="preserve">робота № </w:t>
      </w:r>
      <w:r>
        <w:rPr>
          <w:color w:val="000000"/>
          <w:sz w:val="24"/>
          <w:lang w:val="uk-UA"/>
        </w:rPr>
        <w:t xml:space="preserve">3</w:t>
      </w:r>
      <w:r/>
    </w:p>
    <w:p>
      <w:pPr>
        <w:jc w:val="center"/>
        <w:spacing w:lineRule="auto" w:line="360" w:after="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4"/>
          <w:lang w:val="ru-RU"/>
        </w:rPr>
      </w:r>
      <w:r>
        <w:rPr>
          <w:rFonts w:ascii="Times New Roman" w:hAnsi="Times New Roman" w:cs="Times New Roman" w:eastAsia="Times New Roman"/>
          <w:sz w:val="24"/>
          <w:lang w:val="ru-RU"/>
        </w:rPr>
      </w:r>
      <w:r/>
    </w:p>
    <w:p>
      <w:pPr>
        <w:jc w:val="center"/>
        <w:spacing w:lineRule="auto" w:line="360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  <w:b w:val="false"/>
        </w:rPr>
        <w:t xml:space="preserve">Налаштування реплікації даних </w:t>
      </w:r>
      <w:r>
        <w:rPr>
          <w:rFonts w:ascii="DejaVu Serif" w:hAnsi="DejaVu Serif" w:cs="DejaVu Serif" w:eastAsia="DejaVu Serif"/>
        </w:rPr>
      </w:r>
      <w:r/>
    </w:p>
    <w:p>
      <w:pPr>
        <w:jc w:val="center"/>
        <w:spacing w:lineRule="auto" w:line="360" w:after="0"/>
        <w:rPr>
          <w:lang w:val="ru-RU"/>
        </w:rPr>
      </w:pPr>
      <w:r>
        <w:rPr>
          <w:color w:val="000000"/>
          <w:lang w:val="ru-RU"/>
        </w:rPr>
      </w:r>
      <w:r>
        <w:rPr>
          <w:lang w:val="ru-RU"/>
        </w:rPr>
      </w:r>
      <w:r/>
    </w:p>
    <w:p>
      <w:pPr>
        <w:jc w:val="left"/>
        <w:spacing w:lineRule="auto" w:line="360" w:after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  <w:r/>
      <w:r>
        <w:rPr>
          <w:lang w:val="ru-RU"/>
        </w:rPr>
      </w:r>
      <w:r/>
    </w:p>
    <w:p>
      <w:pPr>
        <w:jc w:val="center"/>
        <w:spacing w:lineRule="auto" w:line="360" w:after="0"/>
        <w:rPr>
          <w:lang w:val="ru-RU"/>
        </w:rPr>
      </w:pPr>
      <w:r>
        <w:rPr>
          <w:color w:val="000000"/>
          <w:lang w:val="ru-RU"/>
        </w:rPr>
        <w:t xml:space="preserve"> </w:t>
      </w:r>
      <w:r>
        <w:rPr>
          <w:lang w:val="ru-RU"/>
        </w:rPr>
      </w:r>
      <w:r/>
    </w:p>
    <w:p>
      <w:pPr>
        <w:jc w:val="center"/>
        <w:spacing w:lineRule="auto" w:line="360" w:after="0"/>
        <w:rPr>
          <w:lang w:val="ru-RU"/>
        </w:rPr>
      </w:pPr>
      <w:r>
        <w:rPr>
          <w:color w:val="000000"/>
          <w:lang w:val="ru-RU"/>
        </w:rPr>
        <w:t xml:space="preserve"> </w:t>
      </w:r>
      <w:r>
        <w:rPr>
          <w:lang w:val="ru-RU"/>
        </w:rPr>
      </w:r>
      <w:r/>
    </w:p>
    <w:p>
      <w:pPr>
        <w:jc w:val="center"/>
        <w:spacing w:lineRule="auto" w:line="360" w:after="0"/>
        <w:rPr>
          <w:lang w:val="ru-RU"/>
        </w:rPr>
      </w:pPr>
      <w:r>
        <w:rPr>
          <w:color w:val="000000"/>
          <w:lang w:val="ru-RU"/>
        </w:rPr>
        <w:t xml:space="preserve"> </w:t>
      </w:r>
      <w:r>
        <w:rPr>
          <w:lang w:val="ru-RU"/>
        </w:rPr>
      </w:r>
      <w:r/>
    </w:p>
    <w:p>
      <w:pPr>
        <w:ind w:left="4540"/>
        <w:spacing w:lineRule="auto" w:line="360" w:after="0"/>
        <w:rPr>
          <w:lang w:val="ru-RU"/>
        </w:rPr>
      </w:pPr>
      <w:r>
        <w:rPr>
          <w:color w:val="000000"/>
          <w:sz w:val="24"/>
          <w:lang w:val="ru-RU"/>
        </w:rPr>
        <w:t xml:space="preserve">Виконал</w:t>
      </w:r>
      <w:r>
        <w:rPr>
          <w:color w:val="000000"/>
          <w:sz w:val="24"/>
          <w:lang w:val="uk-UA"/>
        </w:rPr>
        <w:t xml:space="preserve">а</w:t>
      </w:r>
      <w:r>
        <w:rPr>
          <w:color w:val="000000"/>
          <w:sz w:val="24"/>
          <w:lang w:val="ru-RU"/>
        </w:rPr>
        <w:t xml:space="preserve">: </w:t>
      </w:r>
      <w:r>
        <w:rPr>
          <w:b/>
          <w:color w:val="000000"/>
          <w:sz w:val="24"/>
          <w:lang w:val="ru-RU"/>
        </w:rPr>
        <w:t xml:space="preserve">Юрченко Б</w:t>
      </w:r>
      <w:r>
        <w:rPr>
          <w:b/>
          <w:color w:val="000000"/>
          <w:sz w:val="24"/>
          <w:lang w:val="ru-RU"/>
        </w:rPr>
        <w:t xml:space="preserve">огдана</w:t>
      </w:r>
      <w:r>
        <w:rPr>
          <w:lang w:val="ru-RU"/>
        </w:rPr>
      </w:r>
      <w:r/>
    </w:p>
    <w:p>
      <w:pPr>
        <w:ind w:left="4540"/>
        <w:spacing w:lineRule="auto" w:line="360" w:after="0"/>
        <w:rPr>
          <w:lang w:val="ru-RU"/>
        </w:rPr>
      </w:pPr>
      <w:r>
        <w:rPr>
          <w:color w:val="000000"/>
          <w:sz w:val="24"/>
          <w:lang w:val="ru-RU"/>
        </w:rPr>
        <w:t xml:space="preserve">Студентка </w:t>
      </w:r>
      <w:r>
        <w:rPr>
          <w:color w:val="000000"/>
          <w:sz w:val="24"/>
          <w:lang w:val="ru-RU"/>
        </w:rPr>
        <w:t xml:space="preserve">групи: </w:t>
      </w:r>
      <w:r>
        <w:rPr>
          <w:color w:val="000000"/>
          <w:sz w:val="24"/>
        </w:rPr>
        <w:t xml:space="preserve">  </w:t>
      </w:r>
      <w:r>
        <w:rPr>
          <w:b/>
          <w:color w:val="000000"/>
          <w:sz w:val="24"/>
          <w:lang w:val="ru-RU"/>
        </w:rPr>
        <w:t xml:space="preserve">ТВ-01 мп</w:t>
      </w:r>
      <w:r>
        <w:rPr>
          <w:lang w:val="ru-RU"/>
        </w:rPr>
      </w:r>
      <w:r/>
    </w:p>
    <w:p>
      <w:pPr>
        <w:ind w:left="4540"/>
        <w:spacing w:lineRule="auto" w:line="360" w:after="0"/>
        <w:rPr>
          <w:lang w:val="ru-RU"/>
        </w:rPr>
      </w:pPr>
      <w:r>
        <w:rPr>
          <w:color w:val="000000"/>
          <w:sz w:val="24"/>
          <w:lang w:val="ru-RU"/>
        </w:rPr>
        <w:t xml:space="preserve">Перевірив викладач: </w:t>
      </w:r>
      <w:r>
        <w:rPr>
          <w:b/>
          <w:color w:val="000000"/>
          <w:sz w:val="24"/>
          <w:lang w:val="ru-RU"/>
        </w:rPr>
        <w:t xml:space="preserve">Варава І.А.</w:t>
      </w:r>
      <w:r>
        <w:rPr>
          <w:lang w:val="ru-RU"/>
        </w:rPr>
      </w:r>
      <w:r/>
    </w:p>
    <w:p>
      <w:pPr>
        <w:spacing w:lineRule="auto" w:line="360" w:after="0"/>
        <w:rPr>
          <w:lang w:val="ru-RU"/>
        </w:rPr>
      </w:pPr>
      <w:r>
        <w:rPr>
          <w:color w:val="000000"/>
          <w:lang w:val="ru-RU"/>
        </w:rPr>
        <w:t xml:space="preserve"> </w:t>
      </w:r>
      <w:r>
        <w:rPr>
          <w:lang w:val="ru-RU"/>
        </w:rPr>
      </w:r>
      <w:r/>
    </w:p>
    <w:p>
      <w:pPr>
        <w:jc w:val="center"/>
        <w:spacing w:lineRule="auto" w:line="360" w:after="0"/>
        <w:rPr>
          <w:lang w:val="ru-RU"/>
        </w:rPr>
      </w:pPr>
      <w:r>
        <w:rPr>
          <w:color w:val="000000"/>
          <w:lang w:val="ru-RU"/>
        </w:rPr>
        <w:t xml:space="preserve"> </w:t>
      </w:r>
      <w:r>
        <w:rPr>
          <w:lang w:val="ru-RU"/>
        </w:rPr>
      </w:r>
      <w:r/>
    </w:p>
    <w:p>
      <w:pPr>
        <w:spacing w:lineRule="auto" w:line="360" w:after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spacing w:lineRule="auto" w:line="360" w:after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jc w:val="center"/>
        <w:spacing w:lineRule="auto" w:line="360" w:after="0"/>
        <w:rPr>
          <w:lang w:val="ru-RU"/>
        </w:rPr>
      </w:pPr>
      <w:r>
        <w:rPr>
          <w:lang w:val="ru-RU"/>
        </w:rPr>
        <w:t xml:space="preserve">Київ – 2020</w:t>
      </w:r>
      <w:bookmarkStart w:id="0" w:name="_GoBack"/>
      <w:r/>
      <w:bookmarkEnd w:id="0"/>
      <w:r>
        <w:rPr>
          <w:rFonts w:ascii="DejaVu Serif" w:hAnsi="DejaVu Serif" w:cs="DejaVu Serif" w:eastAsia="DejaVu Serif"/>
          <w:color w:val="000000"/>
          <w:sz w:val="22"/>
        </w:rPr>
        <w:t xml:space="preserve"> </w:t>
      </w:r>
      <w:r>
        <w:rPr>
          <w:lang w:val="ru-RU"/>
        </w:rPr>
      </w:r>
      <w:r/>
    </w:p>
    <w:p>
      <w:pPr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В роботі була налаштована реплікація між двома інстансами бд MySQL.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412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Про реплікацію.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Rule="auto" w:line="360"/>
      </w:pPr>
      <w:r>
        <w:rPr>
          <w:rFonts w:ascii="Times New Roman" w:hAnsi="Times New Roman" w:cs="Times New Roman" w:eastAsia="Times New Roman"/>
          <w:sz w:val="28"/>
        </w:rPr>
        <w:t xml:space="preserve">Реплікація дозволяє копіювати дані з одного сервера баз даних MySQL (відомого як джерело) на один або більше серверів баз даних MySQL (відомі як репліки). Реплікація за замовчуванням асинхронна; копії не потрібно постійно підключати, щоб отримувати оновленн</w:t>
      </w:r>
      <w:r>
        <w:rPr>
          <w:rFonts w:ascii="Times New Roman" w:hAnsi="Times New Roman" w:cs="Times New Roman" w:eastAsia="Times New Roman"/>
          <w:sz w:val="28"/>
        </w:rPr>
        <w:t xml:space="preserve">я від джерела. Залежно від конфігурації можна копіювати всі бази даних, вибрані бази даних або навіть вибрані таблиці в базі даних.</w:t>
      </w:r>
      <w:r/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lineRule="auto" w:line="360"/>
      </w:pPr>
      <w:r>
        <w:rPr>
          <w:rFonts w:ascii="Times New Roman" w:hAnsi="Times New Roman" w:cs="Times New Roman" w:eastAsia="Times New Roman"/>
          <w:sz w:val="28"/>
        </w:rPr>
        <w:t xml:space="preserve">До переваг реплікації в MySQL належать:</w:t>
      </w:r>
      <w:r/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430"/>
        <w:numPr>
          <w:ilvl w:val="0"/>
          <w:numId w:val="1"/>
        </w:numPr>
        <w:spacing w:lineRule="auto" w:line="360"/>
      </w:pPr>
      <w:r>
        <w:rPr>
          <w:rFonts w:ascii="Times New Roman" w:hAnsi="Times New Roman" w:cs="Times New Roman" w:eastAsia="Times New Roman"/>
          <w:sz w:val="28"/>
        </w:rPr>
        <w:t xml:space="preserve">Розширені рішення - розподіл навантаження між кількома репліками для підвищення продуктивності. У цьому середовищі всі записи та оновлення повинні відбуватися на вихідному сервері. Однак читання можуть відбуватися на одній або декількох копіях. Ця модель мо</w:t>
      </w:r>
      <w:r>
        <w:rPr>
          <w:rFonts w:ascii="Times New Roman" w:hAnsi="Times New Roman" w:cs="Times New Roman" w:eastAsia="Times New Roman"/>
          <w:sz w:val="28"/>
        </w:rPr>
        <w:t xml:space="preserve">же покращити продуктивність записів (оскільки джерело присвячене оновленням), одночасно різко збільшуючи швидкість читання у зростаючій кількості копій.</w:t>
      </w:r>
      <w:r/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430"/>
        <w:numPr>
          <w:ilvl w:val="0"/>
          <w:numId w:val="1"/>
        </w:numPr>
        <w:spacing w:lineRule="auto" w:line="360"/>
      </w:pPr>
      <w:r>
        <w:rPr>
          <w:rFonts w:ascii="Times New Roman" w:hAnsi="Times New Roman" w:cs="Times New Roman" w:eastAsia="Times New Roman"/>
          <w:sz w:val="28"/>
        </w:rPr>
        <w:t xml:space="preserve">Захист даних - оскільки репліка може призупинити процес реплікації, можна запустити служби резервного копіювання на репліці, не пошкоджуючи відповідні вихідні дані.</w:t>
      </w:r>
      <w:r/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430"/>
        <w:numPr>
          <w:ilvl w:val="0"/>
          <w:numId w:val="1"/>
        </w:numPr>
        <w:spacing w:lineRule="auto" w:line="360"/>
      </w:pPr>
      <w:r>
        <w:rPr>
          <w:rFonts w:ascii="Times New Roman" w:hAnsi="Times New Roman" w:cs="Times New Roman" w:eastAsia="Times New Roman"/>
          <w:sz w:val="28"/>
        </w:rPr>
        <w:t xml:space="preserve">Аналітика - дані в реальному часі можна створювати у джерелі, тоді як аналіз інформації може здійснюватися на репліці, не впливаючи на роботу джерела.</w:t>
      </w:r>
      <w:r/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430"/>
        <w:numPr>
          <w:ilvl w:val="0"/>
          <w:numId w:val="1"/>
        </w:numPr>
        <w:spacing w:lineRule="auto" w:line="360"/>
      </w:pPr>
      <w:r>
        <w:rPr>
          <w:rFonts w:ascii="Times New Roman" w:hAnsi="Times New Roman" w:cs="Times New Roman" w:eastAsia="Times New Roman"/>
          <w:sz w:val="28"/>
        </w:rPr>
        <w:t xml:space="preserve">Розподіл даних на великі відстані - за допомогою реплікації можна створити локальну копію даних для використання віддаленим сайтом без постійного доступу до джерела.</w:t>
      </w:r>
      <w:r/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MySQL 8.0 підтримує різні методи реплікації. Традиційний метод заснований на реплікації подій із двійкового журналу джерела і вимагає синхронізації файлів журналу та позицій у них між джерелом та реплікою. Новіший метод, заснований на глобальних ідентифікат</w:t>
      </w:r>
      <w:r>
        <w:rPr>
          <w:rFonts w:ascii="Times New Roman" w:hAnsi="Times New Roman" w:cs="Times New Roman" w:eastAsia="Times New Roman"/>
          <w:sz w:val="28"/>
        </w:rPr>
        <w:t xml:space="preserve">орах транзакцій (GTID), є транзакційним, і тому не вимагає роботи з файлами журналів або позиціями в цих файлах, що значно спрощує багато загальних завдань реплікації. Реплікація з використанням GTID гарантує узгодженість між джерелом та реплікою, якщо всі </w:t>
      </w:r>
      <w:r>
        <w:rPr>
          <w:rFonts w:ascii="Times New Roman" w:hAnsi="Times New Roman" w:cs="Times New Roman" w:eastAsia="Times New Roman"/>
          <w:sz w:val="28"/>
        </w:rPr>
        <w:t xml:space="preserve">транзакції, здійснені у джерелі, також були застосовані до репліки.</w:t>
      </w:r>
      <w:r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412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Кроки, виконані, для налаштування репліцікаї.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Крок 1 - налаштування Мастера :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Треба відредагувати конфігурації серверу : </w:t>
      </w:r>
      <w:r>
        <w:rPr>
          <w:rFonts w:ascii="Consolas" w:hAnsi="Consolas" w:cs="Consolas" w:eastAsia="Consolas"/>
          <w:color w:val="545454"/>
          <w:sz w:val="21"/>
        </w:rPr>
        <w:t xml:space="preserve">etc/mysql/my.cnf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0"/>
        <w:spacing w:lineRule="auto" w:line="360" w:after="240" w:before="240"/>
        <w:shd w:val="clear" w:color="auto" w:fill="F2F2F2"/>
        <w:rPr>
          <w:rFonts w:ascii="Consolas" w:hAnsi="Consolas" w:cs="Consolas" w:eastAsia="Consolas"/>
          <w:color w:val="545454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45454"/>
          <w:sz w:val="21"/>
        </w:rPr>
        <w:t xml:space="preserve">bind-address            = 127.0.0.1</w:t>
      </w:r>
      <w:r/>
    </w:p>
    <w:p>
      <w:pPr>
        <w:ind w:firstLine="0"/>
        <w:spacing w:lineRule="auto" w:line="360" w:after="240" w:before="240"/>
        <w:shd w:val="clear" w:color="auto" w:fill="F2F2F2"/>
        <w:rPr>
          <w:rFonts w:ascii="Consolas" w:hAnsi="Consolas" w:cs="Consolas" w:eastAsia="Consolas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45454"/>
          <w:sz w:val="21"/>
        </w:rPr>
      </w:r>
      <w:r>
        <w:rPr>
          <w:rFonts w:ascii="Consolas" w:hAnsi="Consolas" w:cs="Consolas" w:eastAsia="Consolas"/>
          <w:color w:val="545454"/>
          <w:sz w:val="21"/>
        </w:rPr>
        <w:t xml:space="preserve">bind-address            = 12.34.56.789 </w:t>
      </w:r>
      <w:r/>
    </w:p>
    <w:p>
      <w:pPr>
        <w:ind w:firstLine="0"/>
        <w:spacing w:lineRule="auto" w:line="360" w:after="240" w:before="240"/>
        <w:shd w:val="clear" w:color="auto" w:fill="F2F2F2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45454"/>
          <w:sz w:val="21"/>
        </w:rPr>
        <w:t xml:space="preserve">server-id               = 1</w:t>
      </w:r>
      <w:r/>
    </w:p>
    <w:p>
      <w:pPr>
        <w:ind w:firstLine="0"/>
        <w:spacing w:lineRule="auto" w:line="360" w:after="240" w:before="240"/>
        <w:shd w:val="clear" w:color="auto" w:fill="F2F2F2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45454"/>
          <w:sz w:val="21"/>
        </w:rPr>
        <w:t xml:space="preserve">log_bin                 = /var/log/mysql/mysql-bin.log</w:t>
      </w:r>
      <w:r/>
    </w:p>
    <w:p>
      <w:pPr>
        <w:ind w:firstLine="0"/>
        <w:spacing w:lineRule="auto" w:line="360" w:after="240" w:before="240"/>
        <w:shd w:val="clear" w:color="auto" w:fill="F2F2F2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45454"/>
          <w:sz w:val="21"/>
        </w:rPr>
        <w:t xml:space="preserve">binlog_do_db            = newdatabase</w:t>
      </w:r>
      <w:r/>
    </w:p>
    <w:p>
      <w:pPr>
        <w:ind w:firstLine="0"/>
        <w:spacing w:lineRule="auto" w:line="360" w:after="240" w:before="240"/>
        <w:shd w:val="clear" w:color="auto" w:fill="FFFFFF" w:themeFill="background1"/>
        <w:rPr>
          <w:rFonts w:ascii="Consolas" w:hAnsi="Consolas" w:cs="Consolas" w:eastAsia="Consolas"/>
          <w:color w:val="545454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45454"/>
          <w:sz w:val="21"/>
        </w:rPr>
      </w:r>
      <w:r/>
    </w:p>
    <w:p>
      <w:pPr>
        <w:ind w:firstLine="0"/>
        <w:spacing w:lineRule="auto" w:line="360" w:after="240" w:before="240"/>
        <w:shd w:val="clear" w:color="auto" w:fill="FFFFFF" w:themeFill="background1"/>
        <w:rPr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Збергти конфіги і рестратануть сервер . </w:t>
      </w:r>
      <w:r>
        <w:rPr/>
      </w:r>
      <w:r/>
    </w:p>
    <w:p>
      <w:pPr>
        <w:ind w:firstLine="0"/>
        <w:spacing w:lineRule="auto" w:line="360" w:after="240" w:before="240"/>
        <w:shd w:val="clear" w:color="auto" w:fill="F2F2F2"/>
        <w:rPr>
          <w:rFonts w:ascii="Consolas" w:hAnsi="Consolas" w:cs="Consolas" w:eastAsia="Consolas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45454"/>
          <w:sz w:val="21"/>
        </w:rPr>
        <w:t xml:space="preserve">sudo service mysql restart</w:t>
      </w:r>
      <w:r/>
    </w:p>
    <w:p>
      <w:pPr>
        <w:ind w:firstLine="0"/>
        <w:spacing w:lineRule="auto" w:line="360" w:after="240" w:before="240"/>
        <w:shd w:val="clear" w:color="auto" w:fill="F2F2F2"/>
        <w:rPr>
          <w:rFonts w:ascii="Consolas" w:hAnsi="Consolas" w:cs="Consolas" w:eastAsia="Consolas"/>
          <w:color w:val="545454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45454"/>
          <w:sz w:val="21"/>
        </w:rPr>
        <w:t xml:space="preserve">Тепер треба налаштувати права для слейва : </w:t>
      </w:r>
      <w:r/>
    </w:p>
    <w:p>
      <w:pPr>
        <w:ind w:firstLine="0"/>
        <w:spacing w:lineRule="auto" w:line="360" w:after="240" w:before="240"/>
        <w:shd w:val="clear" w:color="auto" w:fill="F2F2F2"/>
        <w:rPr>
          <w:rFonts w:ascii="Consolas" w:hAnsi="Consolas" w:cs="Consolas" w:eastAsia="Consolas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45454"/>
          <w:sz w:val="21"/>
        </w:rPr>
      </w:r>
      <w:r>
        <w:rPr>
          <w:rFonts w:ascii="Consolas" w:hAnsi="Consolas" w:cs="Consolas" w:eastAsia="Consolas"/>
          <w:color w:val="545454"/>
          <w:sz w:val="21"/>
        </w:rPr>
        <w:t xml:space="preserve">mysql -u root -p</w:t>
      </w:r>
      <w:r/>
    </w:p>
    <w:p>
      <w:pPr>
        <w:ind w:firstLine="0"/>
        <w:spacing w:lineRule="auto" w:line="360" w:after="240" w:before="240"/>
        <w:shd w:val="clear" w:color="auto" w:fill="F2F2F2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45454"/>
          <w:sz w:val="21"/>
        </w:rPr>
        <w:t xml:space="preserve">GRANT REPLICATION SLAVE ON *.* TO 'slave_user'@'%' IDENTIFIED BY 'password';</w:t>
      </w:r>
      <w:r/>
    </w:p>
    <w:p>
      <w:pPr>
        <w:ind w:firstLine="0"/>
        <w:spacing w:lineRule="auto" w:line="360" w:after="240" w:before="240"/>
        <w:shd w:val="clear" w:color="auto" w:fill="F2F2F2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45454"/>
          <w:sz w:val="21"/>
        </w:rPr>
        <w:t xml:space="preserve">FLUSH PRIVILEGES;</w:t>
      </w:r>
      <w:r/>
    </w:p>
    <w:p>
      <w:pPr>
        <w:ind w:firstLine="0"/>
        <w:spacing w:lineRule="auto" w:line="360" w:after="240" w:before="240"/>
        <w:shd w:val="clear" w:color="auto" w:fill="F2F2F2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45454"/>
          <w:sz w:val="21"/>
        </w:rPr>
        <w:t xml:space="preserve">USE newdatabase;</w:t>
      </w:r>
      <w:r/>
    </w:p>
    <w:p>
      <w:pPr>
        <w:ind w:firstLine="0"/>
        <w:spacing w:lineRule="auto" w:line="360" w:after="240" w:before="240"/>
        <w:shd w:val="clear" w:color="auto" w:fill="F2F2F2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45454"/>
          <w:sz w:val="21"/>
        </w:rPr>
        <w:t xml:space="preserve">FLUSH TABLES WITH READ LOCK;</w:t>
      </w:r>
      <w:r/>
    </w:p>
    <w:p>
      <w:pPr>
        <w:ind w:firstLine="0"/>
        <w:spacing w:lineRule="auto" w:line="360" w:after="240" w:before="240"/>
        <w:shd w:val="clear" w:color="auto" w:fill="F2F2F2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45454"/>
          <w:sz w:val="21"/>
        </w:rPr>
        <w:t xml:space="preserve">SHOW MASTER STATUS;</w:t>
      </w:r>
      <w:r/>
    </w:p>
    <w:p>
      <w:pPr>
        <w:ind w:firstLine="0"/>
        <w:spacing w:lineRule="auto" w:line="360" w:after="240" w:before="240"/>
        <w:shd w:val="clear" w:color="auto" w:fill="FFFFFF" w:themeFill="background1"/>
        <w:rPr>
          <w:rFonts w:ascii="Consolas" w:hAnsi="Consolas" w:cs="Consolas" w:eastAsia="Consolas"/>
          <w:color w:val="545454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45454"/>
          <w:sz w:val="21"/>
        </w:rPr>
      </w:r>
      <w:r/>
    </w:p>
    <w:p>
      <w:pPr>
        <w:ind w:firstLine="0"/>
        <w:spacing w:lineRule="auto" w:line="360" w:after="240" w:before="240"/>
        <w:shd w:val="clear" w:color="auto" w:fill="FFFFFF" w:themeFill="background1"/>
        <w:rPr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Якщо результать запиту приблизно такий, то все працює </w:t>
      </w:r>
      <w:r>
        <w:rPr/>
      </w:r>
      <w:r/>
    </w:p>
    <w:p>
      <w:pPr>
        <w:ind w:firstLine="0"/>
        <w:spacing w:lineRule="auto" w:line="360" w:after="240" w:before="240"/>
        <w:shd w:val="clear" w:color="auto" w:fill="F2F2F2"/>
        <w:rPr>
          <w:rFonts w:ascii="Consolas" w:hAnsi="Consolas" w:cs="Consolas" w:eastAsia="Consolas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45454"/>
          <w:sz w:val="21"/>
        </w:rPr>
        <w:t xml:space="preserve">mysql&gt; SHOW MASTER STATUS;</w:t>
      </w:r>
      <w:r/>
    </w:p>
    <w:p>
      <w:pPr>
        <w:ind w:firstLine="0"/>
        <w:spacing w:lineRule="auto" w:line="360" w:after="240" w:before="240"/>
        <w:shd w:val="clear" w:color="auto" w:fill="F2F2F2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45454"/>
          <w:sz w:val="21"/>
        </w:rPr>
        <w:t xml:space="preserve">+------------------+----------+--------------+------------------+</w:t>
      </w:r>
      <w:r/>
    </w:p>
    <w:p>
      <w:pPr>
        <w:ind w:firstLine="0"/>
        <w:spacing w:lineRule="auto" w:line="360" w:after="240" w:before="240"/>
        <w:shd w:val="clear" w:color="auto" w:fill="F2F2F2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45454"/>
          <w:sz w:val="21"/>
        </w:rPr>
        <w:t xml:space="preserve">| File             | Position | Binlog_Do_DB | Binlog_Ignore_DB |</w:t>
      </w:r>
      <w:r/>
    </w:p>
    <w:p>
      <w:pPr>
        <w:ind w:firstLine="0"/>
        <w:spacing w:lineRule="auto" w:line="360" w:after="240" w:before="240"/>
        <w:shd w:val="clear" w:color="auto" w:fill="F2F2F2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45454"/>
          <w:sz w:val="21"/>
        </w:rPr>
        <w:t xml:space="preserve">+------------------+----------+--------------+------------------+</w:t>
      </w:r>
      <w:r/>
    </w:p>
    <w:p>
      <w:pPr>
        <w:ind w:firstLine="0"/>
        <w:spacing w:lineRule="auto" w:line="360" w:after="240" w:before="240"/>
        <w:shd w:val="clear" w:color="auto" w:fill="F2F2F2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45454"/>
          <w:sz w:val="21"/>
        </w:rPr>
        <w:t xml:space="preserve">| mysql-bin.000001 |      107 | newdatabase  |                  |</w:t>
      </w:r>
      <w:r/>
    </w:p>
    <w:p>
      <w:pPr>
        <w:ind w:firstLine="0"/>
        <w:spacing w:lineRule="auto" w:line="360" w:after="240" w:before="240"/>
        <w:shd w:val="clear" w:color="auto" w:fill="F2F2F2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45454"/>
          <w:sz w:val="21"/>
        </w:rPr>
        <w:t xml:space="preserve">+------------------+----------+--------------+------------------+</w:t>
      </w:r>
      <w:r/>
    </w:p>
    <w:p>
      <w:pPr>
        <w:ind w:firstLine="0"/>
        <w:spacing w:lineRule="auto" w:line="360" w:after="240" w:before="240"/>
        <w:shd w:val="clear" w:color="auto" w:fill="F2F2F2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45454"/>
          <w:sz w:val="21"/>
        </w:rPr>
        <w:t xml:space="preserve">1 row in set (0.00 sec)</w:t>
      </w:r>
      <w:r/>
    </w:p>
    <w:p>
      <w:pPr>
        <w:ind w:firstLine="0"/>
        <w:spacing w:lineRule="auto" w:line="360" w:after="330" w:before="0"/>
        <w:shd w:val="clear" w:color="auto" w:fill="FFFFFF"/>
        <w:rPr>
          <w:rFonts w:ascii="Liberation Sans" w:hAnsi="Liberation Sans" w:cs="Liberation Sans" w:eastAsia="Liberation Sans"/>
          <w:color w:val="333333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333333"/>
          <w:sz w:val="24"/>
        </w:rPr>
      </w:r>
      <w:r/>
    </w:p>
    <w:p>
      <w:pPr>
        <w:ind w:firstLine="0"/>
        <w:spacing w:lineRule="auto" w:line="360" w:after="330" w:before="0"/>
        <w:shd w:val="clear" w:color="auto" w:fill="FFFFFF"/>
        <w:rPr>
          <w:rFonts w:ascii="Liberation Sans" w:hAnsi="Liberation Sans" w:cs="Liberation Sans" w:eastAsia="Liberation Sans"/>
          <w:color w:val="333333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333333"/>
          <w:sz w:val="24"/>
        </w:rPr>
        <w:t xml:space="preserve">Тепер треба експортувати базу даних, використовуючи </w:t>
      </w:r>
      <w:r>
        <w:rPr>
          <w:rFonts w:ascii="Liberation Sans" w:hAnsi="Liberation Sans" w:cs="Liberation Sans" w:eastAsia="Liberation Sans"/>
          <w:color w:val="333333"/>
          <w:sz w:val="24"/>
        </w:rPr>
        <w:t xml:space="preserve">mysqldump . </w:t>
      </w:r>
      <w:r/>
    </w:p>
    <w:p>
      <w:pPr>
        <w:ind w:firstLine="0"/>
        <w:spacing w:lineRule="auto" w:line="360" w:after="330" w:before="0"/>
        <w:shd w:val="clear" w:color="auto" w:fill="FFFFFF"/>
        <w:rPr>
          <w:rFonts w:ascii="Liberation Sans" w:hAnsi="Liberation Sans" w:cs="Liberation Sans" w:eastAsia="Liberation San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333333"/>
          <w:sz w:val="24"/>
        </w:rPr>
      </w:r>
      <w:r>
        <w:rPr>
          <w:rFonts w:ascii="Consolas" w:hAnsi="Consolas" w:cs="Consolas" w:eastAsia="Consolas"/>
          <w:color w:val="545454"/>
          <w:sz w:val="21"/>
        </w:rPr>
        <w:t xml:space="preserve">mysqldump -u root -p --opt newdatabase &gt; newdatabase.sql</w:t>
      </w:r>
      <w:r/>
    </w:p>
    <w:p>
      <w:pPr>
        <w:ind w:firstLine="0"/>
        <w:spacing w:lineRule="auto" w:line="360" w:after="240" w:before="240"/>
        <w:shd w:val="clear" w:color="auto" w:fill="FFFFFF" w:themeFill="background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Тепер треба розблокувати базу даних </w:t>
      </w:r>
      <w:r/>
    </w:p>
    <w:p>
      <w:pPr>
        <w:ind w:firstLine="0"/>
        <w:spacing w:lineRule="auto" w:line="360" w:after="240" w:before="240"/>
        <w:shd w:val="clear" w:color="auto" w:fill="F2F2F2"/>
        <w:rPr>
          <w:rFonts w:ascii="Consolas" w:hAnsi="Consolas" w:cs="Consolas" w:eastAsia="Consolas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45454"/>
          <w:sz w:val="21"/>
        </w:rPr>
      </w:r>
      <w:r>
        <w:rPr>
          <w:rFonts w:ascii="Consolas" w:hAnsi="Consolas" w:cs="Consolas" w:eastAsia="Consolas"/>
          <w:color w:val="545454"/>
          <w:sz w:val="21"/>
        </w:rPr>
        <w:t xml:space="preserve">UNLOCK TABLES;QUIT;</w:t>
      </w:r>
      <w:r/>
    </w:p>
    <w:p>
      <w:pPr>
        <w:ind w:firstLine="0"/>
        <w:spacing w:lineRule="auto" w:line="360" w:after="150" w:before="45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t xml:space="preserve">Конфігурація майстера закінчена </w:t>
      </w:r>
      <w:r/>
    </w:p>
    <w:p>
      <w:pPr>
        <w:ind w:firstLine="0"/>
        <w:spacing w:lineRule="auto" w:line="360" w:after="150" w:before="450"/>
        <w:shd w:val="clear" w:color="auto" w:fill="FFFFFF"/>
        <w:rPr>
          <w:rFonts w:ascii="Liberation Sans" w:hAnsi="Liberation Sans" w:cs="Liberation Sans" w:eastAsia="Liberation Sans"/>
          <w:sz w:val="39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Liberation Sans" w:hAnsi="Liberation Sans" w:cs="Liberation Sans" w:eastAsia="Liberation Sans"/>
          <w:b/>
          <w:color w:val="323232"/>
          <w:spacing w:val="-7"/>
          <w:sz w:val="39"/>
        </w:rPr>
        <w:t xml:space="preserve">Step Two—Configure the Slave Database</w:t>
      </w:r>
      <w:r/>
    </w:p>
    <w:p>
      <w:pPr>
        <w:ind w:firstLine="0"/>
        <w:spacing w:lineRule="auto" w:line="360" w:after="240" w:before="240"/>
        <w:shd w:val="clear" w:color="auto" w:fill="FFFFFF" w:themeFill="background1"/>
        <w:rPr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Залогуватися в слейва і створити базу даних </w:t>
      </w:r>
      <w:r>
        <w:rPr/>
      </w:r>
      <w:r/>
    </w:p>
    <w:p>
      <w:pPr>
        <w:ind w:firstLine="0"/>
        <w:spacing w:lineRule="auto" w:line="360" w:after="240" w:before="240"/>
        <w:shd w:val="clear" w:color="auto" w:fill="F2F2F2"/>
        <w:rPr>
          <w:rFonts w:ascii="Consolas" w:hAnsi="Consolas" w:cs="Consolas" w:eastAsia="Consolas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45454"/>
          <w:sz w:val="21"/>
        </w:rPr>
        <w:t xml:space="preserve">CREATE DATABASE newdatabase;EXIT;</w:t>
      </w:r>
      <w:r/>
    </w:p>
    <w:p>
      <w:pPr>
        <w:ind w:firstLine="0"/>
        <w:spacing w:lineRule="auto" w:line="360" w:after="33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333333"/>
          <w:sz w:val="24"/>
        </w:rPr>
        <w:t xml:space="preserve">Імпортувати базу даних, експортовану із майстра </w:t>
      </w:r>
      <w:r/>
    </w:p>
    <w:p>
      <w:pPr>
        <w:ind w:firstLine="0"/>
        <w:spacing w:lineRule="auto" w:line="360" w:after="240" w:before="240"/>
        <w:shd w:val="clear" w:color="auto" w:fill="F2F2F2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45454"/>
          <w:sz w:val="21"/>
        </w:rPr>
        <w:t xml:space="preserve">mysql -u root -p newdatabase &lt; /path/to/newdatabase.sql</w:t>
      </w:r>
      <w:r/>
    </w:p>
    <w:p>
      <w:pPr>
        <w:ind w:firstLine="0"/>
        <w:spacing w:lineRule="auto" w:line="360" w:after="33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333333"/>
          <w:sz w:val="24"/>
        </w:rPr>
        <w:t xml:space="preserve">Треба відредагувати конфігурацію слейва так само як і майстра :</w:t>
      </w:r>
      <w:r/>
    </w:p>
    <w:p>
      <w:pPr>
        <w:ind w:firstLine="0"/>
        <w:spacing w:lineRule="auto" w:line="360" w:after="240" w:before="240"/>
        <w:shd w:val="clear" w:color="auto" w:fill="F2F2F2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45454"/>
          <w:sz w:val="21"/>
        </w:rPr>
        <w:t xml:space="preserve">sudo nano /etc/mysql/my.cnf</w:t>
      </w:r>
      <w:r/>
    </w:p>
    <w:p>
      <w:pPr>
        <w:ind w:firstLine="0"/>
        <w:spacing w:lineRule="auto" w:line="360" w:after="240" w:before="240"/>
        <w:shd w:val="clear" w:color="auto" w:fill="F2F2F2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45454"/>
          <w:sz w:val="21"/>
        </w:rPr>
        <w:t xml:space="preserve">server-id               = 2</w:t>
      </w:r>
      <w:r/>
    </w:p>
    <w:p>
      <w:pPr>
        <w:ind w:firstLine="0"/>
        <w:spacing w:lineRule="auto" w:line="360" w:after="240" w:before="240"/>
        <w:shd w:val="clear" w:color="auto" w:fill="F2F2F2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45454"/>
          <w:sz w:val="21"/>
        </w:rPr>
        <w:t xml:space="preserve">relay-log               = /var/log/mysql/mysql-relay-bin.loglog_bin                 = /var/log/mysql/mysql-bin.logbinlog_do_db            = newdatabase</w:t>
      </w:r>
      <w:r/>
    </w:p>
    <w:p>
      <w:pPr>
        <w:ind w:firstLine="0"/>
        <w:spacing w:lineRule="auto" w:line="360" w:after="33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333333"/>
          <w:sz w:val="24"/>
        </w:rPr>
        <w:t xml:space="preserve">Тепер треба ребутнуть слейв :</w:t>
      </w:r>
      <w:r/>
    </w:p>
    <w:p>
      <w:pPr>
        <w:ind w:firstLine="0"/>
        <w:spacing w:lineRule="auto" w:line="360" w:after="240" w:before="240"/>
        <w:shd w:val="clear" w:color="auto" w:fill="F2F2F2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45454"/>
          <w:sz w:val="21"/>
        </w:rPr>
        <w:t xml:space="preserve">sudo service mysql restart</w:t>
      </w:r>
      <w:r/>
    </w:p>
    <w:p>
      <w:pPr>
        <w:ind w:firstLine="0"/>
        <w:spacing w:lineRule="auto" w:line="360" w:after="240" w:before="240"/>
        <w:shd w:val="clear" w:color="auto" w:fill="FFFFFF" w:themeFill="background1"/>
        <w:rPr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Наступний крок енейблить реплікацію : </w:t>
      </w:r>
      <w:r>
        <w:rPr/>
      </w:r>
      <w:r/>
    </w:p>
    <w:p>
      <w:pPr>
        <w:ind w:firstLine="0"/>
        <w:spacing w:lineRule="auto" w:line="360" w:after="240" w:before="240"/>
        <w:shd w:val="clear" w:color="auto" w:fill="F2F2F2"/>
        <w:rPr>
          <w:rFonts w:ascii="Consolas" w:hAnsi="Consolas" w:cs="Consolas" w:eastAsia="Consolas"/>
          <w:color w:val="545454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45454"/>
          <w:sz w:val="21"/>
        </w:rPr>
        <w:t xml:space="preserve">CHANGE MASTER TO MASTER_HOST='12.34.56.789',MASTER_USER='slave_user', MASTER_PASSWORD='password', MASTER_LOG_FILE='mysql-bin.000001', MASTER_LOG_POS=  107;</w:t>
      </w:r>
      <w:r/>
    </w:p>
    <w:p>
      <w:pPr>
        <w:ind w:firstLine="0"/>
        <w:spacing w:lineRule="auto" w:line="360" w:after="240" w:before="240"/>
        <w:shd w:val="clear" w:color="auto" w:fill="FFFFFF" w:themeFill="background1"/>
        <w:rPr>
          <w:rFonts w:ascii="Consolas" w:hAnsi="Consolas" w:cs="Consolas" w:eastAsia="Consolas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45454"/>
          <w:sz w:val="21"/>
        </w:rPr>
      </w:r>
      <w:r>
        <w:rPr>
          <w:rFonts w:ascii="Consolas" w:hAnsi="Consolas" w:cs="Consolas" w:eastAsia="Consolas"/>
          <w:color w:val="545454"/>
          <w:sz w:val="21"/>
        </w:rPr>
      </w:r>
    </w:p>
    <w:p>
      <w:pPr>
        <w:ind w:firstLine="0"/>
        <w:spacing w:lineRule="auto" w:line="360" w:after="33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  <w:t xml:space="preserve">Ця команда виконує кілька речей одночасно:</w:t>
      </w:r>
      <w:r/>
    </w:p>
    <w:p>
      <w:pPr>
        <w:ind w:firstLine="0"/>
        <w:spacing w:lineRule="auto" w:line="360" w:after="33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  <w:t xml:space="preserve">1. Він позначає поточний сервер як підлеглий нашого головного сервера.</w:t>
      </w:r>
      <w:r/>
    </w:p>
    <w:p>
      <w:pPr>
        <w:ind w:firstLine="0"/>
        <w:spacing w:lineRule="auto" w:line="360" w:after="33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  <w:t xml:space="preserve">2. Він надає серверу правильні дані для входу</w:t>
      </w:r>
      <w:r/>
    </w:p>
    <w:p>
      <w:pPr>
        <w:ind w:firstLine="0"/>
        <w:spacing w:lineRule="auto" w:line="360" w:after="33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  <w:t xml:space="preserve">3. Нарешті, це дозволяє веденому серверу знати, з чого почати реплікацію; головний файл журналу та позиція журналу походять від цифр, які ми записали раніше.</w:t>
      </w:r>
      <w:r/>
    </w:p>
    <w:p>
      <w:pPr>
        <w:ind w:firstLine="0"/>
        <w:spacing w:lineRule="auto" w:line="360" w:after="330" w:before="0"/>
        <w:shd w:val="clear" w:color="auto" w:fill="FFFFFF"/>
        <w:rPr>
          <w:rFonts w:ascii="Liberation Sans" w:hAnsi="Liberation Sans" w:cs="Liberation Sans" w:eastAsia="Liberation San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  <w:t xml:space="preserve">Тепер можна активувати слейва командою </w:t>
      </w:r>
      <w:r>
        <w:rPr>
          <w:rFonts w:ascii="Liberation Sans" w:hAnsi="Liberation Sans" w:cs="Liberation Sans" w:eastAsia="Liberation Sans"/>
          <w:sz w:val="24"/>
        </w:rPr>
      </w:r>
    </w:p>
    <w:p>
      <w:pPr>
        <w:ind w:firstLine="0"/>
        <w:spacing w:lineRule="auto" w:line="360" w:after="240" w:before="240"/>
        <w:shd w:val="clear" w:color="auto" w:fill="F2F2F2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45454"/>
          <w:sz w:val="21"/>
        </w:rPr>
        <w:t xml:space="preserve">START SLAVE;</w:t>
      </w:r>
      <w:r/>
    </w:p>
    <w:p>
      <w:pPr>
        <w:spacing w:lineRule="auto" w:line="360"/>
      </w:pPr>
      <w:r>
        <w:rPr>
          <w:sz w:val="24"/>
        </w:rPr>
      </w:r>
      <w:r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20202030204"/>
  </w:font>
  <w:font w:name="DejaVu Serif">
    <w:panose1 w:val="02060603050605020204"/>
  </w:font>
  <w:font w:name="Times New Roman">
    <w:panose1 w:val="020206030504050203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ONLYOFFICE/6.0.1.32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2020-12-17T08:08:28Z</dcterms:modified>
</cp:coreProperties>
</file>