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5015" w:type="pct"/>
        <w:tblInd w:w="-3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676"/>
        <w:gridCol w:w="1234"/>
        <w:gridCol w:w="4111"/>
      </w:tblGrid>
      <w:tr>
        <w:trPr>
          <w:cantSplit/>
          <w:trHeight w:val="170"/>
        </w:trPr>
        <w:tc>
          <w:tcPr>
            <w:tcW w:w="2575" w:type="pct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both"/>
              <w:rPr>
                <w:lang w:val="ru-RU"/>
              </w:rPr>
            </w:pPr>
            <w:r>
              <w:rPr>
                <w:spacing w:val="-4"/>
                <w:sz w:val="18"/>
                <w:szCs w:val="18"/>
                <w:lang w:val="ru-RU"/>
              </w:rPr>
              <w:t xml:space="preserve">Фамилия, имя, отчество </w:t>
            </w:r>
            <w:r>
              <w:rPr>
                <w:b/>
                <w:spacing w:val="-4"/>
                <w:sz w:val="18"/>
                <w:szCs w:val="18"/>
                <w:u w:val="single"/>
                <w:lang w:val="ru-RU"/>
              </w:rPr>
              <w:t xml:space="preserve">(ЛАТИНИЦЕЙ ДЛЯ ПОЛУЧЕНИЯ СЕРТИФИКАТОВ)</w:t>
            </w:r>
            <w:r>
              <w:rPr>
                <w:b/>
                <w:spacing w:val="-4"/>
                <w:sz w:val="18"/>
                <w:szCs w:val="18"/>
                <w:u w:val="single"/>
                <w:lang w:val="ru-RU"/>
              </w:rPr>
            </w:r>
            <w:r/>
          </w:p>
          <w:p>
            <w:pPr>
              <w:pStyle w:val="815"/>
              <w:jc w:val="both"/>
              <w:rPr>
                <w:color w:val="0070C0"/>
                <w:lang w:val="ru-RU"/>
              </w:rPr>
            </w:pPr>
            <w:r>
              <w:rPr>
                <w:color w:val="0070C0"/>
                <w:sz w:val="18"/>
                <w:szCs w:val="18"/>
                <w:lang w:val="ru-RU"/>
              </w:rPr>
              <w:t xml:space="preserve">-  ФИО указывается полностью у каждого автора</w:t>
            </w:r>
            <w:r>
              <w:rPr>
                <w:color w:val="0070C0"/>
                <w:sz w:val="18"/>
                <w:szCs w:val="18"/>
                <w:lang w:val="ru-RU"/>
              </w:rPr>
            </w:r>
            <w:r/>
          </w:p>
        </w:tc>
        <w:tc>
          <w:tcPr>
            <w:tcBorders>
              <w:right w:val="single" w:color="000000" w:sz="4" w:space="0"/>
              <w:bottom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1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Bohdana Yurchenko</w:t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815"/>
              <w:jc w:val="both"/>
            </w:pPr>
            <w:r>
              <w:rPr>
                <w:spacing w:val="-4"/>
                <w:sz w:val="18"/>
                <w:szCs w:val="18"/>
              </w:rPr>
            </w:r>
            <w:r>
              <w:rPr>
                <w:spacing w:val="-4"/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2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815"/>
              <w:jc w:val="both"/>
            </w:pPr>
            <w:r>
              <w:rPr>
                <w:spacing w:val="-4"/>
                <w:sz w:val="18"/>
                <w:szCs w:val="18"/>
              </w:rPr>
            </w:r>
            <w:r>
              <w:rPr>
                <w:spacing w:val="-4"/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3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815"/>
              <w:jc w:val="both"/>
            </w:pPr>
            <w:r>
              <w:rPr>
                <w:spacing w:val="-4"/>
                <w:sz w:val="18"/>
                <w:szCs w:val="18"/>
              </w:rPr>
            </w:r>
            <w:r>
              <w:rPr>
                <w:spacing w:val="-4"/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4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815"/>
              <w:jc w:val="both"/>
            </w:pPr>
            <w:r>
              <w:rPr>
                <w:spacing w:val="-4"/>
                <w:sz w:val="18"/>
                <w:szCs w:val="18"/>
              </w:rPr>
            </w:r>
            <w:r>
              <w:rPr>
                <w:spacing w:val="-4"/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Науч. рук.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both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Уч. Звание, уч. Степень</w:t>
            </w:r>
            <w:r>
              <w:rPr>
                <w:sz w:val="18"/>
                <w:szCs w:val="18"/>
                <w:lang w:val="ru-RU"/>
              </w:rPr>
            </w:r>
            <w:r/>
          </w:p>
          <w:p>
            <w:pPr>
              <w:pStyle w:val="815"/>
              <w:jc w:val="both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  <w:r>
              <w:rPr>
                <w:sz w:val="18"/>
                <w:szCs w:val="18"/>
                <w:lang w:val="ru-RU"/>
              </w:rPr>
            </w:r>
            <w:r/>
          </w:p>
          <w:p>
            <w:pPr>
              <w:pStyle w:val="815"/>
              <w:jc w:val="both"/>
              <w:rPr>
                <w:lang w:val="ru-RU"/>
              </w:rPr>
            </w:pPr>
            <w:r>
              <w:rPr>
                <w:spacing w:val="-4"/>
                <w:sz w:val="18"/>
                <w:szCs w:val="18"/>
                <w:lang w:val="ru-RU"/>
              </w:rPr>
              <w:t xml:space="preserve">Место работы/учебы, должность/курс</w:t>
            </w:r>
            <w:r>
              <w:rPr>
                <w:sz w:val="18"/>
                <w:szCs w:val="18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1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студентка,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Національний технічний університет України "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Київський політехнічний інститут імені Ігоря Сікорського", 5 курс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815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2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815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3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815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4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243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815"/>
              <w:jc w:val="both"/>
            </w:pPr>
            <w:r>
              <w:rPr>
                <w:spacing w:val="-4"/>
                <w:sz w:val="18"/>
                <w:szCs w:val="18"/>
              </w:rPr>
            </w:r>
            <w:r>
              <w:rPr>
                <w:spacing w:val="-4"/>
                <w:sz w:val="18"/>
                <w:szCs w:val="18"/>
              </w:rPr>
            </w:r>
            <w:r/>
          </w:p>
        </w:tc>
        <w:tc>
          <w:tcPr>
            <w:tcBorders>
              <w:right w:val="single" w:color="000000" w:sz="4" w:space="0"/>
              <w:bottom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Науч. рук.</w:t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  <w:r>
              <w:rPr>
                <w:rFonts w:ascii="Times New Roman" w:hAnsi="Times New Roman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both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Контактный </w:t>
            </w:r>
            <w:r>
              <w:rPr>
                <w:sz w:val="18"/>
                <w:szCs w:val="18"/>
                <w:lang w:val="en-US"/>
              </w:rPr>
              <w:t xml:space="preserve">e</w:t>
            </w:r>
            <w:r>
              <w:rPr>
                <w:sz w:val="18"/>
                <w:szCs w:val="18"/>
                <w:lang w:val="ru-RU"/>
              </w:rPr>
              <w:t xml:space="preserve">-</w:t>
            </w:r>
            <w:r>
              <w:rPr>
                <w:sz w:val="18"/>
                <w:szCs w:val="18"/>
                <w:lang w:val="en-US"/>
              </w:rPr>
              <w:t xml:space="preserve">mail</w:t>
            </w:r>
            <w:r>
              <w:rPr>
                <w:sz w:val="18"/>
                <w:szCs w:val="18"/>
                <w:lang w:val="ru-RU"/>
              </w:rPr>
            </w:r>
            <w:r/>
          </w:p>
          <w:p>
            <w:pPr>
              <w:pStyle w:val="815"/>
              <w:jc w:val="both"/>
              <w:rPr>
                <w:lang w:val="ru-RU"/>
              </w:rPr>
            </w:pPr>
            <w:r>
              <w:rPr>
                <w:color w:val="0070C0"/>
                <w:sz w:val="18"/>
                <w:szCs w:val="18"/>
                <w:lang w:val="ru-RU"/>
              </w:rPr>
              <w:t xml:space="preserve">- 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указывается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 </w:t>
            </w:r>
            <w:r>
              <w:rPr>
                <w:color w:val="0070C0"/>
                <w:sz w:val="18"/>
                <w:szCs w:val="18"/>
                <w:lang w:val="en-US"/>
              </w:rPr>
              <w:t xml:space="preserve">e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-</w:t>
            </w:r>
            <w:r>
              <w:rPr>
                <w:color w:val="0070C0"/>
                <w:sz w:val="18"/>
                <w:szCs w:val="18"/>
                <w:lang w:val="en-US"/>
              </w:rPr>
              <w:t xml:space="preserve">mail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 адрес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 каждого автора для рассылки сборников конференции</w:t>
            </w:r>
            <w:r>
              <w:rPr>
                <w:sz w:val="18"/>
                <w:szCs w:val="18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1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  <w:t xml:space="preserve">danarossa14@gmail.com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815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2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815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3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815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4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815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Науч. рук.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restart"/>
            <w:textDirection w:val="lrTb"/>
            <w:noWrap w:val="false"/>
          </w:tcPr>
          <w:p>
            <w:pPr>
              <w:pStyle w:val="815"/>
              <w:jc w:val="both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Контактный телефон </w:t>
            </w:r>
            <w:r>
              <w:rPr>
                <w:sz w:val="18"/>
                <w:szCs w:val="18"/>
                <w:lang w:val="ru-RU"/>
              </w:rPr>
            </w:r>
            <w:r/>
          </w:p>
          <w:p>
            <w:pPr>
              <w:pStyle w:val="815"/>
              <w:jc w:val="both"/>
              <w:rPr>
                <w:lang w:val="ru-RU"/>
              </w:rPr>
            </w:pPr>
            <w:r>
              <w:rPr>
                <w:color w:val="0070C0"/>
                <w:sz w:val="18"/>
                <w:szCs w:val="18"/>
                <w:lang w:val="ru-RU"/>
              </w:rPr>
              <w:t xml:space="preserve">-  контактный телефон указывается по желанию авторов</w:t>
            </w:r>
            <w:r>
              <w:rPr>
                <w:sz w:val="18"/>
                <w:szCs w:val="18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1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  <w:t xml:space="preserve">+380633151521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815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2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815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3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815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Авт. 4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cantSplit/>
          <w:trHeight w:val="170"/>
        </w:trPr>
        <w:tc>
          <w:tcPr>
            <w:tcW w:w="2575" w:type="pct"/>
            <w:vAlign w:val="center"/>
            <w:vMerge w:val="continue"/>
            <w:textDirection w:val="lrTb"/>
            <w:noWrap w:val="false"/>
          </w:tcPr>
          <w:p>
            <w:pPr>
              <w:pStyle w:val="815"/>
              <w:jc w:val="both"/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560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Науч. рук.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865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trHeight w:val="170"/>
        </w:trPr>
        <w:tc>
          <w:tcPr>
            <w:tcW w:w="2575" w:type="pct"/>
            <w:vAlign w:val="center"/>
            <w:textDirection w:val="lrTb"/>
            <w:noWrap w:val="false"/>
          </w:tcPr>
          <w:p>
            <w:pPr>
              <w:pStyle w:val="815"/>
              <w:jc w:val="both"/>
              <w:rPr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Контактный </w:t>
            </w:r>
            <w:r>
              <w:rPr>
                <w:b/>
                <w:sz w:val="18"/>
                <w:szCs w:val="18"/>
                <w:lang w:val="en-US"/>
              </w:rPr>
              <w:t xml:space="preserve">e</w:t>
            </w:r>
            <w:r>
              <w:rPr>
                <w:b/>
                <w:sz w:val="18"/>
                <w:szCs w:val="18"/>
                <w:lang w:val="ru-RU"/>
              </w:rPr>
              <w:t xml:space="preserve">-</w:t>
            </w:r>
            <w:r>
              <w:rPr>
                <w:b/>
                <w:sz w:val="18"/>
                <w:szCs w:val="18"/>
                <w:lang w:val="en-US"/>
              </w:rPr>
              <w:t xml:space="preserve">mail</w:t>
            </w:r>
            <w:r>
              <w:rPr>
                <w:b/>
                <w:sz w:val="18"/>
                <w:szCs w:val="18"/>
                <w:lang w:val="ru-RU"/>
              </w:rPr>
              <w:t xml:space="preserve"> для переписки</w:t>
            </w:r>
            <w:r>
              <w:rPr>
                <w:b/>
                <w:sz w:val="18"/>
                <w:szCs w:val="18"/>
                <w:lang w:val="ru-RU"/>
              </w:rPr>
            </w:r>
            <w:r/>
          </w:p>
          <w:p>
            <w:pPr>
              <w:pStyle w:val="815"/>
              <w:jc w:val="both"/>
              <w:rPr>
                <w:lang w:val="ru-RU"/>
              </w:rPr>
            </w:pPr>
            <w:r>
              <w:rPr>
                <w:color w:val="0070C0"/>
                <w:sz w:val="18"/>
                <w:szCs w:val="18"/>
                <w:lang w:val="ru-RU"/>
              </w:rPr>
              <w:t xml:space="preserve">-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 обязательно укажите контактный адрес для переписки</w:t>
            </w:r>
            <w:r>
              <w:rPr>
                <w:b/>
                <w:sz w:val="18"/>
                <w:szCs w:val="18"/>
                <w:lang w:val="ru-RU"/>
              </w:rPr>
            </w:r>
            <w:r/>
          </w:p>
        </w:tc>
        <w:tc>
          <w:tcPr>
            <w:gridSpan w:val="2"/>
            <w:tcW w:w="2425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  <w:t xml:space="preserve">danarossa14@gmail.com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trHeight w:val="170"/>
        </w:trPr>
        <w:tc>
          <w:tcPr>
            <w:tcW w:w="2575" w:type="pct"/>
            <w:vAlign w:val="center"/>
            <w:textDirection w:val="lrTb"/>
            <w:noWrap w:val="false"/>
          </w:tcPr>
          <w:p>
            <w:pPr>
              <w:pStyle w:val="815"/>
              <w:jc w:val="both"/>
              <w:rPr>
                <w:lang w:val="ru-RU"/>
              </w:rPr>
            </w:pPr>
            <w:r>
              <w:rPr>
                <w:sz w:val="18"/>
                <w:szCs w:val="18"/>
              </w:rPr>
              <w:t xml:space="preserve">Тема </w:t>
            </w:r>
            <w:r>
              <w:rPr>
                <w:sz w:val="18"/>
                <w:szCs w:val="18"/>
              </w:rPr>
              <w:t xml:space="preserve">/ название </w:t>
            </w:r>
            <w:r>
              <w:rPr>
                <w:sz w:val="18"/>
                <w:szCs w:val="18"/>
                <w:lang w:val="ru-RU"/>
              </w:rPr>
              <w:t xml:space="preserve">тезисов</w:t>
            </w:r>
            <w:r>
              <w:rPr>
                <w:sz w:val="18"/>
                <w:szCs w:val="18"/>
                <w:lang w:val="ru-RU"/>
              </w:rPr>
            </w:r>
            <w:r/>
          </w:p>
        </w:tc>
        <w:tc>
          <w:tcPr>
            <w:gridSpan w:val="2"/>
            <w:tcW w:w="2425" w:type="pct"/>
            <w:vAlign w:val="center"/>
            <w:textDirection w:val="lrTb"/>
            <w:noWrap w:val="false"/>
          </w:tcPr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  <w:spacing w:val="0"/>
                <w:sz w:val="18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  <w:t xml:space="preserve">Ontology for storing infomrmation for integration of distributed heterogeneous sources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  <w:p>
            <w:pPr>
              <w:pStyle w:val="817"/>
              <w:jc w:val="left"/>
              <w:spacing w:lineRule="auto" w:line="240"/>
              <w:shd w:val="clear" w:color="auto" w:fill="auto"/>
              <w:rPr>
                <w:rFonts w:ascii="Times New Roman" w:hAnsi="Times New Roman"/>
                <w:spacing w:val="0"/>
                <w:sz w:val="18"/>
                <w:szCs w:val="18"/>
              </w:rPr>
            </w:pPr>
            <w:r>
              <w:rPr>
                <w:rFonts w:ascii="Times New Roman" w:hAnsi="Times New Roman"/>
                <w:spacing w:val="0"/>
                <w:sz w:val="18"/>
                <w:szCs w:val="18"/>
              </w:rPr>
              <w:br/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  <w:t xml:space="preserve">ONTOLOGY FOR STORING INFOMRMATION FOR INTEGRATION OF DISTRIBUTED HETEROGENEOUS SOURCES</w:t>
            </w:r>
            <w:r>
              <w:rPr>
                <w:rFonts w:ascii="Times New Roman" w:hAnsi="Times New Roman"/>
                <w:spacing w:val="0"/>
                <w:sz w:val="18"/>
                <w:szCs w:val="18"/>
              </w:rPr>
            </w:r>
            <w:r/>
          </w:p>
        </w:tc>
      </w:tr>
      <w:tr>
        <w:trPr>
          <w:trHeight w:val="170"/>
        </w:trPr>
        <w:tc>
          <w:tcPr>
            <w:tcW w:w="2575" w:type="pct"/>
            <w:vAlign w:val="center"/>
            <w:textDirection w:val="lrTb"/>
            <w:noWrap w:val="false"/>
          </w:tcPr>
          <w:p>
            <w:pPr>
              <w:pStyle w:val="815"/>
              <w:jc w:val="both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Секция / направление / раздел</w:t>
            </w:r>
            <w:r>
              <w:rPr>
                <w:sz w:val="18"/>
                <w:szCs w:val="18"/>
                <w:lang w:val="ru-RU"/>
              </w:rPr>
            </w:r>
            <w:r/>
          </w:p>
          <w:p>
            <w:pPr>
              <w:pStyle w:val="815"/>
              <w:jc w:val="both"/>
              <w:rPr>
                <w:color w:val="0070C0"/>
              </w:rPr>
            </w:pPr>
            <w:r>
              <w:rPr>
                <w:color w:val="0070C0"/>
                <w:sz w:val="18"/>
                <w:szCs w:val="18"/>
                <w:lang w:val="ru-RU"/>
              </w:rPr>
              <w:t xml:space="preserve">- Оставить один из предложенных вариантов. </w:t>
            </w:r>
            <w:r>
              <w:rPr>
                <w:color w:val="0070C0"/>
                <w:sz w:val="18"/>
                <w:szCs w:val="18"/>
              </w:rPr>
              <w:t xml:space="preserve">Остальные необходимо удалить.</w:t>
            </w:r>
            <w:r>
              <w:rPr>
                <w:color w:val="0070C0"/>
                <w:sz w:val="18"/>
                <w:szCs w:val="18"/>
              </w:rPr>
            </w:r>
            <w:r/>
          </w:p>
        </w:tc>
        <w:tc>
          <w:tcPr>
            <w:gridSpan w:val="2"/>
            <w:tcW w:w="2425" w:type="pct"/>
            <w:vAlign w:val="center"/>
            <w:textDirection w:val="lrTb"/>
            <w:noWrap w:val="false"/>
          </w:tcPr>
          <w:p>
            <w:pPr>
              <w:pStyle w:val="815"/>
              <w:rPr>
                <w:lang w:val="ru-RU" w:eastAsia="ru-RU"/>
              </w:rPr>
            </w:pPr>
            <w:r>
              <w:rPr>
                <w:sz w:val="18"/>
                <w:szCs w:val="18"/>
                <w:lang w:val="ru-RU" w:eastAsia="ru-RU"/>
              </w:rPr>
              <w:t xml:space="preserve">СЕКЦИЯ 07. Технические науки.</w:t>
            </w:r>
            <w:r>
              <w:rPr>
                <w:sz w:val="18"/>
                <w:szCs w:val="18"/>
                <w:lang w:eastAsia="ru-RU"/>
              </w:rPr>
            </w:r>
            <w:r/>
          </w:p>
        </w:tc>
      </w:tr>
      <w:tr>
        <w:trPr>
          <w:trHeight w:val="228"/>
        </w:trPr>
        <w:tc>
          <w:tcPr>
            <w:tcW w:w="2575" w:type="pct"/>
            <w:vAlign w:val="center"/>
            <w:textDirection w:val="lrTb"/>
            <w:noWrap w:val="false"/>
          </w:tcPr>
          <w:p>
            <w:pPr>
              <w:pStyle w:val="815"/>
              <w:jc w:val="both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Страна и дата научной конференции</w:t>
            </w:r>
            <w:r>
              <w:rPr>
                <w:sz w:val="18"/>
                <w:szCs w:val="18"/>
                <w:lang w:val="ru-RU"/>
              </w:rPr>
            </w:r>
            <w:r/>
          </w:p>
          <w:p>
            <w:pPr>
              <w:pStyle w:val="815"/>
              <w:jc w:val="both"/>
              <w:rPr>
                <w:color w:val="0070C0"/>
                <w:lang w:val="ru-RU"/>
              </w:rPr>
            </w:pPr>
            <w:r>
              <w:rPr>
                <w:color w:val="0070C0"/>
                <w:sz w:val="18"/>
                <w:szCs w:val="18"/>
                <w:lang w:val="ru-RU"/>
              </w:rPr>
              <w:t xml:space="preserve">- При оставлении данного поля пустым 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работа</w:t>
            </w:r>
            <w:r>
              <w:rPr>
                <w:color w:val="0070C0"/>
                <w:sz w:val="18"/>
                <w:szCs w:val="18"/>
                <w:lang w:val="ru-RU"/>
              </w:rPr>
              <w:t xml:space="preserve"> будет опубликована в сборнике ближайшей научной конференции</w:t>
            </w:r>
            <w:r>
              <w:rPr>
                <w:b/>
                <w:color w:val="0070C0"/>
                <w:sz w:val="18"/>
                <w:szCs w:val="18"/>
                <w:lang w:val="ru-RU"/>
              </w:rPr>
            </w:r>
            <w:r/>
          </w:p>
        </w:tc>
        <w:tc>
          <w:tcPr>
            <w:gridSpan w:val="2"/>
            <w:tcW w:w="2425" w:type="pct"/>
            <w:vAlign w:val="center"/>
            <w:textDirection w:val="lrTb"/>
            <w:noWrap w:val="false"/>
          </w:tcPr>
          <w:p>
            <w:pPr>
              <w:pStyle w:val="816"/>
              <w:spacing w:lineRule="auto" w:line="240" w:before="0"/>
              <w:shd w:val="clear" w:color="auto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</w:r>
            <w:r>
              <w:rPr>
                <w:rFonts w:ascii="Times New Roman" w:hAnsi="Times New Roman"/>
                <w:b/>
                <w:sz w:val="18"/>
                <w:szCs w:val="18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9">
    <w:name w:val="table of figures"/>
    <w:basedOn w:val="794"/>
    <w:next w:val="794"/>
    <w:uiPriority w:val="99"/>
    <w:unhideWhenUsed/>
    <w:pPr>
      <w:spacing w:after="0" w:afterAutospacing="0"/>
    </w:pPr>
  </w:style>
  <w:style w:type="character" w:styleId="634">
    <w:name w:val="Heading 1 Char"/>
    <w:link w:val="795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6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7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8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799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0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2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3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2"/>
    <w:uiPriority w:val="10"/>
    <w:rPr>
      <w:sz w:val="48"/>
      <w:szCs w:val="48"/>
    </w:rPr>
  </w:style>
  <w:style w:type="character" w:styleId="644">
    <w:name w:val="Subtitle Char"/>
    <w:link w:val="810"/>
    <w:uiPriority w:val="11"/>
    <w:rPr>
      <w:sz w:val="24"/>
      <w:szCs w:val="24"/>
    </w:rPr>
  </w:style>
  <w:style w:type="character" w:styleId="645">
    <w:name w:val="Quote Char"/>
    <w:link w:val="809"/>
    <w:uiPriority w:val="29"/>
    <w:rPr>
      <w:i/>
    </w:rPr>
  </w:style>
  <w:style w:type="character" w:styleId="646">
    <w:name w:val="Intense Quote Char"/>
    <w:link w:val="811"/>
    <w:uiPriority w:val="30"/>
    <w:rPr>
      <w:i/>
    </w:rPr>
  </w:style>
  <w:style w:type="character" w:styleId="647">
    <w:name w:val="Header Char"/>
    <w:link w:val="807"/>
    <w:uiPriority w:val="99"/>
  </w:style>
  <w:style w:type="character" w:styleId="648">
    <w:name w:val="Footer Char"/>
    <w:link w:val="806"/>
    <w:uiPriority w:val="99"/>
  </w:style>
  <w:style w:type="paragraph" w:styleId="649">
    <w:name w:val="Caption"/>
    <w:basedOn w:val="794"/>
    <w:next w:val="79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6"/>
    <w:uiPriority w:val="99"/>
  </w:style>
  <w:style w:type="table" w:styleId="651">
    <w:name w:val="Table Grid"/>
    <w:basedOn w:val="80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57">
    <w:name w:val="Lined - Accent 1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58">
    <w:name w:val="Lined - Accent 2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59">
    <w:name w:val="Lined - Accent 3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0">
    <w:name w:val="Lined - Accent 4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1">
    <w:name w:val="Lined - Accent 5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2">
    <w:name w:val="Lined - Accent 6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3">
    <w:name w:val="Bordered &amp; Lined - Accent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4">
    <w:name w:val="Bordered &amp; Lined - Accent 1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5">
    <w:name w:val="Bordered &amp; Lined - Accent 2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6">
    <w:name w:val="Bordered &amp; Lined - Accent 3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7">
    <w:name w:val="Bordered &amp; Lined - Accent 4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8">
    <w:name w:val="Bordered &amp; Lined - Accent 5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9">
    <w:name w:val="Bordered &amp; Lined - Accent 6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0">
    <w:name w:val="Bordered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4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4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4"/>
    <w:next w:val="794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4"/>
    <w:next w:val="794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4"/>
    <w:next w:val="794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4"/>
    <w:next w:val="794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4"/>
    <w:next w:val="794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4"/>
    <w:next w:val="794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4"/>
    <w:next w:val="794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4"/>
    <w:next w:val="794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4"/>
    <w:next w:val="794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 w:default="1">
    <w:name w:val="Normal"/>
    <w:qFormat/>
  </w:style>
  <w:style w:type="paragraph" w:styleId="795">
    <w:name w:val="Heading 1"/>
    <w:basedOn w:val="794"/>
    <w:next w:val="79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6">
    <w:name w:val="Heading 2"/>
    <w:basedOn w:val="794"/>
    <w:next w:val="79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7">
    <w:name w:val="Heading 3"/>
    <w:basedOn w:val="794"/>
    <w:next w:val="79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8">
    <w:name w:val="Heading 4"/>
    <w:basedOn w:val="794"/>
    <w:next w:val="79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799">
    <w:name w:val="Heading 5"/>
    <w:basedOn w:val="794"/>
    <w:next w:val="79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0">
    <w:name w:val="Heading 6"/>
    <w:basedOn w:val="794"/>
    <w:next w:val="79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1">
    <w:name w:val="Heading 7"/>
    <w:basedOn w:val="794"/>
    <w:next w:val="79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2">
    <w:name w:val="Heading 8"/>
    <w:basedOn w:val="794"/>
    <w:next w:val="79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3">
    <w:name w:val="Heading 9"/>
    <w:basedOn w:val="794"/>
    <w:next w:val="79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5" w:default="1">
    <w:name w:val="No List"/>
    <w:uiPriority w:val="99"/>
    <w:semiHidden/>
    <w:unhideWhenUsed/>
  </w:style>
  <w:style w:type="paragraph" w:styleId="806">
    <w:name w:val="Footer"/>
    <w:basedOn w:val="79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7">
    <w:name w:val="Header"/>
    <w:basedOn w:val="79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No Spacing"/>
    <w:qFormat/>
    <w:uiPriority w:val="1"/>
    <w:pPr>
      <w:spacing w:lineRule="auto" w:line="240" w:after="0"/>
    </w:pPr>
  </w:style>
  <w:style w:type="paragraph" w:styleId="809">
    <w:name w:val="Quote"/>
    <w:basedOn w:val="794"/>
    <w:next w:val="79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0">
    <w:name w:val="Subtitle"/>
    <w:basedOn w:val="794"/>
    <w:next w:val="79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1">
    <w:name w:val="Intense Quote"/>
    <w:basedOn w:val="794"/>
    <w:next w:val="79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2">
    <w:name w:val="Title"/>
    <w:basedOn w:val="794"/>
    <w:next w:val="79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3">
    <w:name w:val="List Paragraph"/>
    <w:basedOn w:val="794"/>
    <w:qFormat/>
    <w:uiPriority w:val="34"/>
    <w:pPr>
      <w:contextualSpacing w:val="true"/>
      <w:ind w:left="720"/>
    </w:pPr>
  </w:style>
  <w:style w:type="character" w:styleId="814" w:default="1">
    <w:name w:val="Default Paragraph Font"/>
    <w:uiPriority w:val="1"/>
    <w:semiHidden/>
    <w:unhideWhenUsed/>
  </w:style>
  <w:style w:type="paragraph" w:styleId="815">
    <w:name w:val="Обычный"/>
    <w:next w:val="799"/>
    <w:link w:val="799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en-GB" w:bidi="ar-SA" w:eastAsia="en-GB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816">
    <w:name w:val="Основной текст1"/>
    <w:basedOn w:val="799"/>
    <w:rPr>
      <w:rFonts w:ascii="Calibri" w:hAnsi="Calibri" w:cs="Times New Roman" w:eastAsia="Calibr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exact" w:line="274" w:after="0" w:afterAutospacing="0" w:before="300" w:beforeAutospacing="0"/>
      <w:shd w:val="clear" w:fill="FFFFFF" w:color="FFFFFF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817">
    <w:name w:val="Основной текст (5)"/>
    <w:basedOn w:val="799"/>
    <w:link w:val="814"/>
    <w:rPr>
      <w:rFonts w:ascii="Calibri" w:hAnsi="Calibri" w:cs="Times New Roman" w:eastAsia="Calibr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-1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both"/>
      <w:keepLines w:val="false"/>
      <w:keepNext w:val="false"/>
      <w:pageBreakBefore w:val="false"/>
      <w:spacing w:lineRule="atLeast" w:line="0" w:after="0" w:afterAutospacing="0" w:before="0" w:beforeAutospacing="0"/>
      <w:shd w:val="clear" w:fill="FFFFFF" w:color="FFFFFF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2021-04-17T17:32:17Z</dcterms:modified>
</cp:coreProperties>
</file>