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DACB" w14:textId="0D34C28E" w:rsidR="00B44828" w:rsidRDefault="006825EC" w:rsidP="006825EC">
      <w:pPr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  <w:lang w:val="ru-RU"/>
        </w:rPr>
        <w:t>Биофизика. Задание №</w:t>
      </w:r>
      <w:r w:rsidRPr="006825EC">
        <w:rPr>
          <w:rFonts w:ascii="Times New Roman" w:eastAsia="Calibri" w:hAnsi="Times New Roman" w:cs="Times New Roman" w:hint="cs"/>
          <w:b/>
          <w:iCs/>
          <w:sz w:val="28"/>
          <w:szCs w:val="28"/>
        </w:rPr>
        <w:t>8</w:t>
      </w:r>
    </w:p>
    <w:p w14:paraId="3C188ACB" w14:textId="77777777" w:rsidR="006825EC" w:rsidRPr="006825EC" w:rsidRDefault="006825EC" w:rsidP="006825EC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36679D6D" w14:textId="77777777" w:rsidR="00B44828" w:rsidRDefault="006825EC">
      <w:r>
        <w:rPr>
          <w:rFonts w:ascii="Calibri" w:eastAsia="Calibri" w:hAnsi="Calibri"/>
          <w:sz w:val="24"/>
        </w:rPr>
        <w:t xml:space="preserve">Создадим базовую модель FRAP в среде </w:t>
      </w:r>
      <w:proofErr w:type="spellStart"/>
      <w:r>
        <w:rPr>
          <w:rFonts w:ascii="Calibri" w:eastAsia="Calibri" w:hAnsi="Calibri"/>
          <w:sz w:val="24"/>
        </w:rPr>
        <w:t>VCell</w:t>
      </w:r>
      <w:proofErr w:type="spellEnd"/>
      <w:r>
        <w:rPr>
          <w:rFonts w:ascii="Calibri" w:eastAsia="Calibri" w:hAnsi="Calibri"/>
          <w:sz w:val="24"/>
        </w:rPr>
        <w:t>.</w:t>
      </w:r>
    </w:p>
    <w:p w14:paraId="400F25DB" w14:textId="77777777" w:rsidR="00B44828" w:rsidRDefault="006825EC">
      <w:r>
        <w:rPr>
          <w:noProof/>
        </w:rPr>
        <w:drawing>
          <wp:inline distT="114300" distB="114300" distL="114300" distR="114300" wp14:anchorId="10C38412" wp14:editId="37AE4F9A">
            <wp:extent cx="5731200" cy="289560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5308F1A" wp14:editId="22EEAF37">
            <wp:extent cx="5731200" cy="14859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2C126F" w14:textId="77777777" w:rsidR="00B44828" w:rsidRDefault="006825EC">
      <w:r>
        <w:rPr>
          <w:rFonts w:ascii="Calibri" w:eastAsia="Calibri" w:hAnsi="Calibri"/>
          <w:sz w:val="24"/>
        </w:rPr>
        <w:t>Запускаем объёмную симуляцию действия лазера.</w:t>
      </w:r>
    </w:p>
    <w:p w14:paraId="55CBF7ED" w14:textId="149152FC" w:rsidR="00B44828" w:rsidRDefault="006825EC">
      <w:r>
        <w:rPr>
          <w:noProof/>
        </w:rPr>
        <w:lastRenderedPageBreak/>
        <w:drawing>
          <wp:inline distT="114300" distB="114300" distL="114300" distR="114300" wp14:anchorId="39C4917F" wp14:editId="450E77AC">
            <wp:extent cx="5024438" cy="357437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574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93ABB" w14:textId="77777777" w:rsidR="006825EC" w:rsidRDefault="006825EC"/>
    <w:p w14:paraId="0CF32381" w14:textId="16BEDFB8" w:rsidR="00B44828" w:rsidRDefault="006825EC">
      <w:pPr>
        <w:rPr>
          <w:rFonts w:ascii="Calibri" w:eastAsia="Calibri" w:hAnsi="Calibri"/>
          <w:i/>
          <w:sz w:val="24"/>
        </w:rPr>
      </w:pPr>
      <w:r>
        <w:rPr>
          <w:rFonts w:ascii="Calibri" w:eastAsia="Calibri" w:hAnsi="Calibri"/>
          <w:i/>
          <w:sz w:val="24"/>
        </w:rPr>
        <w:t xml:space="preserve">В режиме </w:t>
      </w:r>
      <w:proofErr w:type="spellStart"/>
      <w:r>
        <w:rPr>
          <w:rFonts w:ascii="Calibri" w:eastAsia="Calibri" w:hAnsi="Calibri"/>
          <w:i/>
          <w:sz w:val="24"/>
        </w:rPr>
        <w:t>slice</w:t>
      </w:r>
      <w:proofErr w:type="spellEnd"/>
      <w:r>
        <w:rPr>
          <w:rFonts w:ascii="Calibri" w:eastAsia="Calibri" w:hAnsi="Calibri"/>
          <w:i/>
          <w:sz w:val="24"/>
        </w:rPr>
        <w:t xml:space="preserve"> </w:t>
      </w:r>
      <w:proofErr w:type="spellStart"/>
      <w:r>
        <w:rPr>
          <w:rFonts w:ascii="Calibri" w:eastAsia="Calibri" w:hAnsi="Calibri"/>
          <w:i/>
          <w:sz w:val="24"/>
        </w:rPr>
        <w:t>view</w:t>
      </w:r>
      <w:proofErr w:type="spellEnd"/>
      <w:r>
        <w:rPr>
          <w:rFonts w:ascii="Calibri" w:eastAsia="Calibri" w:hAnsi="Calibri"/>
          <w:i/>
          <w:sz w:val="24"/>
        </w:rPr>
        <w:t xml:space="preserve"> выбираем сечение и смотрим, как s1 уменьшается на мембране. Из-за объёмной симуляции лазер действует с обеих </w:t>
      </w:r>
      <w:r>
        <w:rPr>
          <w:rFonts w:ascii="Calibri" w:eastAsia="Calibri" w:hAnsi="Calibri"/>
          <w:i/>
          <w:sz w:val="24"/>
        </w:rPr>
        <w:t>сторон.</w:t>
      </w:r>
    </w:p>
    <w:p w14:paraId="339949C5" w14:textId="77777777" w:rsidR="006825EC" w:rsidRDefault="006825EC"/>
    <w:p w14:paraId="66A5CE9F" w14:textId="1AAFDFB0" w:rsidR="00B44828" w:rsidRDefault="006825EC">
      <w:r>
        <w:rPr>
          <w:noProof/>
        </w:rPr>
        <w:drawing>
          <wp:inline distT="114300" distB="114300" distL="114300" distR="114300" wp14:anchorId="5711E6B6" wp14:editId="64CCBD2A">
            <wp:extent cx="5731200" cy="356870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52399" w14:textId="77777777" w:rsidR="006825EC" w:rsidRDefault="006825EC"/>
    <w:p w14:paraId="01F4A3E6" w14:textId="77777777" w:rsidR="00B44828" w:rsidRDefault="006825EC">
      <w:r>
        <w:rPr>
          <w:rFonts w:ascii="Calibri" w:eastAsia="Calibri" w:hAnsi="Calibri"/>
          <w:sz w:val="24"/>
        </w:rPr>
        <w:t>На верхнем графике виден импульс лазера, а на нижнем — типичная FRAP-кривая: после выгорания наблюдается восстановление сигнала за счёт диффузии.</w:t>
      </w:r>
    </w:p>
    <w:p w14:paraId="214064E1" w14:textId="73D39B6A" w:rsidR="00B44828" w:rsidRDefault="006825EC">
      <w:pPr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lastRenderedPageBreak/>
        <w:t>Можно включить режим подсчёта общего числа молекул. Сравним эффекты различных сочетаний кластеризаци</w:t>
      </w:r>
      <w:r>
        <w:rPr>
          <w:rFonts w:ascii="Calibri" w:eastAsia="Calibri" w:hAnsi="Calibri"/>
          <w:b/>
        </w:rPr>
        <w:t>и и лазера на количество s1:</w:t>
      </w:r>
    </w:p>
    <w:p w14:paraId="17FE34DC" w14:textId="77777777" w:rsidR="006825EC" w:rsidRDefault="006825EC"/>
    <w:p w14:paraId="3E6AD9AB" w14:textId="0E3E9F70" w:rsidR="00B44828" w:rsidRDefault="006825EC">
      <w:r>
        <w:rPr>
          <w:noProof/>
        </w:rPr>
        <w:drawing>
          <wp:inline distT="114300" distB="114300" distL="114300" distR="114300" wp14:anchorId="1D81E76D" wp14:editId="1B97FB0B">
            <wp:extent cx="4943475" cy="321945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77320E" w14:textId="77777777" w:rsidR="006825EC" w:rsidRDefault="006825EC"/>
    <w:p w14:paraId="242D3C01" w14:textId="77777777" w:rsidR="00B44828" w:rsidRDefault="006825EC">
      <w:r>
        <w:rPr>
          <w:rFonts w:ascii="Calibri" w:eastAsia="Calibri" w:hAnsi="Calibri"/>
          <w:i/>
        </w:rPr>
        <w:t>Рассчитаем коэффициенты диффузии, в зависимости от уровня кластеризации.</w:t>
      </w:r>
    </w:p>
    <w:p w14:paraId="7663C5C1" w14:textId="77777777" w:rsidR="00B44828" w:rsidRDefault="006825EC">
      <w:r>
        <w:rPr>
          <w:noProof/>
        </w:rPr>
        <w:drawing>
          <wp:inline distT="114300" distB="114300" distL="114300" distR="114300" wp14:anchorId="3086A28C" wp14:editId="3816AEA0">
            <wp:extent cx="5731200" cy="35179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A683AF" w14:textId="77777777" w:rsidR="00B44828" w:rsidRDefault="006825EC">
      <w:r>
        <w:rPr>
          <w:rFonts w:ascii="Calibri" w:eastAsia="Calibri" w:hAnsi="Calibri"/>
          <w:b/>
        </w:rPr>
        <w:t>Используем четыре уровня кластеризации и подберём значения D с помощью экспоненциальной аппроксимации:</w:t>
      </w:r>
    </w:p>
    <w:p w14:paraId="4B16B31B" w14:textId="5EC7F68F" w:rsidR="00B44828" w:rsidRDefault="00B44828"/>
    <w:p w14:paraId="384AC3FC" w14:textId="274D73F0" w:rsidR="006825EC" w:rsidRDefault="006825EC"/>
    <w:p w14:paraId="61658C69" w14:textId="0FC88A43" w:rsidR="006825EC" w:rsidRDefault="006825EC"/>
    <w:p w14:paraId="1B6CF852" w14:textId="77777777" w:rsidR="006825EC" w:rsidRDefault="006825EC"/>
    <w:p w14:paraId="40E1E741" w14:textId="77777777" w:rsidR="00B44828" w:rsidRDefault="006825EC">
      <w:r>
        <w:rPr>
          <w:rFonts w:ascii="Calibri" w:eastAsia="Calibri" w:hAnsi="Calibri"/>
        </w:rPr>
        <w:lastRenderedPageBreak/>
        <w:t>Подставим начальные приближения и найдём оптим</w:t>
      </w:r>
      <w:r>
        <w:rPr>
          <w:rFonts w:ascii="Calibri" w:eastAsia="Calibri" w:hAnsi="Calibri"/>
        </w:rPr>
        <w:t xml:space="preserve">альные параметры с помощью </w:t>
      </w:r>
      <w:proofErr w:type="spellStart"/>
      <w:r>
        <w:rPr>
          <w:rFonts w:ascii="Calibri" w:eastAsia="Calibri" w:hAnsi="Calibri"/>
        </w:rPr>
        <w:t>curve_fit</w:t>
      </w:r>
      <w:proofErr w:type="spellEnd"/>
      <w:r>
        <w:rPr>
          <w:rFonts w:ascii="Calibri" w:eastAsia="Calibri" w:hAnsi="Calibri"/>
        </w:rPr>
        <w:t>.</w:t>
      </w:r>
    </w:p>
    <w:p w14:paraId="3571774A" w14:textId="77777777" w:rsidR="00B44828" w:rsidRDefault="006825EC">
      <w:pPr>
        <w:numPr>
          <w:ilvl w:val="0"/>
          <w:numId w:val="1"/>
        </w:numPr>
      </w:pPr>
      <w:r>
        <w:rPr>
          <w:rFonts w:ascii="Calibri" w:eastAsia="Calibri" w:hAnsi="Calibri"/>
          <w:i/>
          <w:sz w:val="24"/>
        </w:rPr>
        <w:t>Строим график: экспериментальные точки + модельная кривая.</w:t>
      </w:r>
    </w:p>
    <w:p w14:paraId="5CFA2115" w14:textId="77777777" w:rsidR="00B44828" w:rsidRDefault="006825EC">
      <w:pPr>
        <w:numPr>
          <w:ilvl w:val="0"/>
          <w:numId w:val="1"/>
        </w:numPr>
      </w:pPr>
      <w:r>
        <w:rPr>
          <w:rFonts w:ascii="Calibri" w:eastAsia="Calibri" w:hAnsi="Calibri"/>
          <w:b/>
        </w:rPr>
        <w:t>Значения коэффициента диффузии D при разных степенях кластеризации:</w:t>
      </w:r>
    </w:p>
    <w:p w14:paraId="02D3FC3F" w14:textId="77777777" w:rsidR="00B44828" w:rsidRDefault="006825EC">
      <w:pPr>
        <w:numPr>
          <w:ilvl w:val="0"/>
          <w:numId w:val="1"/>
        </w:numPr>
      </w:pPr>
      <w:r>
        <w:rPr>
          <w:rFonts w:ascii="Calibri" w:eastAsia="Calibri" w:hAnsi="Calibri"/>
          <w:sz w:val="24"/>
        </w:rPr>
        <w:t>Кластеризация 0 → D = 1.83 мкм²/с</w:t>
      </w:r>
    </w:p>
    <w:p w14:paraId="1980B9A8" w14:textId="77777777" w:rsidR="00B44828" w:rsidRDefault="006825EC">
      <w:pPr>
        <w:ind w:left="720"/>
      </w:pPr>
      <w:r>
        <w:rPr>
          <w:noProof/>
        </w:rPr>
        <w:drawing>
          <wp:inline distT="114300" distB="114300" distL="114300" distR="114300" wp14:anchorId="5935FAD4" wp14:editId="06E47488">
            <wp:extent cx="4119563" cy="4204211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4204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5F216B" w14:textId="77777777" w:rsidR="00B44828" w:rsidRDefault="006825EC">
      <w:pPr>
        <w:numPr>
          <w:ilvl w:val="0"/>
          <w:numId w:val="1"/>
        </w:numPr>
      </w:pPr>
      <w:r>
        <w:rPr>
          <w:rFonts w:ascii="Calibri" w:eastAsia="Calibri" w:hAnsi="Calibri"/>
          <w:sz w:val="24"/>
        </w:rPr>
        <w:t>Кластеризация 66 → D = 1.38 мкм²/с</w:t>
      </w:r>
    </w:p>
    <w:p w14:paraId="2E921057" w14:textId="77777777" w:rsidR="00B44828" w:rsidRDefault="006825EC">
      <w:r>
        <w:rPr>
          <w:rFonts w:ascii="Calibri" w:eastAsia="Calibri" w:hAnsi="Calibri"/>
          <w:b/>
          <w:i/>
        </w:rPr>
        <w:t xml:space="preserve">Кластеризация 100 → </w:t>
      </w:r>
      <w:r>
        <w:rPr>
          <w:rFonts w:ascii="Calibri" w:eastAsia="Calibri" w:hAnsi="Calibri"/>
          <w:b/>
          <w:i/>
        </w:rPr>
        <w:t>D = 1.36 мкм²/с</w:t>
      </w:r>
    </w:p>
    <w:p w14:paraId="3489A6DC" w14:textId="77777777" w:rsidR="00B44828" w:rsidRDefault="006825EC">
      <w:r>
        <w:rPr>
          <w:rFonts w:ascii="Calibri" w:eastAsia="Calibri" w:hAnsi="Calibri"/>
          <w:sz w:val="24"/>
        </w:rPr>
        <w:t>Вывод: увеличение кластеризации снижает диффузию, так как более крупные комплексы движутся медленнее. При высоких значениях кластеризации D стабилизируется.</w:t>
      </w:r>
    </w:p>
    <w:p w14:paraId="1FD303D1" w14:textId="77777777" w:rsidR="00B44828" w:rsidRDefault="006825EC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5572CE6" wp14:editId="7C621C76">
            <wp:simplePos x="0" y="0"/>
            <wp:positionH relativeFrom="column">
              <wp:posOffset>1</wp:posOffset>
            </wp:positionH>
            <wp:positionV relativeFrom="paragraph">
              <wp:posOffset>160162</wp:posOffset>
            </wp:positionV>
            <wp:extent cx="2533650" cy="218122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461DBF" w14:textId="77777777" w:rsidR="00B44828" w:rsidRDefault="006825EC">
      <w:r>
        <w:t>Здесь 1/</w:t>
      </w:r>
      <w:proofErr w:type="spellStart"/>
      <w:r>
        <w:t>tau</w:t>
      </w:r>
      <w:proofErr w:type="spellEnd"/>
      <w:r>
        <w:t>=D/R^2</w:t>
      </w:r>
    </w:p>
    <w:p w14:paraId="05F02AC4" w14:textId="77777777" w:rsidR="00B44828" w:rsidRDefault="006825EC">
      <w:r>
        <w:t>R=0.5 мкм - область действия лазера</w:t>
      </w:r>
    </w:p>
    <w:p w14:paraId="69A556C6" w14:textId="77777777" w:rsidR="00B44828" w:rsidRDefault="00B44828"/>
    <w:p w14:paraId="06FEE544" w14:textId="77777777" w:rsidR="00B44828" w:rsidRDefault="006825EC">
      <w:r>
        <w:t>Возьмем четыре точки для з</w:t>
      </w:r>
      <w:r>
        <w:t>начений кластеризации. Будем аппроксимировать экспоненциальной зависимостью и получим D</w:t>
      </w:r>
    </w:p>
    <w:p w14:paraId="7BAE146D" w14:textId="77777777" w:rsidR="00B44828" w:rsidRDefault="00B44828">
      <w:pPr>
        <w:ind w:left="720"/>
      </w:pPr>
    </w:p>
    <w:p w14:paraId="605298AD" w14:textId="77777777" w:rsidR="00B44828" w:rsidRDefault="006825EC">
      <w:pPr>
        <w:ind w:left="720"/>
      </w:pPr>
      <w:r>
        <w:t xml:space="preserve">Аппроксимацию будем делать при помощи кода. Здесь </w:t>
      </w:r>
      <w:proofErr w:type="spellStart"/>
      <w:r>
        <w:t>F_data</w:t>
      </w:r>
      <w:proofErr w:type="spellEnd"/>
      <w:r>
        <w:t xml:space="preserve"> и </w:t>
      </w:r>
      <w:proofErr w:type="spellStart"/>
      <w:r>
        <w:t>t_data</w:t>
      </w:r>
      <w:proofErr w:type="spellEnd"/>
      <w:r>
        <w:t xml:space="preserve"> - данные полученные из модели</w:t>
      </w:r>
    </w:p>
    <w:p w14:paraId="5BB80115" w14:textId="77777777" w:rsidR="00B44828" w:rsidRDefault="00B44828">
      <w:pPr>
        <w:ind w:left="720"/>
      </w:pPr>
    </w:p>
    <w:p w14:paraId="3D0E7379" w14:textId="77777777" w:rsidR="00B44828" w:rsidRDefault="00B44828">
      <w:pPr>
        <w:ind w:left="720"/>
      </w:pPr>
    </w:p>
    <w:p w14:paraId="6E70B18F" w14:textId="77777777" w:rsidR="00B44828" w:rsidRDefault="00B44828">
      <w:pPr>
        <w:ind w:left="720"/>
      </w:pPr>
    </w:p>
    <w:p w14:paraId="7458BB86" w14:textId="77777777" w:rsidR="00B44828" w:rsidRDefault="006825EC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5AEAE1D0" wp14:editId="7FE5C7A5">
            <wp:extent cx="5731200" cy="20955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1EF832" w14:textId="77777777" w:rsidR="00B44828" w:rsidRDefault="00B44828">
      <w:pPr>
        <w:ind w:left="720"/>
      </w:pPr>
    </w:p>
    <w:p w14:paraId="3E245B06" w14:textId="77777777" w:rsidR="00B44828" w:rsidRPr="006825EC" w:rsidRDefault="006825EC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6825EC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def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6825EC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model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6825EC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t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6825EC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6825EC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b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6825EC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):</w:t>
      </w:r>
    </w:p>
    <w:p w14:paraId="13C4CC40" w14:textId="77777777" w:rsidR="00B44828" w:rsidRPr="006825EC" w:rsidRDefault="006825EC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6825EC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return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 a * (</w:t>
      </w:r>
      <w:r w:rsidRPr="006825EC">
        <w:rPr>
          <w:rFonts w:ascii="Courier New" w:eastAsia="Courier New" w:hAnsi="Courier New" w:cs="Courier New"/>
          <w:color w:val="116644"/>
          <w:sz w:val="21"/>
          <w:szCs w:val="21"/>
          <w:lang w:val="en-US"/>
        </w:rPr>
        <w:t>1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proofErr w:type="spellStart"/>
      <w:proofErr w:type="gram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np.exp</w:t>
      </w:r>
      <w:proofErr w:type="spell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-b * (t - c)))</w:t>
      </w:r>
    </w:p>
    <w:p w14:paraId="7FDC6945" w14:textId="77777777" w:rsidR="00B44828" w:rsidRPr="006825EC" w:rsidRDefault="00B44828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5BF7AD8" w14:textId="77777777" w:rsidR="00B44828" w:rsidRPr="006825EC" w:rsidRDefault="006825EC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spell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initial_guess</w:t>
      </w:r>
      <w:proofErr w:type="spell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 = [</w:t>
      </w:r>
      <w:r w:rsidRPr="006825EC">
        <w:rPr>
          <w:rFonts w:ascii="Courier New" w:eastAsia="Courier New" w:hAnsi="Courier New" w:cs="Courier New"/>
          <w:color w:val="116644"/>
          <w:sz w:val="21"/>
          <w:szCs w:val="21"/>
          <w:lang w:val="en-US"/>
        </w:rPr>
        <w:t>0.14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6825EC">
        <w:rPr>
          <w:rFonts w:ascii="Courier New" w:eastAsia="Courier New" w:hAnsi="Courier New" w:cs="Courier New"/>
          <w:color w:val="116644"/>
          <w:sz w:val="21"/>
          <w:szCs w:val="21"/>
          <w:lang w:val="en-US"/>
        </w:rPr>
        <w:t>1.0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6825EC">
        <w:rPr>
          <w:rFonts w:ascii="Courier New" w:eastAsia="Courier New" w:hAnsi="Courier New" w:cs="Courier New"/>
          <w:color w:val="116644"/>
          <w:sz w:val="21"/>
          <w:szCs w:val="21"/>
          <w:lang w:val="en-US"/>
        </w:rPr>
        <w:t>0.0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]</w:t>
      </w:r>
    </w:p>
    <w:p w14:paraId="5DD89732" w14:textId="77777777" w:rsidR="00B44828" w:rsidRPr="006825EC" w:rsidRDefault="00B44828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92D3420" w14:textId="77777777" w:rsidR="00B44828" w:rsidRPr="006825EC" w:rsidRDefault="006825EC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params, covariance = </w:t>
      </w:r>
      <w:proofErr w:type="spell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curve_</w:t>
      </w:r>
      <w:proofErr w:type="gram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fit</w:t>
      </w:r>
      <w:proofErr w:type="spell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model, </w:t>
      </w:r>
      <w:proofErr w:type="spell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t_data</w:t>
      </w:r>
      <w:proofErr w:type="spell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F_data</w:t>
      </w:r>
      <w:proofErr w:type="spell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, p0=</w:t>
      </w:r>
      <w:proofErr w:type="spell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initial_guess</w:t>
      </w:r>
      <w:proofErr w:type="spell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maxfev</w:t>
      </w:r>
      <w:proofErr w:type="spell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6825EC">
        <w:rPr>
          <w:rFonts w:ascii="Courier New" w:eastAsia="Courier New" w:hAnsi="Courier New" w:cs="Courier New"/>
          <w:color w:val="116644"/>
          <w:sz w:val="21"/>
          <w:szCs w:val="21"/>
          <w:lang w:val="en-US"/>
        </w:rPr>
        <w:t>10000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36359D19" w14:textId="77777777" w:rsidR="00B44828" w:rsidRPr="006825EC" w:rsidRDefault="006825EC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spell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a_opt</w:t>
      </w:r>
      <w:proofErr w:type="spell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b_opt</w:t>
      </w:r>
      <w:proofErr w:type="spell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c_opt</w:t>
      </w:r>
      <w:proofErr w:type="spell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 = params</w:t>
      </w:r>
    </w:p>
    <w:p w14:paraId="41D88A05" w14:textId="77777777" w:rsidR="00B44828" w:rsidRPr="006825EC" w:rsidRDefault="00B44828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2B33B5AA" w14:textId="77777777" w:rsidR="00B44828" w:rsidRPr="006825EC" w:rsidRDefault="006825EC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6825EC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print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6825EC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</w:t>
      </w:r>
      <w:r w:rsidRPr="006825EC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Оптимальные</w:t>
      </w:r>
      <w:r w:rsidRPr="006825EC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параметры</w:t>
      </w:r>
      <w:r w:rsidRPr="006825EC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: a = 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{a_opt</w:t>
      </w:r>
      <w:r w:rsidRPr="006825EC">
        <w:rPr>
          <w:rFonts w:ascii="Courier New" w:eastAsia="Courier New" w:hAnsi="Courier New" w:cs="Courier New"/>
          <w:color w:val="116644"/>
          <w:sz w:val="21"/>
          <w:szCs w:val="21"/>
          <w:lang w:val="en-US"/>
        </w:rPr>
        <w:t>:.6f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}</w:t>
      </w:r>
      <w:r w:rsidRPr="006825EC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, b = 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{b_opt</w:t>
      </w:r>
      <w:r w:rsidRPr="006825EC">
        <w:rPr>
          <w:rFonts w:ascii="Courier New" w:eastAsia="Courier New" w:hAnsi="Courier New" w:cs="Courier New"/>
          <w:color w:val="116644"/>
          <w:sz w:val="21"/>
          <w:szCs w:val="21"/>
          <w:lang w:val="en-US"/>
        </w:rPr>
        <w:t>:.6f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}</w:t>
      </w:r>
      <w:r w:rsidRPr="006825EC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, c = 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{c_opt</w:t>
      </w:r>
      <w:r w:rsidRPr="006825EC">
        <w:rPr>
          <w:rFonts w:ascii="Courier New" w:eastAsia="Courier New" w:hAnsi="Courier New" w:cs="Courier New"/>
          <w:color w:val="116644"/>
          <w:sz w:val="21"/>
          <w:szCs w:val="21"/>
          <w:lang w:val="en-US"/>
        </w:rPr>
        <w:t>:.6f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}</w:t>
      </w:r>
      <w:r w:rsidRPr="006825EC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79CCF80C" w14:textId="77777777" w:rsidR="00B44828" w:rsidRPr="006825EC" w:rsidRDefault="00B44828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754D487" w14:textId="77777777" w:rsidR="00B44828" w:rsidRPr="006825EC" w:rsidRDefault="006825EC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6825EC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График</w:t>
      </w:r>
    </w:p>
    <w:p w14:paraId="1C6A15BD" w14:textId="77777777" w:rsidR="00B44828" w:rsidRPr="006825EC" w:rsidRDefault="006825EC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plt.scatter</w:t>
      </w:r>
      <w:proofErr w:type="spellEnd"/>
      <w:proofErr w:type="gram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t_data</w:t>
      </w:r>
      <w:proofErr w:type="spell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F_data</w:t>
      </w:r>
      <w:proofErr w:type="spell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, label=</w:t>
      </w:r>
      <w:r w:rsidRPr="006825EC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Данные</w:t>
      </w:r>
      <w:r w:rsidRPr="006825EC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2CD0AD35" w14:textId="77777777" w:rsidR="00B44828" w:rsidRPr="006825EC" w:rsidRDefault="006825EC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spell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t_fit</w:t>
      </w:r>
      <w:proofErr w:type="spell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np.linspace</w:t>
      </w:r>
      <w:proofErr w:type="spellEnd"/>
      <w:proofErr w:type="gram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t_data.</w:t>
      </w:r>
      <w:r w:rsidRPr="006825EC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min</w:t>
      </w:r>
      <w:proofErr w:type="spell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(), </w:t>
      </w:r>
      <w:proofErr w:type="spell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t_data.</w:t>
      </w:r>
      <w:r w:rsidRPr="006825EC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max</w:t>
      </w:r>
      <w:proofErr w:type="spell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(), </w:t>
      </w:r>
      <w:r w:rsidRPr="006825EC">
        <w:rPr>
          <w:rFonts w:ascii="Courier New" w:eastAsia="Courier New" w:hAnsi="Courier New" w:cs="Courier New"/>
          <w:color w:val="116644"/>
          <w:sz w:val="21"/>
          <w:szCs w:val="21"/>
          <w:lang w:val="en-US"/>
        </w:rPr>
        <w:t>100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5C9190E9" w14:textId="77777777" w:rsidR="00B44828" w:rsidRPr="006825EC" w:rsidRDefault="006825EC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spell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F_fit</w:t>
      </w:r>
      <w:proofErr w:type="spell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gram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model(</w:t>
      </w:r>
      <w:proofErr w:type="spellStart"/>
      <w:proofErr w:type="gram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t_fit</w:t>
      </w:r>
      <w:proofErr w:type="spell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a_opt</w:t>
      </w:r>
      <w:proofErr w:type="spell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b_opt</w:t>
      </w:r>
      <w:proofErr w:type="spell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c_opt</w:t>
      </w:r>
      <w:proofErr w:type="spell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57711F7F" w14:textId="77777777" w:rsidR="00B44828" w:rsidRPr="006825EC" w:rsidRDefault="006825EC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plt.plot</w:t>
      </w:r>
      <w:proofErr w:type="spellEnd"/>
      <w:proofErr w:type="gram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t_fit</w:t>
      </w:r>
      <w:proofErr w:type="spell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F_fit</w:t>
      </w:r>
      <w:proofErr w:type="spell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6825EC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'r-'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, label=</w:t>
      </w:r>
      <w:proofErr w:type="spellStart"/>
      <w:r w:rsidRPr="006825EC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</w:t>
      </w:r>
      <w:r w:rsidRPr="006825EC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'F</w:t>
      </w:r>
      <w:proofErr w:type="spellEnd"/>
      <w:r w:rsidRPr="006825EC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(t) = 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{a_opt</w:t>
      </w:r>
      <w:r w:rsidRPr="006825EC">
        <w:rPr>
          <w:rFonts w:ascii="Courier New" w:eastAsia="Courier New" w:hAnsi="Courier New" w:cs="Courier New"/>
          <w:color w:val="116644"/>
          <w:sz w:val="21"/>
          <w:szCs w:val="21"/>
          <w:lang w:val="en-US"/>
        </w:rPr>
        <w:t>:.4f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}</w:t>
      </w:r>
      <w:r w:rsidRPr="006825EC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·(1 - exp(-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{b_opt</w:t>
      </w:r>
      <w:r w:rsidRPr="006825EC">
        <w:rPr>
          <w:rFonts w:ascii="Courier New" w:eastAsia="Courier New" w:hAnsi="Courier New" w:cs="Courier New"/>
          <w:color w:val="116644"/>
          <w:sz w:val="21"/>
          <w:szCs w:val="21"/>
          <w:lang w:val="en-US"/>
        </w:rPr>
        <w:t>:.4f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}</w:t>
      </w:r>
      <w:r w:rsidRPr="006825EC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·(t - 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{c_opt</w:t>
      </w:r>
      <w:r w:rsidRPr="006825EC">
        <w:rPr>
          <w:rFonts w:ascii="Courier New" w:eastAsia="Courier New" w:hAnsi="Courier New" w:cs="Courier New"/>
          <w:color w:val="116644"/>
          <w:sz w:val="21"/>
          <w:szCs w:val="21"/>
          <w:lang w:val="en-US"/>
        </w:rPr>
        <w:t>:.4f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}</w:t>
      </w:r>
      <w:r w:rsidRPr="006825EC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)))'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29D237B6" w14:textId="77777777" w:rsidR="00B44828" w:rsidRPr="006825EC" w:rsidRDefault="006825EC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plt.xlabel</w:t>
      </w:r>
      <w:proofErr w:type="spellEnd"/>
      <w:proofErr w:type="gram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6825EC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't'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0AFFC2A" w14:textId="77777777" w:rsidR="00B44828" w:rsidRPr="006825EC" w:rsidRDefault="006825EC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plt.ylabel</w:t>
      </w:r>
      <w:proofErr w:type="spellEnd"/>
      <w:proofErr w:type="gram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6825EC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'F(t)'</w:t>
      </w:r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7A698FD3" w14:textId="77777777" w:rsidR="00B44828" w:rsidRPr="006825EC" w:rsidRDefault="006825EC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plt.legend</w:t>
      </w:r>
      <w:proofErr w:type="spellEnd"/>
      <w:proofErr w:type="gram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()</w:t>
      </w:r>
    </w:p>
    <w:p w14:paraId="3EBF972D" w14:textId="77777777" w:rsidR="00B44828" w:rsidRPr="006825EC" w:rsidRDefault="006825EC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plt.grid</w:t>
      </w:r>
      <w:proofErr w:type="spellEnd"/>
      <w:proofErr w:type="gram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()</w:t>
      </w:r>
    </w:p>
    <w:p w14:paraId="57177296" w14:textId="77777777" w:rsidR="00B44828" w:rsidRPr="006825EC" w:rsidRDefault="006825EC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plt.show</w:t>
      </w:r>
      <w:proofErr w:type="spellEnd"/>
      <w:proofErr w:type="gramEnd"/>
      <w:r w:rsidRPr="006825EC">
        <w:rPr>
          <w:rFonts w:ascii="Courier New" w:eastAsia="Courier New" w:hAnsi="Courier New" w:cs="Courier New"/>
          <w:sz w:val="21"/>
          <w:szCs w:val="21"/>
          <w:lang w:val="en-US"/>
        </w:rPr>
        <w:t>()</w:t>
      </w:r>
    </w:p>
    <w:p w14:paraId="3993CB25" w14:textId="77777777" w:rsidR="00B44828" w:rsidRPr="006825EC" w:rsidRDefault="00B44828">
      <w:pPr>
        <w:ind w:left="720"/>
        <w:rPr>
          <w:lang w:val="en-US"/>
        </w:rPr>
      </w:pPr>
    </w:p>
    <w:p w14:paraId="75E51E6F" w14:textId="77777777" w:rsidR="00B44828" w:rsidRDefault="006825EC">
      <w:pPr>
        <w:numPr>
          <w:ilvl w:val="0"/>
          <w:numId w:val="2"/>
        </w:numPr>
      </w:pPr>
      <w:proofErr w:type="spellStart"/>
      <w:r>
        <w:t>clust_rate</w:t>
      </w:r>
      <w:proofErr w:type="spellEnd"/>
      <w:r>
        <w:t>=0</w:t>
      </w:r>
    </w:p>
    <w:p w14:paraId="71CD79EA" w14:textId="77777777" w:rsidR="00B44828" w:rsidRDefault="006825EC">
      <w:r>
        <w:rPr>
          <w:noProof/>
        </w:rPr>
        <w:lastRenderedPageBreak/>
        <w:drawing>
          <wp:inline distT="114300" distB="114300" distL="114300" distR="114300" wp14:anchorId="2D28F20A" wp14:editId="16DA2F18">
            <wp:extent cx="4287534" cy="3024401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534" cy="3024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AEDEE" w14:textId="77777777" w:rsidR="00B44828" w:rsidRDefault="006825EC">
      <w:r>
        <w:t>D = 7.3293*0.5^2 = 1.83 мкм^2/c</w:t>
      </w:r>
    </w:p>
    <w:p w14:paraId="6E16C143" w14:textId="77777777" w:rsidR="00B44828" w:rsidRDefault="006825EC">
      <w:pPr>
        <w:numPr>
          <w:ilvl w:val="0"/>
          <w:numId w:val="2"/>
        </w:numPr>
      </w:pPr>
      <w:proofErr w:type="spellStart"/>
      <w:r>
        <w:t>clust_rate</w:t>
      </w:r>
      <w:proofErr w:type="spellEnd"/>
      <w:r>
        <w:t xml:space="preserve">=33 </w:t>
      </w:r>
    </w:p>
    <w:p w14:paraId="7A0126A4" w14:textId="77777777" w:rsidR="00B44828" w:rsidRDefault="006825EC">
      <w:r>
        <w:rPr>
          <w:noProof/>
        </w:rPr>
        <w:drawing>
          <wp:inline distT="114300" distB="114300" distL="114300" distR="114300" wp14:anchorId="4B4D6DCE" wp14:editId="747A599D">
            <wp:extent cx="4281488" cy="2931309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931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452CC" w14:textId="77777777" w:rsidR="00B44828" w:rsidRDefault="006825EC">
      <w:r>
        <w:t>D = 5.728*0.5^2 = 1.42 мкм^2/c</w:t>
      </w:r>
    </w:p>
    <w:p w14:paraId="07592146" w14:textId="77777777" w:rsidR="00B44828" w:rsidRDefault="00B44828"/>
    <w:p w14:paraId="015E20A6" w14:textId="77777777" w:rsidR="00B44828" w:rsidRDefault="006825EC">
      <w:pPr>
        <w:numPr>
          <w:ilvl w:val="0"/>
          <w:numId w:val="2"/>
        </w:numPr>
      </w:pPr>
      <w:proofErr w:type="spellStart"/>
      <w:r>
        <w:t>clust_rate</w:t>
      </w:r>
      <w:proofErr w:type="spellEnd"/>
      <w:r>
        <w:t xml:space="preserve">=66 </w:t>
      </w:r>
    </w:p>
    <w:p w14:paraId="131725D9" w14:textId="77777777" w:rsidR="00B44828" w:rsidRDefault="006825EC"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14CCDDD0" wp14:editId="12663F1F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4338638" cy="3251856"/>
            <wp:effectExtent l="0" t="0" r="0" b="0"/>
            <wp:wrapSquare wrapText="bothSides" distT="114300" distB="11430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251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13A961" w14:textId="77777777" w:rsidR="00B44828" w:rsidRDefault="00B44828"/>
    <w:p w14:paraId="5F55F8BE" w14:textId="77777777" w:rsidR="00B44828" w:rsidRDefault="00B44828"/>
    <w:p w14:paraId="0034750F" w14:textId="77777777" w:rsidR="00B44828" w:rsidRDefault="00B44828"/>
    <w:p w14:paraId="777B605E" w14:textId="77777777" w:rsidR="00B44828" w:rsidRDefault="00B44828"/>
    <w:p w14:paraId="532CDE86" w14:textId="77777777" w:rsidR="00B44828" w:rsidRDefault="00B44828"/>
    <w:p w14:paraId="7B61A3F3" w14:textId="77777777" w:rsidR="00B44828" w:rsidRDefault="00B44828"/>
    <w:p w14:paraId="6BDBA958" w14:textId="77777777" w:rsidR="00B44828" w:rsidRDefault="00B44828"/>
    <w:p w14:paraId="64FC8FC6" w14:textId="77777777" w:rsidR="00B44828" w:rsidRDefault="00B44828"/>
    <w:p w14:paraId="4824940B" w14:textId="77777777" w:rsidR="00B44828" w:rsidRDefault="00B44828"/>
    <w:p w14:paraId="3E50402A" w14:textId="77777777" w:rsidR="00B44828" w:rsidRDefault="00B44828"/>
    <w:p w14:paraId="27BA60C1" w14:textId="77777777" w:rsidR="00B44828" w:rsidRDefault="00B44828"/>
    <w:p w14:paraId="341E8941" w14:textId="77777777" w:rsidR="00B44828" w:rsidRDefault="00B44828"/>
    <w:p w14:paraId="128464D9" w14:textId="77777777" w:rsidR="00B44828" w:rsidRDefault="00B44828"/>
    <w:p w14:paraId="7C1D9153" w14:textId="77777777" w:rsidR="00B44828" w:rsidRDefault="00B44828"/>
    <w:p w14:paraId="155D1BB6" w14:textId="77777777" w:rsidR="00B44828" w:rsidRDefault="00B44828"/>
    <w:p w14:paraId="2FFCC0A7" w14:textId="77777777" w:rsidR="00B44828" w:rsidRDefault="00B44828"/>
    <w:p w14:paraId="0E778E9A" w14:textId="77777777" w:rsidR="00B44828" w:rsidRDefault="00B44828"/>
    <w:p w14:paraId="1BA66BCF" w14:textId="77777777" w:rsidR="00B44828" w:rsidRDefault="00B44828"/>
    <w:p w14:paraId="5A82B113" w14:textId="77777777" w:rsidR="00B44828" w:rsidRDefault="006825EC">
      <w:r>
        <w:t>D = 5.5277*0.5^2 = 1.38 мкм^2/c</w:t>
      </w:r>
    </w:p>
    <w:p w14:paraId="62D00DAD" w14:textId="77777777" w:rsidR="00B44828" w:rsidRDefault="006825EC">
      <w:pPr>
        <w:numPr>
          <w:ilvl w:val="0"/>
          <w:numId w:val="2"/>
        </w:numPr>
      </w:pPr>
      <w:proofErr w:type="spellStart"/>
      <w:r>
        <w:t>clust_rate</w:t>
      </w:r>
      <w:proofErr w:type="spellEnd"/>
      <w:r>
        <w:t>=100</w:t>
      </w:r>
    </w:p>
    <w:p w14:paraId="62A995A4" w14:textId="77777777" w:rsidR="00B44828" w:rsidRDefault="006825EC"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7903178" wp14:editId="71C6C50C">
            <wp:simplePos x="0" y="0"/>
            <wp:positionH relativeFrom="column">
              <wp:posOffset>-76199</wp:posOffset>
            </wp:positionH>
            <wp:positionV relativeFrom="paragraph">
              <wp:posOffset>194263</wp:posOffset>
            </wp:positionV>
            <wp:extent cx="4586288" cy="3191682"/>
            <wp:effectExtent l="0" t="0" r="0" b="0"/>
            <wp:wrapSquare wrapText="bothSides" distT="114300" distB="114300" distL="114300" distR="11430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3191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DE8EB8" w14:textId="77777777" w:rsidR="00B44828" w:rsidRDefault="00B44828"/>
    <w:p w14:paraId="5B15F006" w14:textId="77777777" w:rsidR="00B44828" w:rsidRDefault="00B44828"/>
    <w:p w14:paraId="73A60572" w14:textId="77777777" w:rsidR="00B44828" w:rsidRDefault="00B44828"/>
    <w:p w14:paraId="432BDC80" w14:textId="77777777" w:rsidR="00B44828" w:rsidRDefault="00B44828"/>
    <w:p w14:paraId="04B6FE89" w14:textId="77777777" w:rsidR="00B44828" w:rsidRDefault="00B44828"/>
    <w:p w14:paraId="7B4F6DB0" w14:textId="77777777" w:rsidR="00B44828" w:rsidRDefault="00B44828"/>
    <w:p w14:paraId="312FE150" w14:textId="77777777" w:rsidR="00B44828" w:rsidRDefault="00B44828"/>
    <w:p w14:paraId="14E394F4" w14:textId="77777777" w:rsidR="00B44828" w:rsidRDefault="00B44828"/>
    <w:p w14:paraId="79D614C7" w14:textId="77777777" w:rsidR="00B44828" w:rsidRDefault="00B44828"/>
    <w:p w14:paraId="24E802B7" w14:textId="77777777" w:rsidR="00B44828" w:rsidRDefault="00B44828"/>
    <w:p w14:paraId="73BCFA06" w14:textId="77777777" w:rsidR="00B44828" w:rsidRDefault="00B44828"/>
    <w:p w14:paraId="33D0A653" w14:textId="77777777" w:rsidR="00B44828" w:rsidRDefault="00B44828"/>
    <w:p w14:paraId="66899897" w14:textId="77777777" w:rsidR="00B44828" w:rsidRDefault="00B44828"/>
    <w:p w14:paraId="47AFBBE9" w14:textId="77777777" w:rsidR="00B44828" w:rsidRDefault="00B44828"/>
    <w:p w14:paraId="3BC8B86E" w14:textId="77777777" w:rsidR="00B44828" w:rsidRDefault="00B44828"/>
    <w:p w14:paraId="1E582530" w14:textId="77777777" w:rsidR="00B44828" w:rsidRDefault="00B44828"/>
    <w:p w14:paraId="36975205" w14:textId="77777777" w:rsidR="00B44828" w:rsidRDefault="00B44828"/>
    <w:p w14:paraId="66324A67" w14:textId="77777777" w:rsidR="00B44828" w:rsidRDefault="00B44828"/>
    <w:p w14:paraId="325D4149" w14:textId="77777777" w:rsidR="00B44828" w:rsidRDefault="006825EC">
      <w:r>
        <w:t>D = 5.4628*0.5^2 = 1.36 мкм^2/c</w:t>
      </w:r>
    </w:p>
    <w:p w14:paraId="3E9E6EA1" w14:textId="77777777" w:rsidR="00B44828" w:rsidRDefault="00B44828"/>
    <w:p w14:paraId="5F06D98C" w14:textId="77777777" w:rsidR="00B44828" w:rsidRDefault="006825EC">
      <w:r>
        <w:t>Чем больше значение кластеризации, тем меньше коэффициент диффузии. Это связано с тем, что крупные белковые комплексы медленнее диффундируют. С определенного значения кластеризации коэффициент диффузии практически не меняет</w:t>
      </w:r>
      <w:r>
        <w:t>ся.</w:t>
      </w:r>
    </w:p>
    <w:p w14:paraId="24D4BF81" w14:textId="77777777" w:rsidR="00B44828" w:rsidRDefault="00B44828"/>
    <w:sectPr w:rsidR="00B448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3C6D"/>
    <w:multiLevelType w:val="multilevel"/>
    <w:tmpl w:val="CD1892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8E54E26"/>
    <w:multiLevelType w:val="multilevel"/>
    <w:tmpl w:val="AA10C93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828"/>
    <w:rsid w:val="006825EC"/>
    <w:rsid w:val="00B4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9D0276"/>
  <w15:docId w15:val="{14936216-1E5B-1041-B0C4-5DC0DCFA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Сокол</cp:lastModifiedBy>
  <cp:revision>2</cp:revision>
  <dcterms:created xsi:type="dcterms:W3CDTF">2025-05-15T10:03:00Z</dcterms:created>
  <dcterms:modified xsi:type="dcterms:W3CDTF">2025-05-15T10:04:00Z</dcterms:modified>
</cp:coreProperties>
</file>