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7336" w14:textId="4F7BA843" w:rsidR="00886130" w:rsidRPr="00D3505D" w:rsidRDefault="00886130">
      <w:pPr>
        <w:rPr>
          <w:b/>
          <w:bCs/>
          <w:sz w:val="20"/>
          <w:szCs w:val="20"/>
        </w:rPr>
      </w:pPr>
      <w:r w:rsidRPr="00D3505D">
        <w:rPr>
          <w:b/>
          <w:bCs/>
          <w:sz w:val="20"/>
          <w:szCs w:val="20"/>
        </w:rPr>
        <w:t xml:space="preserve">ETL Project – Group 13 </w:t>
      </w:r>
    </w:p>
    <w:p w14:paraId="55F2F3AC" w14:textId="4331E06D" w:rsidR="00886130" w:rsidRPr="00D3505D" w:rsidRDefault="00D3505D" w:rsidP="00D3505D">
      <w:pPr>
        <w:rPr>
          <w:b/>
          <w:bCs/>
          <w:sz w:val="20"/>
          <w:szCs w:val="20"/>
        </w:rPr>
      </w:pPr>
      <w:r w:rsidRPr="00D3505D">
        <w:rPr>
          <w:b/>
          <w:bCs/>
          <w:sz w:val="20"/>
          <w:szCs w:val="20"/>
        </w:rPr>
        <w:t xml:space="preserve">How Food Supply affects </w:t>
      </w:r>
      <w:proofErr w:type="spellStart"/>
      <w:r w:rsidRPr="00D3505D">
        <w:rPr>
          <w:b/>
          <w:bCs/>
          <w:sz w:val="20"/>
          <w:szCs w:val="20"/>
        </w:rPr>
        <w:t>O</w:t>
      </w:r>
      <w:r w:rsidR="00886130" w:rsidRPr="00D3505D">
        <w:rPr>
          <w:b/>
          <w:bCs/>
          <w:sz w:val="20"/>
          <w:szCs w:val="20"/>
        </w:rPr>
        <w:t>bestity</w:t>
      </w:r>
      <w:proofErr w:type="spellEnd"/>
      <w:r w:rsidR="00886130" w:rsidRPr="00D3505D">
        <w:rPr>
          <w:b/>
          <w:bCs/>
          <w:sz w:val="20"/>
          <w:szCs w:val="20"/>
        </w:rPr>
        <w:t xml:space="preserve"> Rates </w:t>
      </w:r>
      <w:r w:rsidRPr="00D3505D">
        <w:rPr>
          <w:b/>
          <w:bCs/>
          <w:sz w:val="20"/>
          <w:szCs w:val="20"/>
        </w:rPr>
        <w:t>by Country for the Years 1975-2016</w:t>
      </w:r>
    </w:p>
    <w:p w14:paraId="3B229BAB" w14:textId="39BAB6AE" w:rsidR="00886130" w:rsidRDefault="00886130"/>
    <w:p w14:paraId="279BB279" w14:textId="6B4AE8D5" w:rsidR="00406503" w:rsidRPr="00D244D3" w:rsidRDefault="00A42211" w:rsidP="00406503">
      <w:pPr>
        <w:rPr>
          <w:b/>
          <w:bCs/>
          <w:sz w:val="20"/>
          <w:szCs w:val="20"/>
        </w:rPr>
      </w:pPr>
      <w:r>
        <w:rPr>
          <w:b/>
          <w:bCs/>
          <w:sz w:val="20"/>
          <w:szCs w:val="20"/>
        </w:rPr>
        <w:t>Extract</w:t>
      </w:r>
    </w:p>
    <w:p w14:paraId="14C19CCF" w14:textId="77FCB999" w:rsidR="003A6B6F" w:rsidRDefault="003A6B6F">
      <w:pPr>
        <w:rPr>
          <w:sz w:val="20"/>
          <w:szCs w:val="20"/>
        </w:rPr>
      </w:pPr>
    </w:p>
    <w:p w14:paraId="35691C6B" w14:textId="4131AC8C" w:rsidR="002A160E" w:rsidRDefault="002A160E">
      <w:pPr>
        <w:rPr>
          <w:sz w:val="20"/>
          <w:szCs w:val="20"/>
        </w:rPr>
      </w:pPr>
      <w:r>
        <w:rPr>
          <w:sz w:val="20"/>
          <w:szCs w:val="20"/>
        </w:rPr>
        <w:t>The first dataset we selected was</w:t>
      </w:r>
      <w:r w:rsidR="00406503">
        <w:rPr>
          <w:sz w:val="20"/>
          <w:szCs w:val="20"/>
        </w:rPr>
        <w:t xml:space="preserve"> Obesity among adults by country, 1975 – 2016 f</w:t>
      </w:r>
      <w:r>
        <w:rPr>
          <w:sz w:val="20"/>
          <w:szCs w:val="20"/>
        </w:rPr>
        <w:t xml:space="preserve">rom </w:t>
      </w:r>
      <w:proofErr w:type="spellStart"/>
      <w:r>
        <w:rPr>
          <w:sz w:val="20"/>
          <w:szCs w:val="20"/>
        </w:rPr>
        <w:t>kag</w:t>
      </w:r>
      <w:r w:rsidR="00074112">
        <w:rPr>
          <w:sz w:val="20"/>
          <w:szCs w:val="20"/>
        </w:rPr>
        <w:t>gle</w:t>
      </w:r>
      <w:proofErr w:type="spellEnd"/>
      <w:r w:rsidR="00406503">
        <w:rPr>
          <w:sz w:val="20"/>
          <w:szCs w:val="20"/>
        </w:rPr>
        <w:t>.</w:t>
      </w:r>
      <w:r w:rsidR="00406503" w:rsidRPr="00406503">
        <w:rPr>
          <w:sz w:val="20"/>
          <w:szCs w:val="20"/>
        </w:rPr>
        <w:t xml:space="preserve"> </w:t>
      </w:r>
    </w:p>
    <w:p w14:paraId="27AAD8BA" w14:textId="77777777" w:rsidR="002A160E" w:rsidRPr="00D244D3" w:rsidRDefault="002A160E">
      <w:pPr>
        <w:rPr>
          <w:sz w:val="20"/>
          <w:szCs w:val="20"/>
        </w:rPr>
      </w:pPr>
    </w:p>
    <w:p w14:paraId="1A3433BE" w14:textId="0F408644" w:rsidR="003A6B6F" w:rsidRPr="00D244D3" w:rsidRDefault="004C6178">
      <w:pPr>
        <w:rPr>
          <w:sz w:val="20"/>
          <w:szCs w:val="20"/>
        </w:rPr>
      </w:pPr>
      <w:r>
        <w:rPr>
          <w:sz w:val="20"/>
          <w:szCs w:val="20"/>
        </w:rPr>
        <w:t xml:space="preserve">The </w:t>
      </w:r>
      <w:r w:rsidR="00406503">
        <w:rPr>
          <w:sz w:val="20"/>
          <w:szCs w:val="20"/>
        </w:rPr>
        <w:t>second</w:t>
      </w:r>
      <w:r>
        <w:rPr>
          <w:sz w:val="20"/>
          <w:szCs w:val="20"/>
        </w:rPr>
        <w:t xml:space="preserve"> dataset we used we pulled from the Food and Agriculture Organization of the United Nations (FAOTA) at www.fao.org. </w:t>
      </w:r>
      <w:r w:rsidR="003A6B6F" w:rsidRPr="00D244D3">
        <w:rPr>
          <w:sz w:val="20"/>
          <w:szCs w:val="20"/>
        </w:rPr>
        <w:t>The FAOTA website allowed us to select certain fields to download the required data</w:t>
      </w:r>
      <w:r w:rsidR="00D244D3" w:rsidRPr="00D244D3">
        <w:rPr>
          <w:sz w:val="20"/>
          <w:szCs w:val="20"/>
        </w:rPr>
        <w:t xml:space="preserve"> from four categories of data. The categories are countries, items (types of </w:t>
      </w:r>
      <w:proofErr w:type="gramStart"/>
      <w:r w:rsidR="00406503">
        <w:rPr>
          <w:sz w:val="20"/>
          <w:szCs w:val="20"/>
        </w:rPr>
        <w:t>animal based</w:t>
      </w:r>
      <w:proofErr w:type="gramEnd"/>
      <w:r w:rsidR="00406503">
        <w:rPr>
          <w:sz w:val="20"/>
          <w:szCs w:val="20"/>
        </w:rPr>
        <w:t xml:space="preserve"> </w:t>
      </w:r>
      <w:r w:rsidR="00D244D3" w:rsidRPr="00D244D3">
        <w:rPr>
          <w:sz w:val="20"/>
          <w:szCs w:val="20"/>
        </w:rPr>
        <w:t>food product), food supply quantity</w:t>
      </w:r>
      <w:r w:rsidR="002A160E">
        <w:rPr>
          <w:sz w:val="20"/>
          <w:szCs w:val="20"/>
        </w:rPr>
        <w:t xml:space="preserve"> and </w:t>
      </w:r>
      <w:r w:rsidR="00D244D3" w:rsidRPr="00D244D3">
        <w:rPr>
          <w:sz w:val="20"/>
          <w:szCs w:val="20"/>
        </w:rPr>
        <w:t xml:space="preserve">years. We selected our data as follows: </w:t>
      </w:r>
    </w:p>
    <w:p w14:paraId="0807485D" w14:textId="77777777" w:rsidR="00D244D3" w:rsidRPr="00D244D3" w:rsidRDefault="00D244D3">
      <w:pPr>
        <w:rPr>
          <w:rFonts w:ascii="Tahoma" w:hAnsi="Tahoma" w:cs="Tahoma"/>
          <w:sz w:val="20"/>
          <w:szCs w:val="20"/>
        </w:rPr>
      </w:pPr>
    </w:p>
    <w:p w14:paraId="13FF87B6" w14:textId="594FA48C" w:rsidR="00D244D3" w:rsidRPr="00D244D3" w:rsidRDefault="00D244D3" w:rsidP="00D244D3">
      <w:pPr>
        <w:pStyle w:val="ListParagraph"/>
        <w:numPr>
          <w:ilvl w:val="0"/>
          <w:numId w:val="1"/>
        </w:numPr>
        <w:rPr>
          <w:sz w:val="20"/>
          <w:szCs w:val="20"/>
        </w:rPr>
      </w:pPr>
      <w:r w:rsidRPr="00D244D3">
        <w:rPr>
          <w:sz w:val="20"/>
          <w:szCs w:val="20"/>
        </w:rPr>
        <w:t>Countries – all</w:t>
      </w:r>
    </w:p>
    <w:p w14:paraId="1E30D13C" w14:textId="5F861859" w:rsidR="00D244D3" w:rsidRPr="00D244D3" w:rsidRDefault="00D244D3" w:rsidP="00D244D3">
      <w:pPr>
        <w:pStyle w:val="ListParagraph"/>
        <w:numPr>
          <w:ilvl w:val="0"/>
          <w:numId w:val="1"/>
        </w:numPr>
        <w:rPr>
          <w:sz w:val="20"/>
          <w:szCs w:val="20"/>
        </w:rPr>
      </w:pPr>
      <w:r w:rsidRPr="00D244D3">
        <w:rPr>
          <w:sz w:val="20"/>
          <w:szCs w:val="20"/>
        </w:rPr>
        <w:t xml:space="preserve">Items </w:t>
      </w:r>
    </w:p>
    <w:p w14:paraId="36610A30" w14:textId="6989F3F2" w:rsidR="00D244D3" w:rsidRPr="00D244D3" w:rsidRDefault="00D244D3" w:rsidP="00D244D3">
      <w:pPr>
        <w:pStyle w:val="ListParagraph"/>
        <w:numPr>
          <w:ilvl w:val="1"/>
          <w:numId w:val="1"/>
        </w:numPr>
        <w:rPr>
          <w:sz w:val="20"/>
          <w:szCs w:val="20"/>
        </w:rPr>
      </w:pPr>
      <w:r w:rsidRPr="00D244D3">
        <w:rPr>
          <w:sz w:val="20"/>
          <w:szCs w:val="20"/>
        </w:rPr>
        <w:t>Animal Fats</w:t>
      </w:r>
    </w:p>
    <w:p w14:paraId="121D0F76" w14:textId="42EAC215" w:rsidR="00D244D3" w:rsidRPr="00D244D3" w:rsidRDefault="00D244D3" w:rsidP="00D244D3">
      <w:pPr>
        <w:pStyle w:val="ListParagraph"/>
        <w:numPr>
          <w:ilvl w:val="1"/>
          <w:numId w:val="1"/>
        </w:numPr>
        <w:rPr>
          <w:sz w:val="20"/>
          <w:szCs w:val="20"/>
        </w:rPr>
      </w:pPr>
      <w:r w:rsidRPr="00D244D3">
        <w:rPr>
          <w:sz w:val="20"/>
          <w:szCs w:val="20"/>
        </w:rPr>
        <w:t>Fish, Seafood</w:t>
      </w:r>
    </w:p>
    <w:p w14:paraId="0FE49F26" w14:textId="4A1C2C2B" w:rsidR="00D244D3" w:rsidRPr="00D244D3" w:rsidRDefault="00D244D3" w:rsidP="00D244D3">
      <w:pPr>
        <w:pStyle w:val="ListParagraph"/>
        <w:numPr>
          <w:ilvl w:val="1"/>
          <w:numId w:val="1"/>
        </w:numPr>
        <w:rPr>
          <w:sz w:val="20"/>
          <w:szCs w:val="20"/>
        </w:rPr>
      </w:pPr>
      <w:r w:rsidRPr="00D244D3">
        <w:rPr>
          <w:sz w:val="20"/>
          <w:szCs w:val="20"/>
        </w:rPr>
        <w:t>Meat</w:t>
      </w:r>
    </w:p>
    <w:p w14:paraId="09A52413" w14:textId="0E65A29B" w:rsidR="00D244D3" w:rsidRPr="00D244D3" w:rsidRDefault="00D244D3" w:rsidP="00D244D3">
      <w:pPr>
        <w:pStyle w:val="ListParagraph"/>
        <w:numPr>
          <w:ilvl w:val="1"/>
          <w:numId w:val="1"/>
        </w:numPr>
        <w:rPr>
          <w:sz w:val="20"/>
          <w:szCs w:val="20"/>
        </w:rPr>
      </w:pPr>
      <w:r w:rsidRPr="00D244D3">
        <w:rPr>
          <w:sz w:val="20"/>
          <w:szCs w:val="20"/>
        </w:rPr>
        <w:t xml:space="preserve">Milk – Excluding Butter </w:t>
      </w:r>
    </w:p>
    <w:p w14:paraId="5C17A4EE" w14:textId="6C11CEEA" w:rsidR="00D244D3" w:rsidRPr="00D244D3" w:rsidRDefault="00D244D3" w:rsidP="00D244D3">
      <w:pPr>
        <w:pStyle w:val="ListParagraph"/>
        <w:numPr>
          <w:ilvl w:val="0"/>
          <w:numId w:val="1"/>
        </w:numPr>
        <w:rPr>
          <w:sz w:val="20"/>
          <w:szCs w:val="20"/>
        </w:rPr>
      </w:pPr>
      <w:r w:rsidRPr="00D244D3">
        <w:rPr>
          <w:sz w:val="20"/>
          <w:szCs w:val="20"/>
        </w:rPr>
        <w:t xml:space="preserve">Food Supply Quantity – </w:t>
      </w:r>
      <w:proofErr w:type="spellStart"/>
      <w:r w:rsidRPr="00D244D3">
        <w:rPr>
          <w:sz w:val="20"/>
          <w:szCs w:val="20"/>
        </w:rPr>
        <w:t>tonnes</w:t>
      </w:r>
      <w:proofErr w:type="spellEnd"/>
      <w:r w:rsidRPr="00D244D3">
        <w:rPr>
          <w:sz w:val="20"/>
          <w:szCs w:val="20"/>
        </w:rPr>
        <w:t xml:space="preserve"> </w:t>
      </w:r>
    </w:p>
    <w:p w14:paraId="023BE3EB" w14:textId="7D6A8BFE" w:rsidR="00D244D3" w:rsidRDefault="00D244D3" w:rsidP="00D244D3">
      <w:pPr>
        <w:pStyle w:val="ListParagraph"/>
        <w:numPr>
          <w:ilvl w:val="0"/>
          <w:numId w:val="1"/>
        </w:numPr>
        <w:rPr>
          <w:sz w:val="20"/>
          <w:szCs w:val="20"/>
        </w:rPr>
      </w:pPr>
      <w:r w:rsidRPr="00D244D3">
        <w:rPr>
          <w:sz w:val="20"/>
          <w:szCs w:val="20"/>
        </w:rPr>
        <w:t>Years – 1975 – 201</w:t>
      </w:r>
      <w:r w:rsidR="00406503">
        <w:rPr>
          <w:sz w:val="20"/>
          <w:szCs w:val="20"/>
        </w:rPr>
        <w:t xml:space="preserve">6 </w:t>
      </w:r>
    </w:p>
    <w:p w14:paraId="0D261672" w14:textId="7B898EA6" w:rsidR="004C6178" w:rsidRDefault="004C6178" w:rsidP="004C6178">
      <w:pPr>
        <w:rPr>
          <w:sz w:val="20"/>
          <w:szCs w:val="20"/>
        </w:rPr>
      </w:pPr>
    </w:p>
    <w:p w14:paraId="67326E6A" w14:textId="7E3BEC8C" w:rsidR="00406503" w:rsidRDefault="00406503" w:rsidP="004C6178">
      <w:pPr>
        <w:rPr>
          <w:sz w:val="20"/>
          <w:szCs w:val="20"/>
        </w:rPr>
      </w:pPr>
      <w:r>
        <w:rPr>
          <w:sz w:val="20"/>
          <w:szCs w:val="20"/>
        </w:rPr>
        <w:t xml:space="preserve">We chose to narrow our groupings of items to those reflected above because they included majority of </w:t>
      </w:r>
      <w:proofErr w:type="gramStart"/>
      <w:r>
        <w:rPr>
          <w:sz w:val="20"/>
          <w:szCs w:val="20"/>
        </w:rPr>
        <w:t>animal based</w:t>
      </w:r>
      <w:proofErr w:type="gramEnd"/>
      <w:r>
        <w:rPr>
          <w:sz w:val="20"/>
          <w:szCs w:val="20"/>
        </w:rPr>
        <w:t xml:space="preserve"> food products available in different countries. We included meat, milk and animal fats which are often linked to obesity and seafood as a food type that is often associated with healthy eating and lower rates of obesity. </w:t>
      </w:r>
    </w:p>
    <w:p w14:paraId="5BEEBA22" w14:textId="70678D2E" w:rsidR="00406503" w:rsidRDefault="00406503" w:rsidP="004C6178">
      <w:pPr>
        <w:rPr>
          <w:sz w:val="20"/>
          <w:szCs w:val="20"/>
        </w:rPr>
      </w:pPr>
    </w:p>
    <w:p w14:paraId="4FA00DF4" w14:textId="2EEAA43C" w:rsidR="00406503" w:rsidRDefault="00406503" w:rsidP="004C6178">
      <w:pPr>
        <w:rPr>
          <w:sz w:val="20"/>
          <w:szCs w:val="20"/>
        </w:rPr>
      </w:pPr>
      <w:r>
        <w:rPr>
          <w:sz w:val="20"/>
          <w:szCs w:val="20"/>
        </w:rPr>
        <w:t xml:space="preserve">We selected the years 1975 – 2016 to match the years of data available in the dataset on obesity obtained from </w:t>
      </w:r>
      <w:proofErr w:type="spellStart"/>
      <w:r>
        <w:rPr>
          <w:sz w:val="20"/>
          <w:szCs w:val="20"/>
        </w:rPr>
        <w:t>kaggle</w:t>
      </w:r>
      <w:proofErr w:type="spellEnd"/>
      <w:r>
        <w:rPr>
          <w:sz w:val="20"/>
          <w:szCs w:val="20"/>
        </w:rPr>
        <w:t xml:space="preserve">. </w:t>
      </w:r>
    </w:p>
    <w:p w14:paraId="202D1968" w14:textId="51B2621B" w:rsidR="002A160E" w:rsidRDefault="002A160E" w:rsidP="002A160E">
      <w:pPr>
        <w:rPr>
          <w:sz w:val="20"/>
          <w:szCs w:val="20"/>
        </w:rPr>
      </w:pPr>
    </w:p>
    <w:p w14:paraId="4671E3D7" w14:textId="4B6E1F9D" w:rsidR="00A42211" w:rsidRDefault="00A42211" w:rsidP="002A160E">
      <w:pPr>
        <w:rPr>
          <w:b/>
          <w:bCs/>
          <w:sz w:val="20"/>
          <w:szCs w:val="20"/>
        </w:rPr>
      </w:pPr>
      <w:r>
        <w:rPr>
          <w:b/>
          <w:bCs/>
          <w:sz w:val="20"/>
          <w:szCs w:val="20"/>
        </w:rPr>
        <w:t>Transform</w:t>
      </w:r>
    </w:p>
    <w:p w14:paraId="5ABF9A22" w14:textId="77777777" w:rsidR="00A42211" w:rsidRPr="00A42211" w:rsidRDefault="00A42211" w:rsidP="002A160E">
      <w:pPr>
        <w:rPr>
          <w:b/>
          <w:bCs/>
          <w:sz w:val="20"/>
          <w:szCs w:val="20"/>
        </w:rPr>
      </w:pPr>
    </w:p>
    <w:p w14:paraId="436A7BAD" w14:textId="1CD25E8E" w:rsidR="00406503" w:rsidRDefault="00406503" w:rsidP="002A160E">
      <w:pPr>
        <w:rPr>
          <w:sz w:val="20"/>
          <w:szCs w:val="20"/>
        </w:rPr>
      </w:pPr>
      <w:r>
        <w:rPr>
          <w:sz w:val="20"/>
          <w:szCs w:val="20"/>
        </w:rPr>
        <w:t xml:space="preserve">We loaded both datasets into pandas and narrowed down the database information to only include data relevant to our project. </w:t>
      </w:r>
    </w:p>
    <w:p w14:paraId="4D823238" w14:textId="77777777" w:rsidR="003E7B25" w:rsidRDefault="003E7B25" w:rsidP="002A160E">
      <w:pPr>
        <w:rPr>
          <w:sz w:val="20"/>
          <w:szCs w:val="20"/>
        </w:rPr>
      </w:pPr>
    </w:p>
    <w:p w14:paraId="59BB99BD" w14:textId="16CD76DF" w:rsidR="00406503" w:rsidRPr="003E7B25" w:rsidRDefault="003E7B25" w:rsidP="002A160E">
      <w:pPr>
        <w:rPr>
          <w:b/>
          <w:bCs/>
          <w:sz w:val="20"/>
          <w:szCs w:val="20"/>
          <w:u w:val="single"/>
        </w:rPr>
      </w:pPr>
      <w:r>
        <w:rPr>
          <w:sz w:val="20"/>
          <w:szCs w:val="20"/>
        </w:rPr>
        <w:tab/>
      </w:r>
      <w:r w:rsidRPr="003E7B25">
        <w:rPr>
          <w:b/>
          <w:bCs/>
          <w:sz w:val="20"/>
          <w:szCs w:val="20"/>
          <w:u w:val="single"/>
        </w:rPr>
        <w:t xml:space="preserve">FAOTA Data </w:t>
      </w:r>
    </w:p>
    <w:p w14:paraId="59DB2A29" w14:textId="68AA1CEE" w:rsidR="00FB21A1" w:rsidRDefault="00FB21A1" w:rsidP="002A160E">
      <w:pPr>
        <w:rPr>
          <w:sz w:val="20"/>
          <w:szCs w:val="20"/>
        </w:rPr>
      </w:pPr>
      <w:r>
        <w:rPr>
          <w:sz w:val="20"/>
          <w:szCs w:val="20"/>
        </w:rPr>
        <w:t xml:space="preserve">The data obtained from FAOTA included several columns of data that were not required for our analysis. We narrowed down this dataset to include the following columns: </w:t>
      </w:r>
    </w:p>
    <w:p w14:paraId="6124C474" w14:textId="5A9188DB" w:rsidR="00FB21A1" w:rsidRDefault="00FB21A1" w:rsidP="002A160E">
      <w:pPr>
        <w:rPr>
          <w:sz w:val="20"/>
          <w:szCs w:val="20"/>
        </w:rPr>
      </w:pPr>
    </w:p>
    <w:p w14:paraId="1C3C16EC" w14:textId="7578BAEC" w:rsidR="00FB21A1" w:rsidRPr="00A42211" w:rsidRDefault="00FB21A1" w:rsidP="00A42211">
      <w:pPr>
        <w:pStyle w:val="ListParagraph"/>
        <w:numPr>
          <w:ilvl w:val="0"/>
          <w:numId w:val="2"/>
        </w:numPr>
        <w:rPr>
          <w:sz w:val="20"/>
          <w:szCs w:val="20"/>
        </w:rPr>
      </w:pPr>
      <w:r w:rsidRPr="00A42211">
        <w:rPr>
          <w:sz w:val="20"/>
          <w:szCs w:val="20"/>
        </w:rPr>
        <w:t>Country</w:t>
      </w:r>
    </w:p>
    <w:p w14:paraId="33A7E034" w14:textId="2BE74B36" w:rsidR="00FB21A1" w:rsidRPr="00A42211" w:rsidRDefault="00FB21A1" w:rsidP="00A42211">
      <w:pPr>
        <w:pStyle w:val="ListParagraph"/>
        <w:numPr>
          <w:ilvl w:val="0"/>
          <w:numId w:val="2"/>
        </w:numPr>
        <w:rPr>
          <w:sz w:val="20"/>
          <w:szCs w:val="20"/>
        </w:rPr>
      </w:pPr>
      <w:r w:rsidRPr="00A42211">
        <w:rPr>
          <w:sz w:val="20"/>
          <w:szCs w:val="20"/>
        </w:rPr>
        <w:t>Year</w:t>
      </w:r>
    </w:p>
    <w:p w14:paraId="633D1927" w14:textId="1E285132" w:rsidR="00FB21A1" w:rsidRPr="00A42211" w:rsidRDefault="00FB21A1" w:rsidP="00A42211">
      <w:pPr>
        <w:pStyle w:val="ListParagraph"/>
        <w:numPr>
          <w:ilvl w:val="0"/>
          <w:numId w:val="2"/>
        </w:numPr>
        <w:rPr>
          <w:sz w:val="20"/>
          <w:szCs w:val="20"/>
        </w:rPr>
      </w:pPr>
      <w:r w:rsidRPr="00A42211">
        <w:rPr>
          <w:sz w:val="20"/>
          <w:szCs w:val="20"/>
        </w:rPr>
        <w:t>Item (food type)</w:t>
      </w:r>
    </w:p>
    <w:p w14:paraId="0BBF9E0B" w14:textId="1505B7A3" w:rsidR="00FB21A1" w:rsidRDefault="00A42211" w:rsidP="00A42211">
      <w:pPr>
        <w:pStyle w:val="ListParagraph"/>
        <w:numPr>
          <w:ilvl w:val="0"/>
          <w:numId w:val="2"/>
        </w:numPr>
        <w:rPr>
          <w:sz w:val="20"/>
          <w:szCs w:val="20"/>
        </w:rPr>
      </w:pPr>
      <w:r w:rsidRPr="00A42211">
        <w:rPr>
          <w:sz w:val="20"/>
          <w:szCs w:val="20"/>
        </w:rPr>
        <w:t>Value (</w:t>
      </w:r>
      <w:proofErr w:type="spellStart"/>
      <w:r w:rsidRPr="00A42211">
        <w:rPr>
          <w:sz w:val="20"/>
          <w:szCs w:val="20"/>
        </w:rPr>
        <w:t>tonnes</w:t>
      </w:r>
      <w:proofErr w:type="spellEnd"/>
      <w:r w:rsidRPr="00A42211">
        <w:rPr>
          <w:sz w:val="20"/>
          <w:szCs w:val="20"/>
        </w:rPr>
        <w:t>)</w:t>
      </w:r>
    </w:p>
    <w:p w14:paraId="17629566" w14:textId="1F19FF8F" w:rsidR="00A42211" w:rsidRDefault="00A42211" w:rsidP="00A42211">
      <w:pPr>
        <w:rPr>
          <w:sz w:val="20"/>
          <w:szCs w:val="20"/>
        </w:rPr>
      </w:pPr>
    </w:p>
    <w:p w14:paraId="436DD476" w14:textId="0388EADD" w:rsidR="00A42211" w:rsidRDefault="00A42211" w:rsidP="00A42211">
      <w:pPr>
        <w:rPr>
          <w:sz w:val="20"/>
          <w:szCs w:val="20"/>
        </w:rPr>
      </w:pPr>
      <w:r>
        <w:rPr>
          <w:sz w:val="20"/>
          <w:szCs w:val="20"/>
        </w:rPr>
        <w:t xml:space="preserve">We dropped fields for Domain Code, Domain, Country Code, Element Code, Element, Year Code, Unit, Flag and Flag Description. </w:t>
      </w:r>
    </w:p>
    <w:p w14:paraId="5C4EE318" w14:textId="2AC31D02" w:rsidR="00A42211" w:rsidRDefault="00A42211" w:rsidP="00A42211">
      <w:pPr>
        <w:rPr>
          <w:sz w:val="20"/>
          <w:szCs w:val="20"/>
        </w:rPr>
      </w:pPr>
    </w:p>
    <w:p w14:paraId="1A3C9F16" w14:textId="547CB6CB" w:rsidR="00A42211" w:rsidRDefault="007316E9" w:rsidP="00A42211">
      <w:pPr>
        <w:rPr>
          <w:sz w:val="20"/>
          <w:szCs w:val="20"/>
        </w:rPr>
      </w:pPr>
      <w:r>
        <w:rPr>
          <w:sz w:val="20"/>
          <w:szCs w:val="20"/>
        </w:rPr>
        <w:t xml:space="preserve">Our data had two datapoints that were common to both datasets, country and year. We elected to use SQL because the data could be related on common datapoints. We chose the </w:t>
      </w:r>
      <w:r w:rsidR="00D3505D">
        <w:rPr>
          <w:sz w:val="20"/>
          <w:szCs w:val="20"/>
        </w:rPr>
        <w:t>country</w:t>
      </w:r>
      <w:r>
        <w:rPr>
          <w:sz w:val="20"/>
          <w:szCs w:val="20"/>
        </w:rPr>
        <w:t xml:space="preserve"> as our primary key for our database schema. </w:t>
      </w:r>
    </w:p>
    <w:p w14:paraId="4F7D6E9A" w14:textId="1A08E729" w:rsidR="00D3505D" w:rsidRDefault="00D3505D" w:rsidP="00A42211">
      <w:pPr>
        <w:rPr>
          <w:sz w:val="20"/>
          <w:szCs w:val="20"/>
        </w:rPr>
      </w:pPr>
    </w:p>
    <w:p w14:paraId="378AF68D" w14:textId="77777777" w:rsidR="00180E51" w:rsidRDefault="00575C16" w:rsidP="00A42211">
      <w:pPr>
        <w:rPr>
          <w:sz w:val="20"/>
          <w:szCs w:val="20"/>
        </w:rPr>
      </w:pPr>
      <w:r>
        <w:rPr>
          <w:sz w:val="20"/>
          <w:szCs w:val="20"/>
        </w:rPr>
        <w:t xml:space="preserve">Once the data from FAOTA website was cleaned we aggregated the data into a table that </w:t>
      </w:r>
      <w:r w:rsidR="00180E51">
        <w:rPr>
          <w:sz w:val="20"/>
          <w:szCs w:val="20"/>
        </w:rPr>
        <w:t xml:space="preserve">with columns for the country, year, and the value for each item type. The steps we used to complete this process was to sort the original </w:t>
      </w:r>
      <w:proofErr w:type="spellStart"/>
      <w:r w:rsidR="00180E51">
        <w:rPr>
          <w:sz w:val="20"/>
          <w:szCs w:val="20"/>
        </w:rPr>
        <w:t>dataframe</w:t>
      </w:r>
      <w:proofErr w:type="spellEnd"/>
      <w:r w:rsidR="00180E51">
        <w:rPr>
          <w:sz w:val="20"/>
          <w:szCs w:val="20"/>
        </w:rPr>
        <w:t xml:space="preserve"> by country. </w:t>
      </w:r>
    </w:p>
    <w:p w14:paraId="3FBBA87A" w14:textId="77777777" w:rsidR="00180E51" w:rsidRDefault="00180E51" w:rsidP="00A42211">
      <w:pPr>
        <w:rPr>
          <w:sz w:val="20"/>
          <w:szCs w:val="20"/>
        </w:rPr>
      </w:pPr>
    </w:p>
    <w:p w14:paraId="5B01EC07" w14:textId="47A2A965" w:rsidR="00A42211" w:rsidRDefault="00180E51" w:rsidP="00A42211">
      <w:pPr>
        <w:rPr>
          <w:sz w:val="20"/>
          <w:szCs w:val="20"/>
        </w:rPr>
      </w:pPr>
      <w:r>
        <w:rPr>
          <w:sz w:val="20"/>
          <w:szCs w:val="20"/>
        </w:rPr>
        <w:t xml:space="preserve">We used the function pd.get_dummies to convert the Item column to a 0 or 1 depending on whether data exists in the </w:t>
      </w:r>
      <w:proofErr w:type="spellStart"/>
      <w:r>
        <w:rPr>
          <w:sz w:val="20"/>
          <w:szCs w:val="20"/>
        </w:rPr>
        <w:t>dataframe</w:t>
      </w:r>
      <w:proofErr w:type="spellEnd"/>
      <w:r>
        <w:rPr>
          <w:sz w:val="20"/>
          <w:szCs w:val="20"/>
        </w:rPr>
        <w:t xml:space="preserve"> for that item. </w:t>
      </w:r>
      <w:r w:rsidR="00575C16">
        <w:rPr>
          <w:sz w:val="20"/>
          <w:szCs w:val="20"/>
        </w:rPr>
        <w:t xml:space="preserve"> </w:t>
      </w:r>
      <w:proofErr w:type="gramStart"/>
      <w:r w:rsidR="00414D3D">
        <w:rPr>
          <w:sz w:val="20"/>
          <w:szCs w:val="20"/>
        </w:rPr>
        <w:t>Next</w:t>
      </w:r>
      <w:proofErr w:type="gramEnd"/>
      <w:r w:rsidR="00414D3D">
        <w:rPr>
          <w:sz w:val="20"/>
          <w:szCs w:val="20"/>
        </w:rPr>
        <w:t xml:space="preserve"> we added columns to the </w:t>
      </w:r>
      <w:proofErr w:type="spellStart"/>
      <w:r w:rsidR="00414D3D">
        <w:rPr>
          <w:sz w:val="20"/>
          <w:szCs w:val="20"/>
        </w:rPr>
        <w:t>dataframe</w:t>
      </w:r>
      <w:proofErr w:type="spellEnd"/>
      <w:r w:rsidR="00414D3D">
        <w:rPr>
          <w:sz w:val="20"/>
          <w:szCs w:val="20"/>
        </w:rPr>
        <w:t xml:space="preserve"> for each of the item types: Animal fats, Fish, Seafood, Milk – Excluding Butter and Meat</w:t>
      </w:r>
      <w:r w:rsidR="00414D3D">
        <w:rPr>
          <w:sz w:val="20"/>
          <w:szCs w:val="20"/>
        </w:rPr>
        <w:t xml:space="preserve"> and multiplied the Value column by the new amount in Item (either 0 or 1) to reflect the </w:t>
      </w:r>
      <w:proofErr w:type="spellStart"/>
      <w:r w:rsidR="00414D3D">
        <w:rPr>
          <w:sz w:val="20"/>
          <w:szCs w:val="20"/>
        </w:rPr>
        <w:t>tonnes</w:t>
      </w:r>
      <w:proofErr w:type="spellEnd"/>
      <w:r w:rsidR="00414D3D">
        <w:rPr>
          <w:sz w:val="20"/>
          <w:szCs w:val="20"/>
        </w:rPr>
        <w:t xml:space="preserve"> by item for each country and year. </w:t>
      </w:r>
    </w:p>
    <w:p w14:paraId="464953AB" w14:textId="061BA802" w:rsidR="00414D3D" w:rsidRDefault="00414D3D" w:rsidP="00A42211">
      <w:pPr>
        <w:rPr>
          <w:sz w:val="20"/>
          <w:szCs w:val="20"/>
        </w:rPr>
      </w:pPr>
    </w:p>
    <w:p w14:paraId="6E0902E1" w14:textId="2DA26EA4" w:rsidR="00414D3D" w:rsidRDefault="00414D3D" w:rsidP="00A42211">
      <w:pPr>
        <w:rPr>
          <w:sz w:val="20"/>
          <w:szCs w:val="20"/>
        </w:rPr>
      </w:pPr>
      <w:r>
        <w:rPr>
          <w:sz w:val="20"/>
          <w:szCs w:val="20"/>
        </w:rPr>
        <w:t xml:space="preserve">Next we used the </w:t>
      </w:r>
      <w:proofErr w:type="spellStart"/>
      <w:proofErr w:type="gramStart"/>
      <w:r>
        <w:rPr>
          <w:sz w:val="20"/>
          <w:szCs w:val="20"/>
        </w:rPr>
        <w:t>pd.concat</w:t>
      </w:r>
      <w:proofErr w:type="spellEnd"/>
      <w:proofErr w:type="gramEnd"/>
      <w:r>
        <w:rPr>
          <w:sz w:val="20"/>
          <w:szCs w:val="20"/>
        </w:rPr>
        <w:t xml:space="preserve"> function with the axis=1 in order to create a </w:t>
      </w:r>
      <w:proofErr w:type="spellStart"/>
      <w:r>
        <w:rPr>
          <w:sz w:val="20"/>
          <w:szCs w:val="20"/>
        </w:rPr>
        <w:t>dataframe</w:t>
      </w:r>
      <w:proofErr w:type="spellEnd"/>
      <w:r>
        <w:rPr>
          <w:sz w:val="20"/>
          <w:szCs w:val="20"/>
        </w:rPr>
        <w:t xml:space="preserve"> with the Country, Item, Year, Value, Animal fats, Fish, Seafood, Meat and Milk – Excluding Butter. We used </w:t>
      </w:r>
      <w:proofErr w:type="spellStart"/>
      <w:r>
        <w:rPr>
          <w:sz w:val="20"/>
          <w:szCs w:val="20"/>
        </w:rPr>
        <w:t>groupby</w:t>
      </w:r>
      <w:proofErr w:type="spellEnd"/>
      <w:r>
        <w:rPr>
          <w:sz w:val="20"/>
          <w:szCs w:val="20"/>
        </w:rPr>
        <w:t xml:space="preserve"> to group the results by country and year and reset the index to get our final </w:t>
      </w:r>
      <w:proofErr w:type="spellStart"/>
      <w:r>
        <w:rPr>
          <w:sz w:val="20"/>
          <w:szCs w:val="20"/>
        </w:rPr>
        <w:t>dataframe</w:t>
      </w:r>
      <w:proofErr w:type="spellEnd"/>
      <w:r>
        <w:rPr>
          <w:sz w:val="20"/>
          <w:szCs w:val="20"/>
        </w:rPr>
        <w:t xml:space="preserve"> for our FAOTA data. The resulting table showed the country, year, and the value for each of the food items. </w:t>
      </w:r>
    </w:p>
    <w:p w14:paraId="02771E1C" w14:textId="77001F58" w:rsidR="003E7B25" w:rsidRDefault="003E7B25" w:rsidP="00A42211">
      <w:pPr>
        <w:rPr>
          <w:sz w:val="20"/>
          <w:szCs w:val="20"/>
        </w:rPr>
      </w:pPr>
    </w:p>
    <w:p w14:paraId="5ABF6442" w14:textId="41281E05" w:rsidR="003E7B25" w:rsidRDefault="003E7B25" w:rsidP="00A42211">
      <w:pPr>
        <w:rPr>
          <w:sz w:val="20"/>
          <w:szCs w:val="20"/>
        </w:rPr>
      </w:pPr>
      <w:r>
        <w:rPr>
          <w:sz w:val="20"/>
          <w:szCs w:val="20"/>
        </w:rPr>
        <w:tab/>
      </w:r>
      <w:r>
        <w:rPr>
          <w:b/>
          <w:bCs/>
          <w:sz w:val="20"/>
          <w:szCs w:val="20"/>
          <w:u w:val="single"/>
        </w:rPr>
        <w:t>Obesity Data</w:t>
      </w:r>
    </w:p>
    <w:p w14:paraId="3B146FC5" w14:textId="4E47912A" w:rsidR="003E7B25" w:rsidRDefault="003600A4" w:rsidP="00A42211">
      <w:pPr>
        <w:rPr>
          <w:sz w:val="20"/>
          <w:szCs w:val="20"/>
        </w:rPr>
      </w:pPr>
      <w:r>
        <w:rPr>
          <w:sz w:val="20"/>
          <w:szCs w:val="20"/>
        </w:rPr>
        <w:t xml:space="preserve">We used a similar approach to address the obesity data and get it into a format that would work in our database. Our first step was to convert the obesity % field in our database to a numeric value using </w:t>
      </w:r>
      <w:proofErr w:type="spellStart"/>
      <w:r>
        <w:rPr>
          <w:sz w:val="20"/>
          <w:szCs w:val="20"/>
        </w:rPr>
        <w:t>pd.to_numeric</w:t>
      </w:r>
      <w:proofErr w:type="spellEnd"/>
      <w:r>
        <w:rPr>
          <w:sz w:val="20"/>
          <w:szCs w:val="20"/>
        </w:rPr>
        <w:t xml:space="preserve">. Next We used </w:t>
      </w:r>
      <w:proofErr w:type="gramStart"/>
      <w:r>
        <w:rPr>
          <w:sz w:val="20"/>
          <w:szCs w:val="20"/>
        </w:rPr>
        <w:t>the .</w:t>
      </w:r>
      <w:proofErr w:type="spellStart"/>
      <w:r>
        <w:rPr>
          <w:sz w:val="20"/>
          <w:szCs w:val="20"/>
        </w:rPr>
        <w:t>get</w:t>
      </w:r>
      <w:proofErr w:type="gramEnd"/>
      <w:r>
        <w:rPr>
          <w:sz w:val="20"/>
          <w:szCs w:val="20"/>
        </w:rPr>
        <w:t>_dummies</w:t>
      </w:r>
      <w:proofErr w:type="spellEnd"/>
      <w:r>
        <w:rPr>
          <w:sz w:val="20"/>
          <w:szCs w:val="20"/>
        </w:rPr>
        <w:t xml:space="preserve"> function to determine which rows had values for the fields Both sexes, Female and Male. We multiplied the result for each row by the obesity % and used the </w:t>
      </w:r>
      <w:proofErr w:type="spellStart"/>
      <w:proofErr w:type="gramStart"/>
      <w:r>
        <w:rPr>
          <w:sz w:val="20"/>
          <w:szCs w:val="20"/>
        </w:rPr>
        <w:t>pd.concat</w:t>
      </w:r>
      <w:proofErr w:type="spellEnd"/>
      <w:proofErr w:type="gramEnd"/>
      <w:r>
        <w:rPr>
          <w:sz w:val="20"/>
          <w:szCs w:val="20"/>
        </w:rPr>
        <w:t xml:space="preserve"> function to create a </w:t>
      </w:r>
      <w:proofErr w:type="spellStart"/>
      <w:r>
        <w:rPr>
          <w:sz w:val="20"/>
          <w:szCs w:val="20"/>
        </w:rPr>
        <w:t>dataframe</w:t>
      </w:r>
      <w:proofErr w:type="spellEnd"/>
      <w:r>
        <w:rPr>
          <w:sz w:val="20"/>
          <w:szCs w:val="20"/>
        </w:rPr>
        <w:t xml:space="preserve"> with columns for Country, Year, Obesity (%), Sex, Obesity Ratio, Both sexes, Female and Male. </w:t>
      </w:r>
    </w:p>
    <w:p w14:paraId="2A98CA4E" w14:textId="4295E834" w:rsidR="003600A4" w:rsidRDefault="003600A4" w:rsidP="00A42211">
      <w:pPr>
        <w:rPr>
          <w:sz w:val="20"/>
          <w:szCs w:val="20"/>
        </w:rPr>
      </w:pPr>
    </w:p>
    <w:p w14:paraId="0BF9F2E1" w14:textId="7FCD82A2" w:rsidR="003600A4" w:rsidRDefault="003600A4" w:rsidP="00A42211">
      <w:pPr>
        <w:rPr>
          <w:sz w:val="20"/>
          <w:szCs w:val="20"/>
        </w:rPr>
      </w:pPr>
      <w:r>
        <w:rPr>
          <w:sz w:val="20"/>
          <w:szCs w:val="20"/>
        </w:rPr>
        <w:t xml:space="preserve">We used </w:t>
      </w:r>
      <w:proofErr w:type="spellStart"/>
      <w:r>
        <w:rPr>
          <w:sz w:val="20"/>
          <w:szCs w:val="20"/>
        </w:rPr>
        <w:t>groupby</w:t>
      </w:r>
      <w:proofErr w:type="spellEnd"/>
      <w:r>
        <w:rPr>
          <w:sz w:val="20"/>
          <w:szCs w:val="20"/>
        </w:rPr>
        <w:t xml:space="preserve"> by Country and Year and applied the sum function to the numeric fields. The result was a </w:t>
      </w:r>
      <w:proofErr w:type="spellStart"/>
      <w:r>
        <w:rPr>
          <w:sz w:val="20"/>
          <w:szCs w:val="20"/>
        </w:rPr>
        <w:t>dataframe</w:t>
      </w:r>
      <w:proofErr w:type="spellEnd"/>
      <w:r>
        <w:rPr>
          <w:sz w:val="20"/>
          <w:szCs w:val="20"/>
        </w:rPr>
        <w:t xml:space="preserve"> with the Country, Year, Obesity Ratio, and the </w:t>
      </w:r>
      <w:r w:rsidR="00C46284">
        <w:rPr>
          <w:sz w:val="20"/>
          <w:szCs w:val="20"/>
        </w:rPr>
        <w:t xml:space="preserve">Obesity % for Both sexes, Female and Male. </w:t>
      </w:r>
    </w:p>
    <w:p w14:paraId="0A198CD2" w14:textId="113C1375" w:rsidR="00C46284" w:rsidRDefault="00C46284" w:rsidP="00A42211">
      <w:pPr>
        <w:rPr>
          <w:sz w:val="20"/>
          <w:szCs w:val="20"/>
        </w:rPr>
      </w:pPr>
    </w:p>
    <w:p w14:paraId="48C327B3" w14:textId="558BE2C4" w:rsidR="00C46284" w:rsidRDefault="00C46284" w:rsidP="00A42211">
      <w:pPr>
        <w:rPr>
          <w:sz w:val="20"/>
          <w:szCs w:val="20"/>
        </w:rPr>
      </w:pPr>
      <w:r>
        <w:rPr>
          <w:sz w:val="20"/>
          <w:szCs w:val="20"/>
        </w:rPr>
        <w:t xml:space="preserve">Finally we created a merged </w:t>
      </w:r>
      <w:proofErr w:type="spellStart"/>
      <w:r>
        <w:rPr>
          <w:sz w:val="20"/>
          <w:szCs w:val="20"/>
        </w:rPr>
        <w:t>dataframe</w:t>
      </w:r>
      <w:proofErr w:type="spellEnd"/>
      <w:r>
        <w:rPr>
          <w:sz w:val="20"/>
          <w:szCs w:val="20"/>
        </w:rPr>
        <w:t xml:space="preserve"> with both tables </w:t>
      </w:r>
      <w:r w:rsidR="00EA2278">
        <w:rPr>
          <w:sz w:val="20"/>
          <w:szCs w:val="20"/>
        </w:rPr>
        <w:t xml:space="preserve">using </w:t>
      </w:r>
      <w:proofErr w:type="spellStart"/>
      <w:proofErr w:type="gramStart"/>
      <w:r w:rsidR="00EA2278">
        <w:rPr>
          <w:sz w:val="20"/>
          <w:szCs w:val="20"/>
        </w:rPr>
        <w:t>pd.merge</w:t>
      </w:r>
      <w:proofErr w:type="spellEnd"/>
      <w:proofErr w:type="gramEnd"/>
      <w:r w:rsidR="00EA2278">
        <w:rPr>
          <w:sz w:val="20"/>
          <w:szCs w:val="20"/>
        </w:rPr>
        <w:t xml:space="preserve"> and dropping duplicate country and year columns. The resulting </w:t>
      </w:r>
      <w:proofErr w:type="spellStart"/>
      <w:r w:rsidR="00EA2278">
        <w:rPr>
          <w:sz w:val="20"/>
          <w:szCs w:val="20"/>
        </w:rPr>
        <w:t>dataframe</w:t>
      </w:r>
      <w:proofErr w:type="spellEnd"/>
      <w:r w:rsidR="00EA2278">
        <w:rPr>
          <w:sz w:val="20"/>
          <w:szCs w:val="20"/>
        </w:rPr>
        <w:t xml:space="preserve"> represents the data by Country, year and </w:t>
      </w:r>
      <w:proofErr w:type="spellStart"/>
      <w:r w:rsidR="00EA2278">
        <w:rPr>
          <w:sz w:val="20"/>
          <w:szCs w:val="20"/>
        </w:rPr>
        <w:t>tonnes</w:t>
      </w:r>
      <w:proofErr w:type="spellEnd"/>
      <w:r w:rsidR="00EA2278">
        <w:rPr>
          <w:sz w:val="20"/>
          <w:szCs w:val="20"/>
        </w:rPr>
        <w:t xml:space="preserve"> of each item (Animal fats, Fish, Seafood, Meat, Milk-Excluding Butter), Obesity Ratio and Obesity % for each sex (Both sexes, Female and Male). </w:t>
      </w:r>
    </w:p>
    <w:p w14:paraId="33D25F87" w14:textId="77777777" w:rsidR="00585364" w:rsidRDefault="00585364" w:rsidP="00585364">
      <w:pPr>
        <w:rPr>
          <w:sz w:val="20"/>
          <w:szCs w:val="20"/>
        </w:rPr>
      </w:pPr>
    </w:p>
    <w:p w14:paraId="28A79556" w14:textId="77777777" w:rsidR="00585364" w:rsidRDefault="00585364" w:rsidP="00585364">
      <w:pPr>
        <w:rPr>
          <w:b/>
          <w:bCs/>
          <w:sz w:val="20"/>
          <w:szCs w:val="20"/>
        </w:rPr>
      </w:pPr>
      <w:r>
        <w:rPr>
          <w:b/>
          <w:bCs/>
          <w:sz w:val="20"/>
          <w:szCs w:val="20"/>
        </w:rPr>
        <w:t>Load</w:t>
      </w:r>
    </w:p>
    <w:p w14:paraId="166B7774" w14:textId="77777777" w:rsidR="00585364" w:rsidRDefault="00585364" w:rsidP="00A42211">
      <w:pPr>
        <w:rPr>
          <w:sz w:val="20"/>
          <w:szCs w:val="20"/>
        </w:rPr>
      </w:pPr>
    </w:p>
    <w:p w14:paraId="5E2D3CB6" w14:textId="7294B0DF" w:rsidR="00414D3D" w:rsidRDefault="00EA2278" w:rsidP="00A42211">
      <w:pPr>
        <w:rPr>
          <w:sz w:val="20"/>
          <w:szCs w:val="20"/>
        </w:rPr>
      </w:pPr>
      <w:r>
        <w:rPr>
          <w:sz w:val="20"/>
          <w:szCs w:val="20"/>
        </w:rPr>
        <w:t xml:space="preserve">We created the following schema using two tables. One for the obesity dataset and one for the FAOTA dataset. </w:t>
      </w:r>
    </w:p>
    <w:tbl>
      <w:tblPr>
        <w:tblStyle w:val="TableGrid"/>
        <w:tblpPr w:leftFromText="180" w:rightFromText="180" w:vertAnchor="text" w:horzAnchor="margin" w:tblpXSpec="center" w:tblpY="190"/>
        <w:tblW w:w="0" w:type="auto"/>
        <w:tblLook w:val="04A0" w:firstRow="1" w:lastRow="0" w:firstColumn="1" w:lastColumn="0" w:noHBand="0" w:noVBand="1"/>
      </w:tblPr>
      <w:tblGrid>
        <w:gridCol w:w="2245"/>
        <w:gridCol w:w="990"/>
      </w:tblGrid>
      <w:tr w:rsidR="00D06625" w:rsidRPr="00D06625" w14:paraId="16339A73" w14:textId="77777777" w:rsidTr="00D06625">
        <w:tc>
          <w:tcPr>
            <w:tcW w:w="3235" w:type="dxa"/>
            <w:gridSpan w:val="2"/>
            <w:vAlign w:val="center"/>
          </w:tcPr>
          <w:p w14:paraId="212EA9C4" w14:textId="77777777" w:rsidR="00D06625" w:rsidRPr="00D06625" w:rsidRDefault="00D06625" w:rsidP="00D06625">
            <w:pPr>
              <w:jc w:val="center"/>
              <w:rPr>
                <w:sz w:val="20"/>
                <w:szCs w:val="20"/>
              </w:rPr>
            </w:pPr>
            <w:r w:rsidRPr="00D06625">
              <w:rPr>
                <w:sz w:val="20"/>
                <w:szCs w:val="20"/>
              </w:rPr>
              <w:t>FAOTA Table</w:t>
            </w:r>
          </w:p>
        </w:tc>
      </w:tr>
      <w:tr w:rsidR="00D06625" w:rsidRPr="00D06625" w14:paraId="4169E015" w14:textId="77777777" w:rsidTr="00D06625">
        <w:tc>
          <w:tcPr>
            <w:tcW w:w="2245" w:type="dxa"/>
          </w:tcPr>
          <w:p w14:paraId="54B8E3E0" w14:textId="77777777" w:rsidR="00D06625" w:rsidRPr="00D06625" w:rsidRDefault="00D06625" w:rsidP="00D06625">
            <w:pPr>
              <w:rPr>
                <w:sz w:val="20"/>
                <w:szCs w:val="20"/>
              </w:rPr>
            </w:pPr>
            <w:r w:rsidRPr="00D06625">
              <w:rPr>
                <w:sz w:val="20"/>
                <w:szCs w:val="20"/>
              </w:rPr>
              <w:t>Country - PK</w:t>
            </w:r>
          </w:p>
        </w:tc>
        <w:tc>
          <w:tcPr>
            <w:tcW w:w="990" w:type="dxa"/>
          </w:tcPr>
          <w:p w14:paraId="540AE7C2" w14:textId="77777777" w:rsidR="00D06625" w:rsidRPr="00D06625" w:rsidRDefault="00D06625" w:rsidP="00D06625">
            <w:pPr>
              <w:rPr>
                <w:sz w:val="20"/>
                <w:szCs w:val="20"/>
              </w:rPr>
            </w:pPr>
            <w:r w:rsidRPr="00D06625">
              <w:rPr>
                <w:sz w:val="20"/>
                <w:szCs w:val="20"/>
              </w:rPr>
              <w:t>str</w:t>
            </w:r>
          </w:p>
        </w:tc>
      </w:tr>
      <w:tr w:rsidR="00D06625" w:rsidRPr="00D06625" w14:paraId="13195FE9" w14:textId="77777777" w:rsidTr="00D06625">
        <w:tc>
          <w:tcPr>
            <w:tcW w:w="2245" w:type="dxa"/>
          </w:tcPr>
          <w:p w14:paraId="15C660F8" w14:textId="77777777" w:rsidR="00D06625" w:rsidRPr="00D06625" w:rsidRDefault="00D06625" w:rsidP="00D06625">
            <w:pPr>
              <w:rPr>
                <w:sz w:val="20"/>
                <w:szCs w:val="20"/>
              </w:rPr>
            </w:pPr>
            <w:r w:rsidRPr="00D06625">
              <w:rPr>
                <w:sz w:val="20"/>
                <w:szCs w:val="20"/>
              </w:rPr>
              <w:t>Year</w:t>
            </w:r>
          </w:p>
        </w:tc>
        <w:tc>
          <w:tcPr>
            <w:tcW w:w="990" w:type="dxa"/>
          </w:tcPr>
          <w:p w14:paraId="7682CDAD" w14:textId="77777777" w:rsidR="00D06625" w:rsidRPr="00D06625" w:rsidRDefault="00D06625" w:rsidP="00D06625">
            <w:pPr>
              <w:rPr>
                <w:sz w:val="20"/>
                <w:szCs w:val="20"/>
              </w:rPr>
            </w:pPr>
            <w:r w:rsidRPr="00D06625">
              <w:rPr>
                <w:sz w:val="20"/>
                <w:szCs w:val="20"/>
              </w:rPr>
              <w:t>str</w:t>
            </w:r>
          </w:p>
        </w:tc>
      </w:tr>
      <w:tr w:rsidR="00D06625" w:rsidRPr="00D06625" w14:paraId="25F21B1F" w14:textId="77777777" w:rsidTr="00D06625">
        <w:tc>
          <w:tcPr>
            <w:tcW w:w="2245" w:type="dxa"/>
          </w:tcPr>
          <w:p w14:paraId="4F811D13" w14:textId="77777777" w:rsidR="00D06625" w:rsidRPr="00D06625" w:rsidRDefault="00D06625" w:rsidP="00D06625">
            <w:pPr>
              <w:rPr>
                <w:sz w:val="20"/>
                <w:szCs w:val="20"/>
              </w:rPr>
            </w:pPr>
            <w:r w:rsidRPr="00D06625">
              <w:rPr>
                <w:sz w:val="20"/>
                <w:szCs w:val="20"/>
              </w:rPr>
              <w:t>Animal fats</w:t>
            </w:r>
          </w:p>
        </w:tc>
        <w:tc>
          <w:tcPr>
            <w:tcW w:w="990" w:type="dxa"/>
          </w:tcPr>
          <w:p w14:paraId="27453AEB" w14:textId="77777777" w:rsidR="00D06625" w:rsidRPr="00D06625" w:rsidRDefault="00D06625" w:rsidP="00D06625">
            <w:pPr>
              <w:rPr>
                <w:sz w:val="20"/>
                <w:szCs w:val="20"/>
              </w:rPr>
            </w:pPr>
            <w:r w:rsidRPr="00D06625">
              <w:rPr>
                <w:sz w:val="20"/>
                <w:szCs w:val="20"/>
              </w:rPr>
              <w:t>float</w:t>
            </w:r>
          </w:p>
        </w:tc>
      </w:tr>
      <w:tr w:rsidR="00D06625" w:rsidRPr="00D06625" w14:paraId="68BA45C1" w14:textId="77777777" w:rsidTr="00D06625">
        <w:tc>
          <w:tcPr>
            <w:tcW w:w="2245" w:type="dxa"/>
          </w:tcPr>
          <w:p w14:paraId="54072E41" w14:textId="77777777" w:rsidR="00D06625" w:rsidRPr="00D06625" w:rsidRDefault="00D06625" w:rsidP="00D06625">
            <w:pPr>
              <w:rPr>
                <w:sz w:val="20"/>
                <w:szCs w:val="20"/>
              </w:rPr>
            </w:pPr>
            <w:r w:rsidRPr="00D06625">
              <w:rPr>
                <w:sz w:val="20"/>
                <w:szCs w:val="20"/>
              </w:rPr>
              <w:t>Fish, Seafood</w:t>
            </w:r>
          </w:p>
        </w:tc>
        <w:tc>
          <w:tcPr>
            <w:tcW w:w="990" w:type="dxa"/>
          </w:tcPr>
          <w:p w14:paraId="32866415" w14:textId="77777777" w:rsidR="00D06625" w:rsidRPr="00D06625" w:rsidRDefault="00D06625" w:rsidP="00D06625">
            <w:pPr>
              <w:rPr>
                <w:sz w:val="20"/>
                <w:szCs w:val="20"/>
              </w:rPr>
            </w:pPr>
            <w:r w:rsidRPr="00D06625">
              <w:rPr>
                <w:sz w:val="20"/>
                <w:szCs w:val="20"/>
              </w:rPr>
              <w:t>float</w:t>
            </w:r>
          </w:p>
        </w:tc>
      </w:tr>
      <w:tr w:rsidR="00D06625" w:rsidRPr="00D06625" w14:paraId="036147D7" w14:textId="77777777" w:rsidTr="00D06625">
        <w:tc>
          <w:tcPr>
            <w:tcW w:w="2245" w:type="dxa"/>
          </w:tcPr>
          <w:p w14:paraId="4D12EBEF" w14:textId="77777777" w:rsidR="00D06625" w:rsidRPr="00D06625" w:rsidRDefault="00D06625" w:rsidP="00D06625">
            <w:pPr>
              <w:rPr>
                <w:sz w:val="20"/>
                <w:szCs w:val="20"/>
              </w:rPr>
            </w:pPr>
            <w:r w:rsidRPr="00D06625">
              <w:rPr>
                <w:sz w:val="20"/>
                <w:szCs w:val="20"/>
              </w:rPr>
              <w:t>Meat</w:t>
            </w:r>
          </w:p>
        </w:tc>
        <w:tc>
          <w:tcPr>
            <w:tcW w:w="990" w:type="dxa"/>
          </w:tcPr>
          <w:p w14:paraId="69F1FC19" w14:textId="77777777" w:rsidR="00D06625" w:rsidRPr="00D06625" w:rsidRDefault="00D06625" w:rsidP="00D06625">
            <w:pPr>
              <w:rPr>
                <w:sz w:val="20"/>
                <w:szCs w:val="20"/>
              </w:rPr>
            </w:pPr>
            <w:r w:rsidRPr="00D06625">
              <w:rPr>
                <w:sz w:val="20"/>
                <w:szCs w:val="20"/>
              </w:rPr>
              <w:t>float</w:t>
            </w:r>
          </w:p>
        </w:tc>
      </w:tr>
      <w:tr w:rsidR="00D06625" w:rsidRPr="00D06625" w14:paraId="4B5952B3" w14:textId="77777777" w:rsidTr="00D06625">
        <w:trPr>
          <w:trHeight w:val="350"/>
        </w:trPr>
        <w:tc>
          <w:tcPr>
            <w:tcW w:w="2245" w:type="dxa"/>
          </w:tcPr>
          <w:p w14:paraId="460DC724" w14:textId="77777777" w:rsidR="00D06625" w:rsidRPr="00D06625" w:rsidRDefault="00D06625" w:rsidP="00D06625">
            <w:pPr>
              <w:rPr>
                <w:sz w:val="20"/>
                <w:szCs w:val="20"/>
              </w:rPr>
            </w:pPr>
            <w:r w:rsidRPr="00D06625">
              <w:rPr>
                <w:sz w:val="20"/>
                <w:szCs w:val="20"/>
              </w:rPr>
              <w:t>Milk – Excluding Butter</w:t>
            </w:r>
          </w:p>
        </w:tc>
        <w:tc>
          <w:tcPr>
            <w:tcW w:w="990" w:type="dxa"/>
          </w:tcPr>
          <w:p w14:paraId="199D8739" w14:textId="77777777" w:rsidR="00D06625" w:rsidRPr="00D06625" w:rsidRDefault="00D06625" w:rsidP="00D06625">
            <w:pPr>
              <w:rPr>
                <w:sz w:val="20"/>
                <w:szCs w:val="20"/>
              </w:rPr>
            </w:pPr>
            <w:r w:rsidRPr="00D06625">
              <w:rPr>
                <w:sz w:val="20"/>
                <w:szCs w:val="20"/>
              </w:rPr>
              <w:t>float</w:t>
            </w:r>
          </w:p>
        </w:tc>
      </w:tr>
    </w:tbl>
    <w:p w14:paraId="67575DEA" w14:textId="1DBACC33" w:rsidR="00693611" w:rsidRDefault="00693611" w:rsidP="00A42211">
      <w:pPr>
        <w:rPr>
          <w:sz w:val="20"/>
          <w:szCs w:val="20"/>
        </w:rPr>
      </w:pPr>
    </w:p>
    <w:tbl>
      <w:tblPr>
        <w:tblStyle w:val="TableGrid"/>
        <w:tblW w:w="0" w:type="auto"/>
        <w:tblLook w:val="04A0" w:firstRow="1" w:lastRow="0" w:firstColumn="1" w:lastColumn="0" w:noHBand="0" w:noVBand="1"/>
      </w:tblPr>
      <w:tblGrid>
        <w:gridCol w:w="1591"/>
        <w:gridCol w:w="875"/>
      </w:tblGrid>
      <w:tr w:rsidR="00693611" w14:paraId="508A4487" w14:textId="77777777" w:rsidTr="00D06625">
        <w:trPr>
          <w:trHeight w:val="179"/>
        </w:trPr>
        <w:tc>
          <w:tcPr>
            <w:tcW w:w="2466" w:type="dxa"/>
            <w:gridSpan w:val="2"/>
          </w:tcPr>
          <w:p w14:paraId="3F9BA15D" w14:textId="18AB6D7F" w:rsidR="00693611" w:rsidRDefault="00693611" w:rsidP="00693611">
            <w:pPr>
              <w:jc w:val="center"/>
              <w:rPr>
                <w:sz w:val="20"/>
                <w:szCs w:val="20"/>
              </w:rPr>
            </w:pPr>
            <w:r>
              <w:rPr>
                <w:sz w:val="20"/>
                <w:szCs w:val="20"/>
              </w:rPr>
              <w:t>Obesity Table</w:t>
            </w:r>
          </w:p>
        </w:tc>
      </w:tr>
      <w:tr w:rsidR="00693611" w14:paraId="4994D70C" w14:textId="77777777" w:rsidTr="00D06625">
        <w:trPr>
          <w:trHeight w:val="206"/>
        </w:trPr>
        <w:tc>
          <w:tcPr>
            <w:tcW w:w="1591" w:type="dxa"/>
          </w:tcPr>
          <w:p w14:paraId="6373BD6B" w14:textId="5411ED23" w:rsidR="00693611" w:rsidRDefault="00693611" w:rsidP="00A42211">
            <w:pPr>
              <w:rPr>
                <w:sz w:val="20"/>
                <w:szCs w:val="20"/>
              </w:rPr>
            </w:pPr>
            <w:r>
              <w:rPr>
                <w:sz w:val="20"/>
                <w:szCs w:val="20"/>
              </w:rPr>
              <w:t>Country - PK</w:t>
            </w:r>
          </w:p>
        </w:tc>
        <w:tc>
          <w:tcPr>
            <w:tcW w:w="875" w:type="dxa"/>
          </w:tcPr>
          <w:p w14:paraId="6A368B8F" w14:textId="17EF9B62" w:rsidR="00693611" w:rsidRDefault="00693611" w:rsidP="00A42211">
            <w:pPr>
              <w:rPr>
                <w:sz w:val="20"/>
                <w:szCs w:val="20"/>
              </w:rPr>
            </w:pPr>
            <w:r>
              <w:rPr>
                <w:sz w:val="20"/>
                <w:szCs w:val="20"/>
              </w:rPr>
              <w:t>str</w:t>
            </w:r>
          </w:p>
        </w:tc>
      </w:tr>
      <w:tr w:rsidR="00693611" w14:paraId="1D90E9B3" w14:textId="77777777" w:rsidTr="00D06625">
        <w:trPr>
          <w:trHeight w:val="215"/>
        </w:trPr>
        <w:tc>
          <w:tcPr>
            <w:tcW w:w="1591" w:type="dxa"/>
          </w:tcPr>
          <w:p w14:paraId="6E0AC8FD" w14:textId="2D65734A" w:rsidR="00693611" w:rsidRDefault="00693611" w:rsidP="00A42211">
            <w:pPr>
              <w:rPr>
                <w:sz w:val="20"/>
                <w:szCs w:val="20"/>
              </w:rPr>
            </w:pPr>
            <w:r>
              <w:rPr>
                <w:sz w:val="20"/>
                <w:szCs w:val="20"/>
              </w:rPr>
              <w:t>Year</w:t>
            </w:r>
          </w:p>
        </w:tc>
        <w:tc>
          <w:tcPr>
            <w:tcW w:w="875" w:type="dxa"/>
          </w:tcPr>
          <w:p w14:paraId="2ECD85C0" w14:textId="5C8640F1" w:rsidR="00693611" w:rsidRDefault="00693611" w:rsidP="00A42211">
            <w:pPr>
              <w:rPr>
                <w:sz w:val="20"/>
                <w:szCs w:val="20"/>
              </w:rPr>
            </w:pPr>
            <w:r>
              <w:rPr>
                <w:sz w:val="20"/>
                <w:szCs w:val="20"/>
              </w:rPr>
              <w:t>str</w:t>
            </w:r>
          </w:p>
        </w:tc>
      </w:tr>
      <w:tr w:rsidR="00693611" w14:paraId="07DE32F8" w14:textId="77777777" w:rsidTr="00D06625">
        <w:trPr>
          <w:trHeight w:val="233"/>
        </w:trPr>
        <w:tc>
          <w:tcPr>
            <w:tcW w:w="1591" w:type="dxa"/>
          </w:tcPr>
          <w:p w14:paraId="722DA737" w14:textId="38E5D0F4" w:rsidR="00693611" w:rsidRDefault="00693611" w:rsidP="00A42211">
            <w:pPr>
              <w:rPr>
                <w:sz w:val="20"/>
                <w:szCs w:val="20"/>
              </w:rPr>
            </w:pPr>
            <w:r>
              <w:rPr>
                <w:sz w:val="20"/>
                <w:szCs w:val="20"/>
              </w:rPr>
              <w:t>Obesity Ratio</w:t>
            </w:r>
          </w:p>
        </w:tc>
        <w:tc>
          <w:tcPr>
            <w:tcW w:w="875" w:type="dxa"/>
          </w:tcPr>
          <w:p w14:paraId="5C74CCB5" w14:textId="457F4EBF" w:rsidR="00693611" w:rsidRDefault="00693611" w:rsidP="00A42211">
            <w:pPr>
              <w:rPr>
                <w:sz w:val="20"/>
                <w:szCs w:val="20"/>
              </w:rPr>
            </w:pPr>
            <w:r>
              <w:rPr>
                <w:sz w:val="20"/>
                <w:szCs w:val="20"/>
              </w:rPr>
              <w:t>float</w:t>
            </w:r>
          </w:p>
        </w:tc>
      </w:tr>
      <w:tr w:rsidR="00693611" w14:paraId="41D19115" w14:textId="77777777" w:rsidTr="00D06625">
        <w:trPr>
          <w:trHeight w:val="242"/>
        </w:trPr>
        <w:tc>
          <w:tcPr>
            <w:tcW w:w="1591" w:type="dxa"/>
          </w:tcPr>
          <w:p w14:paraId="1E9FD48F" w14:textId="4AF33915" w:rsidR="00693611" w:rsidRDefault="00693611" w:rsidP="00A42211">
            <w:pPr>
              <w:rPr>
                <w:sz w:val="20"/>
                <w:szCs w:val="20"/>
              </w:rPr>
            </w:pPr>
            <w:r>
              <w:rPr>
                <w:sz w:val="20"/>
                <w:szCs w:val="20"/>
              </w:rPr>
              <w:t>Both sexes</w:t>
            </w:r>
          </w:p>
        </w:tc>
        <w:tc>
          <w:tcPr>
            <w:tcW w:w="875" w:type="dxa"/>
          </w:tcPr>
          <w:p w14:paraId="74AA3C20" w14:textId="61B209B7" w:rsidR="00693611" w:rsidRDefault="00693611" w:rsidP="00A42211">
            <w:pPr>
              <w:rPr>
                <w:sz w:val="20"/>
                <w:szCs w:val="20"/>
              </w:rPr>
            </w:pPr>
            <w:r>
              <w:rPr>
                <w:sz w:val="20"/>
                <w:szCs w:val="20"/>
              </w:rPr>
              <w:t>float</w:t>
            </w:r>
          </w:p>
        </w:tc>
      </w:tr>
      <w:tr w:rsidR="00693611" w14:paraId="287F3C0B" w14:textId="77777777" w:rsidTr="00D06625">
        <w:trPr>
          <w:trHeight w:val="269"/>
        </w:trPr>
        <w:tc>
          <w:tcPr>
            <w:tcW w:w="1591" w:type="dxa"/>
          </w:tcPr>
          <w:p w14:paraId="41786961" w14:textId="76E92C1D" w:rsidR="00693611" w:rsidRDefault="00693611" w:rsidP="00A42211">
            <w:pPr>
              <w:rPr>
                <w:sz w:val="20"/>
                <w:szCs w:val="20"/>
              </w:rPr>
            </w:pPr>
            <w:r>
              <w:rPr>
                <w:sz w:val="20"/>
                <w:szCs w:val="20"/>
              </w:rPr>
              <w:t>Female</w:t>
            </w:r>
          </w:p>
        </w:tc>
        <w:tc>
          <w:tcPr>
            <w:tcW w:w="875" w:type="dxa"/>
          </w:tcPr>
          <w:p w14:paraId="436F8647" w14:textId="4F89BA97" w:rsidR="00693611" w:rsidRDefault="00693611" w:rsidP="00A42211">
            <w:pPr>
              <w:rPr>
                <w:sz w:val="20"/>
                <w:szCs w:val="20"/>
              </w:rPr>
            </w:pPr>
            <w:r>
              <w:rPr>
                <w:sz w:val="20"/>
                <w:szCs w:val="20"/>
              </w:rPr>
              <w:t>float</w:t>
            </w:r>
          </w:p>
        </w:tc>
      </w:tr>
      <w:tr w:rsidR="00693611" w14:paraId="451D4150" w14:textId="77777777" w:rsidTr="00D06625">
        <w:trPr>
          <w:trHeight w:val="302"/>
        </w:trPr>
        <w:tc>
          <w:tcPr>
            <w:tcW w:w="1591" w:type="dxa"/>
          </w:tcPr>
          <w:p w14:paraId="6B30CB92" w14:textId="5942D441" w:rsidR="00693611" w:rsidRDefault="00693611" w:rsidP="00A42211">
            <w:pPr>
              <w:rPr>
                <w:sz w:val="20"/>
                <w:szCs w:val="20"/>
              </w:rPr>
            </w:pPr>
            <w:r>
              <w:rPr>
                <w:sz w:val="20"/>
                <w:szCs w:val="20"/>
              </w:rPr>
              <w:t>Male</w:t>
            </w:r>
          </w:p>
        </w:tc>
        <w:tc>
          <w:tcPr>
            <w:tcW w:w="875" w:type="dxa"/>
          </w:tcPr>
          <w:p w14:paraId="49FE8ABD" w14:textId="5AB37F65" w:rsidR="00693611" w:rsidRDefault="00693611" w:rsidP="00A42211">
            <w:pPr>
              <w:rPr>
                <w:sz w:val="20"/>
                <w:szCs w:val="20"/>
              </w:rPr>
            </w:pPr>
            <w:r>
              <w:rPr>
                <w:sz w:val="20"/>
                <w:szCs w:val="20"/>
              </w:rPr>
              <w:t>float</w:t>
            </w:r>
          </w:p>
        </w:tc>
      </w:tr>
    </w:tbl>
    <w:p w14:paraId="75E75A4B" w14:textId="77777777" w:rsidR="00A42211" w:rsidRPr="00A42211" w:rsidRDefault="00A42211" w:rsidP="00A42211">
      <w:pPr>
        <w:rPr>
          <w:sz w:val="20"/>
          <w:szCs w:val="20"/>
        </w:rPr>
      </w:pPr>
    </w:p>
    <w:p w14:paraId="1BFC7934" w14:textId="3FEFCF3D" w:rsidR="00886130" w:rsidRPr="00D06625" w:rsidRDefault="00886130">
      <w:pPr>
        <w:rPr>
          <w:sz w:val="20"/>
          <w:szCs w:val="20"/>
        </w:rPr>
      </w:pPr>
    </w:p>
    <w:p w14:paraId="2118B719" w14:textId="3523ED57" w:rsidR="00886130" w:rsidRPr="00D06625" w:rsidRDefault="00886130">
      <w:pPr>
        <w:rPr>
          <w:sz w:val="20"/>
          <w:szCs w:val="20"/>
        </w:rPr>
      </w:pPr>
    </w:p>
    <w:p w14:paraId="2866380C" w14:textId="77777777" w:rsidR="00D06625" w:rsidRPr="00D06625" w:rsidRDefault="00D06625">
      <w:pPr>
        <w:rPr>
          <w:sz w:val="20"/>
          <w:szCs w:val="20"/>
        </w:rPr>
      </w:pPr>
    </w:p>
    <w:sectPr w:rsidR="00D06625" w:rsidRPr="00D0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E1E18"/>
    <w:multiLevelType w:val="hybridMultilevel"/>
    <w:tmpl w:val="597A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74B5E"/>
    <w:multiLevelType w:val="hybridMultilevel"/>
    <w:tmpl w:val="13D2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30"/>
    <w:rsid w:val="00074112"/>
    <w:rsid w:val="00180E51"/>
    <w:rsid w:val="002A160E"/>
    <w:rsid w:val="003600A4"/>
    <w:rsid w:val="003A6B6F"/>
    <w:rsid w:val="003E7B25"/>
    <w:rsid w:val="00406503"/>
    <w:rsid w:val="00414D3D"/>
    <w:rsid w:val="004C6178"/>
    <w:rsid w:val="00575C16"/>
    <w:rsid w:val="00585364"/>
    <w:rsid w:val="00693611"/>
    <w:rsid w:val="007316E9"/>
    <w:rsid w:val="00886130"/>
    <w:rsid w:val="00A42211"/>
    <w:rsid w:val="00C46284"/>
    <w:rsid w:val="00D06625"/>
    <w:rsid w:val="00D244D3"/>
    <w:rsid w:val="00D3505D"/>
    <w:rsid w:val="00EA2278"/>
    <w:rsid w:val="00FB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540B7"/>
  <w15:chartTrackingRefBased/>
  <w15:docId w15:val="{E58EF3E1-03A8-B94F-81AB-42ADE53C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4D3"/>
    <w:pPr>
      <w:ind w:left="720"/>
      <w:contextualSpacing/>
    </w:pPr>
  </w:style>
  <w:style w:type="character" w:styleId="Hyperlink">
    <w:name w:val="Hyperlink"/>
    <w:basedOn w:val="DefaultParagraphFont"/>
    <w:uiPriority w:val="99"/>
    <w:unhideWhenUsed/>
    <w:rsid w:val="004C6178"/>
    <w:rPr>
      <w:color w:val="0563C1" w:themeColor="hyperlink"/>
      <w:u w:val="single"/>
    </w:rPr>
  </w:style>
  <w:style w:type="character" w:styleId="UnresolvedMention">
    <w:name w:val="Unresolved Mention"/>
    <w:basedOn w:val="DefaultParagraphFont"/>
    <w:uiPriority w:val="99"/>
    <w:semiHidden/>
    <w:unhideWhenUsed/>
    <w:rsid w:val="004C6178"/>
    <w:rPr>
      <w:color w:val="605E5C"/>
      <w:shd w:val="clear" w:color="auto" w:fill="E1DFDD"/>
    </w:rPr>
  </w:style>
  <w:style w:type="table" w:styleId="TableGrid">
    <w:name w:val="Table Grid"/>
    <w:basedOn w:val="TableNormal"/>
    <w:uiPriority w:val="39"/>
    <w:rsid w:val="00693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2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Canfield</dc:creator>
  <cp:keywords/>
  <dc:description/>
  <cp:lastModifiedBy>Michael Canfield</cp:lastModifiedBy>
  <cp:revision>4</cp:revision>
  <dcterms:created xsi:type="dcterms:W3CDTF">2020-12-05T18:28:00Z</dcterms:created>
  <dcterms:modified xsi:type="dcterms:W3CDTF">2020-12-06T01:23:00Z</dcterms:modified>
</cp:coreProperties>
</file>