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12" w:rsidRPr="00AB2775" w:rsidRDefault="00E04A69" w:rsidP="00D659F0">
      <w:pPr>
        <w:spacing w:line="276" w:lineRule="auto"/>
        <w:jc w:val="both"/>
        <w:rPr>
          <w:rFonts w:ascii="Calibri" w:hAnsi="Calibri" w:cs="Arial"/>
          <w:b/>
          <w:sz w:val="24"/>
          <w:szCs w:val="24"/>
        </w:rPr>
      </w:pPr>
      <w:r w:rsidRPr="00AB2775">
        <w:rPr>
          <w:rFonts w:ascii="Calibri" w:hAnsi="Calibri" w:cs="Arial"/>
          <w:b/>
          <w:sz w:val="24"/>
          <w:szCs w:val="24"/>
        </w:rPr>
        <w:t xml:space="preserve">Boris </w:t>
      </w:r>
      <w:r w:rsidR="00D732AD" w:rsidRPr="00AB2775">
        <w:rPr>
          <w:rFonts w:ascii="Calibri" w:hAnsi="Calibri" w:cs="Arial"/>
          <w:b/>
          <w:sz w:val="24"/>
          <w:szCs w:val="24"/>
        </w:rPr>
        <w:t>Adolfo Martín Santamaria</w:t>
      </w:r>
    </w:p>
    <w:p w:rsidR="00E04A69" w:rsidRPr="00AB2775" w:rsidRDefault="00CC3222" w:rsidP="00D659F0">
      <w:pPr>
        <w:spacing w:line="276" w:lineRule="auto"/>
        <w:jc w:val="both"/>
        <w:rPr>
          <w:rFonts w:ascii="Calibri" w:hAnsi="Calibri" w:cs="Arial"/>
          <w:sz w:val="24"/>
          <w:szCs w:val="24"/>
        </w:rPr>
      </w:pPr>
      <w:r w:rsidRPr="00AB2775">
        <w:rPr>
          <w:rFonts w:ascii="Calibri" w:hAnsi="Calibri" w:cs="Arial"/>
          <w:b/>
          <w:sz w:val="24"/>
          <w:szCs w:val="24"/>
        </w:rPr>
        <w:t>Havana</w:t>
      </w:r>
      <w:r w:rsidR="003762B9" w:rsidRPr="00AB2775">
        <w:rPr>
          <w:rFonts w:ascii="Calibri" w:hAnsi="Calibri" w:cs="Arial"/>
          <w:b/>
          <w:sz w:val="24"/>
          <w:szCs w:val="24"/>
        </w:rPr>
        <w:t>,</w:t>
      </w:r>
      <w:r w:rsidR="00F45AD0" w:rsidRPr="00AB2775">
        <w:rPr>
          <w:rFonts w:ascii="Calibri" w:hAnsi="Calibri" w:cs="Arial"/>
          <w:b/>
          <w:sz w:val="24"/>
          <w:szCs w:val="24"/>
        </w:rPr>
        <w:t xml:space="preserve"> 19</w:t>
      </w:r>
      <w:r w:rsidR="00E04A69" w:rsidRPr="00AB2775">
        <w:rPr>
          <w:rFonts w:ascii="Calibri" w:hAnsi="Calibri" w:cs="Arial"/>
          <w:b/>
          <w:sz w:val="24"/>
          <w:szCs w:val="24"/>
        </w:rPr>
        <w:t>71</w:t>
      </w:r>
    </w:p>
    <w:p w:rsidR="005C3740" w:rsidRPr="00AB2775" w:rsidRDefault="00B71DB1" w:rsidP="00D659F0">
      <w:pPr>
        <w:spacing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>In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</w:t>
      </w:r>
      <w:r w:rsidR="00801CA7">
        <w:rPr>
          <w:rFonts w:ascii="Calibri" w:hAnsi="Calibri" w:cs="Arial"/>
          <w:sz w:val="24"/>
          <w:szCs w:val="24"/>
          <w:lang w:val="en-US"/>
        </w:rPr>
        <w:t xml:space="preserve">his 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>adolescence</w:t>
      </w:r>
      <w:r w:rsidR="00801CA7">
        <w:rPr>
          <w:rFonts w:ascii="Calibri" w:hAnsi="Calibri" w:cs="Arial"/>
          <w:sz w:val="24"/>
          <w:szCs w:val="24"/>
          <w:lang w:val="en-US"/>
        </w:rPr>
        <w:t>,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Boris </w:t>
      </w:r>
      <w:r w:rsidR="00801CA7">
        <w:rPr>
          <w:rFonts w:ascii="Calibri" w:hAnsi="Calibri" w:cs="Arial"/>
          <w:sz w:val="24"/>
          <w:szCs w:val="24"/>
          <w:lang w:val="en-US"/>
        </w:rPr>
        <w:t>begun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a life as a hippie</w:t>
      </w:r>
      <w:r w:rsidR="00801CA7">
        <w:rPr>
          <w:rFonts w:ascii="Calibri" w:hAnsi="Calibri" w:cs="Arial"/>
          <w:sz w:val="24"/>
          <w:szCs w:val="24"/>
          <w:lang w:val="en-US"/>
        </w:rPr>
        <w:t xml:space="preserve"> and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</w:t>
      </w:r>
      <w:r w:rsidR="00801CA7">
        <w:rPr>
          <w:rFonts w:ascii="Calibri" w:hAnsi="Calibri" w:cs="Arial"/>
          <w:sz w:val="24"/>
          <w:szCs w:val="24"/>
          <w:lang w:val="en-US"/>
        </w:rPr>
        <w:t xml:space="preserve">as a member of 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>the Rock/Punk movement</w:t>
      </w:r>
      <w:r w:rsidR="00801CA7">
        <w:rPr>
          <w:rFonts w:ascii="Calibri" w:hAnsi="Calibri" w:cs="Arial"/>
          <w:sz w:val="24"/>
          <w:szCs w:val="24"/>
          <w:lang w:val="en-US"/>
        </w:rPr>
        <w:t xml:space="preserve"> in the city. He started to have alcohol and all type of drugs abuse, as well as a high 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sexual promiscuity. 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When he was 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29 years, </w:t>
      </w:r>
      <w:r w:rsidR="00801CA7">
        <w:rPr>
          <w:rFonts w:ascii="Calibri" w:hAnsi="Calibri" w:cs="Arial"/>
          <w:sz w:val="24"/>
          <w:szCs w:val="24"/>
          <w:lang w:val="en-US"/>
        </w:rPr>
        <w:t xml:space="preserve">he had 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>serious problems of coexistence with his father</w:t>
      </w:r>
      <w:r w:rsidR="00801CA7">
        <w:rPr>
          <w:rFonts w:ascii="Calibri" w:hAnsi="Calibri" w:cs="Arial"/>
          <w:sz w:val="24"/>
          <w:szCs w:val="24"/>
          <w:lang w:val="en-US"/>
        </w:rPr>
        <w:t>,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which added to his irre</w:t>
      </w:r>
      <w:r w:rsidRPr="00AB2775">
        <w:rPr>
          <w:rFonts w:ascii="Calibri" w:hAnsi="Calibri" w:cs="Arial"/>
          <w:sz w:val="24"/>
          <w:szCs w:val="24"/>
          <w:lang w:val="en-US"/>
        </w:rPr>
        <w:t>verent and unstable life, caused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the definitive family rupture and he was pushed to abandon home. </w:t>
      </w:r>
      <w:r w:rsidRPr="00AB2775">
        <w:rPr>
          <w:rFonts w:ascii="Calibri" w:hAnsi="Calibri" w:cs="Arial"/>
          <w:sz w:val="24"/>
          <w:szCs w:val="24"/>
          <w:lang w:val="en-US"/>
        </w:rPr>
        <w:t>F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>rom that moment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on, Boris begun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to live in the street as a homeless. Since he was a boy, Boris </w:t>
      </w:r>
      <w:r w:rsidRPr="00AB2775">
        <w:rPr>
          <w:rFonts w:ascii="Calibri" w:hAnsi="Calibri" w:cs="Arial"/>
          <w:sz w:val="24"/>
          <w:szCs w:val="24"/>
          <w:lang w:val="en-US"/>
        </w:rPr>
        <w:t>used to dra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>w skulls in his school notebooks, but withou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t the intention of assuming 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drawing </w:t>
      </w:r>
      <w:r w:rsidRPr="00AB2775">
        <w:rPr>
          <w:rFonts w:ascii="Calibri" w:hAnsi="Calibri" w:cs="Arial"/>
          <w:sz w:val="24"/>
          <w:szCs w:val="24"/>
          <w:lang w:val="en-US"/>
        </w:rPr>
        <w:t>seriously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. </w:t>
      </w:r>
      <w:r w:rsidRPr="00AB2775">
        <w:rPr>
          <w:rFonts w:ascii="Calibri" w:hAnsi="Calibri" w:cs="Arial"/>
          <w:sz w:val="24"/>
          <w:szCs w:val="24"/>
          <w:lang w:val="en-US"/>
        </w:rPr>
        <w:t>In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2006,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>he knew he was HIV</w:t>
      </w:r>
      <w:r w:rsidR="003E4D47" w:rsidRPr="00AB2775">
        <w:rPr>
          <w:rFonts w:ascii="Calibri" w:hAnsi="Calibri" w:cs="Arial"/>
          <w:sz w:val="24"/>
          <w:szCs w:val="24"/>
          <w:lang w:val="en-US"/>
        </w:rPr>
        <w:t xml:space="preserve"> positive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, </w:t>
      </w:r>
      <w:r w:rsidR="003E4D47" w:rsidRPr="00AB2775">
        <w:rPr>
          <w:rFonts w:ascii="Calibri" w:hAnsi="Calibri" w:cs="Arial"/>
          <w:sz w:val="24"/>
          <w:szCs w:val="24"/>
          <w:lang w:val="en-US"/>
        </w:rPr>
        <w:t>then he begun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to draw </w:t>
      </w:r>
      <w:r w:rsidR="003E4D47" w:rsidRPr="00AB2775">
        <w:rPr>
          <w:rFonts w:ascii="Calibri" w:hAnsi="Calibri" w:cs="Arial"/>
          <w:sz w:val="24"/>
          <w:szCs w:val="24"/>
          <w:lang w:val="en-US"/>
        </w:rPr>
        <w:t xml:space="preserve">constantly 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>and obses</w:t>
      </w:r>
      <w:r w:rsidR="003E4D47" w:rsidRPr="00AB2775">
        <w:rPr>
          <w:rFonts w:ascii="Calibri" w:hAnsi="Calibri" w:cs="Arial"/>
          <w:sz w:val="24"/>
          <w:szCs w:val="24"/>
          <w:lang w:val="en-US"/>
        </w:rPr>
        <w:t>sively to get rid of all his anger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>. His drawings often show faces of men, women and children</w:t>
      </w:r>
      <w:r w:rsidR="003E4D47" w:rsidRPr="00AB2775">
        <w:rPr>
          <w:rFonts w:ascii="Calibri" w:hAnsi="Calibri" w:cs="Arial"/>
          <w:sz w:val="24"/>
          <w:szCs w:val="24"/>
          <w:lang w:val="en-US"/>
        </w:rPr>
        <w:t xml:space="preserve"> transformed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in diabolical, aggressive and ironic </w:t>
      </w:r>
      <w:r w:rsidR="003E4D47" w:rsidRPr="00AB2775">
        <w:rPr>
          <w:rFonts w:ascii="Calibri" w:hAnsi="Calibri" w:cs="Arial"/>
          <w:sz w:val="24"/>
          <w:szCs w:val="24"/>
          <w:lang w:val="en-US"/>
        </w:rPr>
        <w:t>characters. In his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</w:t>
      </w:r>
      <w:r w:rsidR="00246B78" w:rsidRPr="00AB2775">
        <w:rPr>
          <w:rFonts w:ascii="Calibri" w:hAnsi="Calibri" w:cs="Arial"/>
          <w:sz w:val="24"/>
          <w:szCs w:val="24"/>
          <w:lang w:val="en-US"/>
        </w:rPr>
        <w:t>draws,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elements like blood </w:t>
      </w:r>
      <w:r w:rsidR="00246B78" w:rsidRPr="00AB2775">
        <w:rPr>
          <w:rFonts w:ascii="Calibri" w:hAnsi="Calibri" w:cs="Arial"/>
          <w:sz w:val="24"/>
          <w:szCs w:val="24"/>
          <w:lang w:val="en-US"/>
        </w:rPr>
        <w:t>and tears are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</w:t>
      </w:r>
      <w:r w:rsidR="00246B78" w:rsidRPr="00AB2775">
        <w:rPr>
          <w:rFonts w:ascii="Calibri" w:hAnsi="Calibri" w:cs="Arial"/>
          <w:sz w:val="24"/>
          <w:szCs w:val="24"/>
          <w:lang w:val="en-US"/>
        </w:rPr>
        <w:t>compulsively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represented. The political and social conflicts of</w:t>
      </w:r>
      <w:r w:rsidR="00246B78" w:rsidRPr="00AB2775">
        <w:rPr>
          <w:rFonts w:ascii="Calibri" w:hAnsi="Calibri" w:cs="Arial"/>
          <w:sz w:val="24"/>
          <w:szCs w:val="24"/>
          <w:lang w:val="en-US"/>
        </w:rPr>
        <w:t xml:space="preserve"> his native Cuba, a</w:t>
      </w:r>
      <w:r w:rsidR="00801CA7">
        <w:rPr>
          <w:rFonts w:ascii="Calibri" w:hAnsi="Calibri" w:cs="Arial"/>
          <w:sz w:val="24"/>
          <w:szCs w:val="24"/>
          <w:lang w:val="en-US"/>
        </w:rPr>
        <w:t xml:space="preserve">nd the principal conflicts of the whole 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world, frequently are the central </w:t>
      </w:r>
      <w:r w:rsidR="00246B78" w:rsidRPr="00AB2775">
        <w:rPr>
          <w:rFonts w:ascii="Calibri" w:hAnsi="Calibri" w:cs="Arial"/>
          <w:sz w:val="24"/>
          <w:szCs w:val="24"/>
          <w:lang w:val="en-US"/>
        </w:rPr>
        <w:t>axis of his representations.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Nowadays Boris </w:t>
      </w:r>
      <w:r w:rsidR="00246B78" w:rsidRPr="00AB2775">
        <w:rPr>
          <w:rFonts w:ascii="Calibri" w:hAnsi="Calibri" w:cs="Arial"/>
          <w:sz w:val="24"/>
          <w:szCs w:val="24"/>
          <w:lang w:val="en-US"/>
        </w:rPr>
        <w:t>is still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living in the streets of Havana with an uncertain future. His </w:t>
      </w:r>
      <w:r w:rsidR="00246B78" w:rsidRPr="00AB2775">
        <w:rPr>
          <w:rFonts w:ascii="Calibri" w:hAnsi="Calibri" w:cs="Arial"/>
          <w:sz w:val="24"/>
          <w:szCs w:val="24"/>
          <w:lang w:val="en-US"/>
        </w:rPr>
        <w:t>irreverent behavior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and</w:t>
      </w:r>
      <w:r w:rsidR="00246B78" w:rsidRPr="00AB2775">
        <w:rPr>
          <w:rFonts w:ascii="Calibri" w:hAnsi="Calibri" w:cs="Arial"/>
          <w:sz w:val="24"/>
          <w:szCs w:val="24"/>
          <w:lang w:val="en-US"/>
        </w:rPr>
        <w:t xml:space="preserve"> a</w:t>
      </w:r>
      <w:r w:rsidR="00CC3222" w:rsidRPr="00AB2775">
        <w:rPr>
          <w:rFonts w:ascii="Calibri" w:hAnsi="Calibri" w:cs="Arial"/>
          <w:sz w:val="24"/>
          <w:szCs w:val="24"/>
          <w:lang w:val="en-US"/>
        </w:rPr>
        <w:t xml:space="preserve"> life full with conflicts, outrages, rebelliousness and bad habits keep him as an arid island amid the crowd.</w:t>
      </w:r>
    </w:p>
    <w:p w:rsidR="009661F2" w:rsidRPr="00AB2775" w:rsidRDefault="009661F2" w:rsidP="00D659F0">
      <w:pPr>
        <w:spacing w:line="276" w:lineRule="auto"/>
        <w:jc w:val="both"/>
        <w:rPr>
          <w:rFonts w:ascii="Calibri" w:hAnsi="Calibri" w:cs="Arial"/>
          <w:b/>
          <w:sz w:val="24"/>
          <w:szCs w:val="24"/>
          <w:lang w:val="en-US"/>
        </w:rPr>
      </w:pPr>
      <w:r w:rsidRPr="00AB2775">
        <w:rPr>
          <w:rFonts w:ascii="Calibri" w:hAnsi="Calibri" w:cs="Arial"/>
          <w:b/>
          <w:sz w:val="24"/>
          <w:szCs w:val="24"/>
          <w:lang w:val="en-US"/>
        </w:rPr>
        <w:t>Exhibitions</w:t>
      </w:r>
    </w:p>
    <w:p w:rsidR="00E727C5" w:rsidRDefault="00E727C5" w:rsidP="00D659F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 xml:space="preserve">2016. </w:t>
      </w:r>
      <w:r w:rsidR="00605FF4">
        <w:rPr>
          <w:rFonts w:ascii="Calibri" w:hAnsi="Calibri" w:cs="Arial"/>
          <w:sz w:val="24"/>
          <w:szCs w:val="24"/>
          <w:lang w:val="en-US"/>
        </w:rPr>
        <w:t xml:space="preserve">New </w:t>
      </w:r>
      <w:r>
        <w:rPr>
          <w:rFonts w:ascii="Calibri" w:hAnsi="Calibri" w:cs="Arial"/>
          <w:sz w:val="24"/>
          <w:szCs w:val="24"/>
          <w:lang w:val="en-US"/>
        </w:rPr>
        <w:t>Outsider Art from Cuba. Gallery C. Dubuque, USA.</w:t>
      </w:r>
    </w:p>
    <w:p w:rsidR="00605FF4" w:rsidRDefault="00605FF4" w:rsidP="00D659F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bookmarkStart w:id="0" w:name="_GoBack"/>
      <w:r>
        <w:rPr>
          <w:rFonts w:ascii="Calibri" w:hAnsi="Calibri" w:cs="Arial"/>
          <w:sz w:val="24"/>
          <w:szCs w:val="24"/>
          <w:lang w:val="en-US"/>
        </w:rPr>
        <w:t xml:space="preserve">2015. Pictures in My Mind. </w:t>
      </w:r>
      <w:r w:rsidRPr="00605FF4">
        <w:rPr>
          <w:rFonts w:ascii="Calibri" w:hAnsi="Calibri" w:cs="Arial"/>
          <w:sz w:val="24"/>
          <w:szCs w:val="24"/>
          <w:lang w:val="en-US"/>
        </w:rPr>
        <w:t>C</w:t>
      </w:r>
      <w:r>
        <w:rPr>
          <w:rFonts w:ascii="Calibri" w:hAnsi="Calibri" w:cs="Arial"/>
          <w:sz w:val="24"/>
          <w:szCs w:val="24"/>
          <w:lang w:val="en-US"/>
        </w:rPr>
        <w:t>ommenoz Gallery</w:t>
      </w:r>
      <w:r w:rsidRPr="00605FF4">
        <w:rPr>
          <w:rFonts w:ascii="Calibri" w:hAnsi="Calibri" w:cs="Arial"/>
          <w:sz w:val="24"/>
          <w:szCs w:val="24"/>
          <w:lang w:val="en-US"/>
        </w:rPr>
        <w:t>. Key Biscayne, USA.</w:t>
      </w:r>
    </w:p>
    <w:bookmarkEnd w:id="0"/>
    <w:p w:rsidR="009661F2" w:rsidRPr="00AB2775" w:rsidRDefault="009661F2" w:rsidP="00D659F0">
      <w:pPr>
        <w:spacing w:after="20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 xml:space="preserve">2015. </w:t>
      </w:r>
      <w:r w:rsidR="002E633B">
        <w:rPr>
          <w:rFonts w:ascii="Calibri" w:hAnsi="Calibri" w:cs="Arial"/>
          <w:sz w:val="24"/>
          <w:szCs w:val="24"/>
          <w:lang w:val="en-US"/>
        </w:rPr>
        <w:t>Parallel Expressions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. </w:t>
      </w:r>
      <w:r w:rsidR="00C163F6" w:rsidRPr="00AB2775">
        <w:rPr>
          <w:rFonts w:ascii="Calibri" w:hAnsi="Calibri" w:cs="Arial"/>
          <w:sz w:val="24"/>
          <w:szCs w:val="24"/>
          <w:lang w:val="en-US"/>
        </w:rPr>
        <w:t>12</w:t>
      </w:r>
      <w:r w:rsidR="00C163F6" w:rsidRPr="00AB2775">
        <w:rPr>
          <w:rFonts w:ascii="Calibri" w:hAnsi="Calibri" w:cs="Arial"/>
          <w:sz w:val="24"/>
          <w:szCs w:val="24"/>
          <w:vertAlign w:val="superscript"/>
          <w:lang w:val="en-US"/>
        </w:rPr>
        <w:t>th</w:t>
      </w:r>
      <w:r w:rsidR="00C163F6" w:rsidRPr="00AB2775">
        <w:rPr>
          <w:rFonts w:ascii="Calibri" w:hAnsi="Calibri" w:cs="Arial"/>
          <w:sz w:val="24"/>
          <w:szCs w:val="24"/>
          <w:lang w:val="en-US"/>
        </w:rPr>
        <w:t xml:space="preserve"> Havana </w:t>
      </w:r>
      <w:r w:rsidRPr="00AB2775">
        <w:rPr>
          <w:rFonts w:ascii="Calibri" w:hAnsi="Calibri" w:cs="Arial"/>
          <w:sz w:val="24"/>
          <w:szCs w:val="24"/>
          <w:lang w:val="en-US"/>
        </w:rPr>
        <w:t>Biennial</w:t>
      </w:r>
      <w:r w:rsidR="00C163F6" w:rsidRPr="00AB2775">
        <w:rPr>
          <w:rFonts w:ascii="Calibri" w:hAnsi="Calibri" w:cs="Arial"/>
          <w:sz w:val="24"/>
          <w:szCs w:val="24"/>
          <w:lang w:val="en-US"/>
        </w:rPr>
        <w:t>.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</w:t>
      </w:r>
      <w:r w:rsidRPr="00AB2775">
        <w:rPr>
          <w:rFonts w:ascii="Calibri" w:hAnsi="Calibri" w:cs="Calibri"/>
          <w:sz w:val="24"/>
          <w:szCs w:val="24"/>
          <w:lang w:val="en-US"/>
        </w:rPr>
        <w:t>RIERA STUDIO. Havana</w:t>
      </w:r>
      <w:r w:rsidR="00AB2775">
        <w:rPr>
          <w:rFonts w:ascii="Calibri" w:hAnsi="Calibri" w:cs="Calibri"/>
          <w:sz w:val="24"/>
          <w:szCs w:val="24"/>
          <w:lang w:val="en-US"/>
        </w:rPr>
        <w:t>,</w:t>
      </w:r>
      <w:r w:rsidRPr="00AB2775">
        <w:rPr>
          <w:rFonts w:ascii="Calibri" w:hAnsi="Calibri" w:cs="Calibri"/>
          <w:sz w:val="24"/>
          <w:szCs w:val="24"/>
          <w:lang w:val="en-US"/>
        </w:rPr>
        <w:t xml:space="preserve"> Cuba.</w:t>
      </w:r>
    </w:p>
    <w:p w:rsidR="00D659F0" w:rsidRPr="00AB2775" w:rsidRDefault="00D659F0" w:rsidP="00D659F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Calibri"/>
          <w:sz w:val="24"/>
          <w:szCs w:val="24"/>
          <w:lang w:val="en-US"/>
        </w:rPr>
        <w:t>2015. 7 Seven. Outsider Cuban Artists. Ideobox Gallery. Miami</w:t>
      </w:r>
      <w:r w:rsidR="00AB2775">
        <w:rPr>
          <w:rFonts w:ascii="Calibri" w:hAnsi="Calibri" w:cs="Calibri"/>
          <w:sz w:val="24"/>
          <w:szCs w:val="24"/>
          <w:lang w:val="en-US"/>
        </w:rPr>
        <w:t>,</w:t>
      </w:r>
      <w:r w:rsidRPr="00AB2775">
        <w:rPr>
          <w:rFonts w:ascii="Calibri" w:hAnsi="Calibri" w:cs="Calibri"/>
          <w:sz w:val="24"/>
          <w:szCs w:val="24"/>
          <w:lang w:val="en-US"/>
        </w:rPr>
        <w:t xml:space="preserve"> USA.</w:t>
      </w:r>
    </w:p>
    <w:p w:rsidR="00741D81" w:rsidRPr="00AB2775" w:rsidRDefault="00741D81" w:rsidP="00D659F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>2015. Second Selection from the NAEMI Art Collection. Borders Gallery. Miami</w:t>
      </w:r>
      <w:r w:rsidR="00AB2775">
        <w:rPr>
          <w:rFonts w:ascii="Calibri" w:hAnsi="Calibri" w:cs="Arial"/>
          <w:sz w:val="24"/>
          <w:szCs w:val="24"/>
          <w:lang w:val="en-US"/>
        </w:rPr>
        <w:t>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USA.</w:t>
      </w:r>
    </w:p>
    <w:p w:rsidR="00741D81" w:rsidRPr="00AB2775" w:rsidRDefault="00741D81" w:rsidP="00D659F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>2015. New Outsider Art from Cuba. Lehigh University Museum. Pennsylvania</w:t>
      </w:r>
      <w:r w:rsidR="00AB2775">
        <w:rPr>
          <w:rFonts w:ascii="Calibri" w:hAnsi="Calibri" w:cs="Arial"/>
          <w:sz w:val="24"/>
          <w:szCs w:val="24"/>
          <w:lang w:val="en-US"/>
        </w:rPr>
        <w:t>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USA.</w:t>
      </w:r>
    </w:p>
    <w:p w:rsidR="00741D81" w:rsidRPr="00AB2775" w:rsidRDefault="00741D81" w:rsidP="00D659F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>2015. Riera Studio: Art Brut Project Cuba. Christian Berst Art Brut (Klein and Berst). New York, USA.</w:t>
      </w:r>
    </w:p>
    <w:p w:rsidR="009661F2" w:rsidRPr="00AB2775" w:rsidRDefault="009661F2" w:rsidP="00D659F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 xml:space="preserve">2014. Paños. Prison Break. Christian Berst Art Brut (Klein </w:t>
      </w:r>
      <w:r w:rsidR="00CD7B48" w:rsidRPr="00AB2775">
        <w:rPr>
          <w:rFonts w:ascii="Calibri" w:hAnsi="Calibri" w:cs="Arial"/>
          <w:sz w:val="24"/>
          <w:szCs w:val="24"/>
          <w:lang w:val="en-US"/>
        </w:rPr>
        <w:t>and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Berst). Paris</w:t>
      </w:r>
      <w:r w:rsidR="00AB2775">
        <w:rPr>
          <w:rFonts w:ascii="Calibri" w:hAnsi="Calibri" w:cs="Arial"/>
          <w:sz w:val="24"/>
          <w:szCs w:val="24"/>
          <w:lang w:val="en-US"/>
        </w:rPr>
        <w:t>,</w:t>
      </w:r>
      <w:r w:rsidR="000E17E6" w:rsidRPr="00AB2775">
        <w:rPr>
          <w:rFonts w:ascii="Calibri" w:hAnsi="Calibri" w:cs="Arial"/>
          <w:sz w:val="24"/>
          <w:szCs w:val="24"/>
          <w:lang w:val="en-US"/>
        </w:rPr>
        <w:t xml:space="preserve"> </w:t>
      </w:r>
      <w:r w:rsidRPr="00AB2775">
        <w:rPr>
          <w:rFonts w:ascii="Calibri" w:hAnsi="Calibri" w:cs="Arial"/>
          <w:sz w:val="24"/>
          <w:szCs w:val="24"/>
          <w:lang w:val="en-US"/>
        </w:rPr>
        <w:t>Fr</w:t>
      </w:r>
      <w:r w:rsidR="000E17E6" w:rsidRPr="00AB2775">
        <w:rPr>
          <w:rFonts w:ascii="Calibri" w:hAnsi="Calibri" w:cs="Arial"/>
          <w:sz w:val="24"/>
          <w:szCs w:val="24"/>
          <w:lang w:val="en-US"/>
        </w:rPr>
        <w:t>ance.</w:t>
      </w:r>
    </w:p>
    <w:p w:rsidR="009661F2" w:rsidRPr="00AB2775" w:rsidRDefault="000E17E6" w:rsidP="00D659F0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>2014. Echoes from unconsciousness. Spanish Embassy at Cuba. Havana</w:t>
      </w:r>
      <w:r w:rsidR="00AB2775">
        <w:rPr>
          <w:rFonts w:ascii="Calibri" w:hAnsi="Calibri" w:cs="Arial"/>
          <w:sz w:val="24"/>
          <w:szCs w:val="24"/>
          <w:lang w:val="en-US"/>
        </w:rPr>
        <w:t>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Cuba. </w:t>
      </w:r>
    </w:p>
    <w:p w:rsidR="008A1F63" w:rsidRPr="00AB2775" w:rsidRDefault="00AB2775" w:rsidP="00AB2775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 w:rsidRPr="00AB2775">
        <w:rPr>
          <w:rFonts w:ascii="Calibri" w:hAnsi="Calibri" w:cs="Arial"/>
          <w:sz w:val="24"/>
          <w:szCs w:val="24"/>
          <w:lang w:val="en-US"/>
        </w:rPr>
        <w:t>201</w:t>
      </w:r>
      <w:r w:rsidR="000F5D6B">
        <w:rPr>
          <w:rFonts w:ascii="Calibri" w:hAnsi="Calibri" w:cs="Arial"/>
          <w:sz w:val="24"/>
          <w:szCs w:val="24"/>
          <w:lang w:val="en-US"/>
        </w:rPr>
        <w:t>3</w:t>
      </w:r>
      <w:r w:rsidRPr="00AB2775">
        <w:rPr>
          <w:rFonts w:ascii="Calibri" w:hAnsi="Calibri" w:cs="Arial"/>
          <w:sz w:val="24"/>
          <w:szCs w:val="24"/>
          <w:lang w:val="en-US"/>
        </w:rPr>
        <w:t>. New Outsider Art from Cuba. Spanish Cultural Center of Miami. Miami</w:t>
      </w:r>
      <w:r>
        <w:rPr>
          <w:rFonts w:ascii="Calibri" w:hAnsi="Calibri" w:cs="Arial"/>
          <w:sz w:val="24"/>
          <w:szCs w:val="24"/>
          <w:lang w:val="en-US"/>
        </w:rPr>
        <w:t>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USA.</w:t>
      </w:r>
    </w:p>
    <w:sectPr w:rsidR="008A1F63" w:rsidRPr="00AB2775" w:rsidSect="009661F2">
      <w:pgSz w:w="12240" w:h="15840" w:code="1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BBD" w:rsidRDefault="00FE5BBD" w:rsidP="000553AD">
      <w:pPr>
        <w:spacing w:after="0" w:line="240" w:lineRule="auto"/>
      </w:pPr>
      <w:r>
        <w:separator/>
      </w:r>
    </w:p>
  </w:endnote>
  <w:endnote w:type="continuationSeparator" w:id="0">
    <w:p w:rsidR="00FE5BBD" w:rsidRDefault="00FE5BBD" w:rsidP="0005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BBD" w:rsidRDefault="00FE5BBD" w:rsidP="000553AD">
      <w:pPr>
        <w:spacing w:after="0" w:line="240" w:lineRule="auto"/>
      </w:pPr>
      <w:r>
        <w:separator/>
      </w:r>
    </w:p>
  </w:footnote>
  <w:footnote w:type="continuationSeparator" w:id="0">
    <w:p w:rsidR="00FE5BBD" w:rsidRDefault="00FE5BBD" w:rsidP="0005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69E"/>
    <w:multiLevelType w:val="hybridMultilevel"/>
    <w:tmpl w:val="43744A30"/>
    <w:lvl w:ilvl="0" w:tplc="E7E03FB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3F9B5850"/>
    <w:multiLevelType w:val="hybridMultilevel"/>
    <w:tmpl w:val="1898F464"/>
    <w:lvl w:ilvl="0" w:tplc="D47C4FE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91A3A"/>
    <w:multiLevelType w:val="hybridMultilevel"/>
    <w:tmpl w:val="0450AC02"/>
    <w:lvl w:ilvl="0" w:tplc="1B5C03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2F"/>
    <w:rsid w:val="000300D9"/>
    <w:rsid w:val="00045C12"/>
    <w:rsid w:val="000553AD"/>
    <w:rsid w:val="00063DE8"/>
    <w:rsid w:val="0007277A"/>
    <w:rsid w:val="000E17E6"/>
    <w:rsid w:val="000F5D6B"/>
    <w:rsid w:val="001A6CD5"/>
    <w:rsid w:val="001E2974"/>
    <w:rsid w:val="001E6C40"/>
    <w:rsid w:val="00246B78"/>
    <w:rsid w:val="00250D5A"/>
    <w:rsid w:val="002B2C71"/>
    <w:rsid w:val="002C01E9"/>
    <w:rsid w:val="002D2224"/>
    <w:rsid w:val="002E633B"/>
    <w:rsid w:val="00327808"/>
    <w:rsid w:val="003762B9"/>
    <w:rsid w:val="003A4D9C"/>
    <w:rsid w:val="003C2C5F"/>
    <w:rsid w:val="003E4D47"/>
    <w:rsid w:val="003E520E"/>
    <w:rsid w:val="00441C91"/>
    <w:rsid w:val="004B0B2F"/>
    <w:rsid w:val="004D0A75"/>
    <w:rsid w:val="005A41A5"/>
    <w:rsid w:val="005C3740"/>
    <w:rsid w:val="005E23EE"/>
    <w:rsid w:val="00605FF4"/>
    <w:rsid w:val="00606B0C"/>
    <w:rsid w:val="0063681B"/>
    <w:rsid w:val="00656243"/>
    <w:rsid w:val="00722194"/>
    <w:rsid w:val="00725FE0"/>
    <w:rsid w:val="00741D81"/>
    <w:rsid w:val="00785309"/>
    <w:rsid w:val="007B7D66"/>
    <w:rsid w:val="007D0565"/>
    <w:rsid w:val="007F38A0"/>
    <w:rsid w:val="00801CA7"/>
    <w:rsid w:val="00844039"/>
    <w:rsid w:val="00851A34"/>
    <w:rsid w:val="008809D6"/>
    <w:rsid w:val="008A1F63"/>
    <w:rsid w:val="008A708C"/>
    <w:rsid w:val="008C668F"/>
    <w:rsid w:val="0094088F"/>
    <w:rsid w:val="009661F2"/>
    <w:rsid w:val="00AB2775"/>
    <w:rsid w:val="00AC6D64"/>
    <w:rsid w:val="00B42F8B"/>
    <w:rsid w:val="00B71DB1"/>
    <w:rsid w:val="00BF4CBD"/>
    <w:rsid w:val="00C163F6"/>
    <w:rsid w:val="00C302EE"/>
    <w:rsid w:val="00C44F9A"/>
    <w:rsid w:val="00CC032E"/>
    <w:rsid w:val="00CC3222"/>
    <w:rsid w:val="00CD7B48"/>
    <w:rsid w:val="00CF41FF"/>
    <w:rsid w:val="00D001DD"/>
    <w:rsid w:val="00D345A8"/>
    <w:rsid w:val="00D659F0"/>
    <w:rsid w:val="00D66109"/>
    <w:rsid w:val="00D732AD"/>
    <w:rsid w:val="00DB0047"/>
    <w:rsid w:val="00DC692A"/>
    <w:rsid w:val="00DF036A"/>
    <w:rsid w:val="00E04A69"/>
    <w:rsid w:val="00E727C5"/>
    <w:rsid w:val="00EE24DC"/>
    <w:rsid w:val="00EF2A12"/>
    <w:rsid w:val="00F034CF"/>
    <w:rsid w:val="00F06408"/>
    <w:rsid w:val="00F141A8"/>
    <w:rsid w:val="00F17B3B"/>
    <w:rsid w:val="00F45AD0"/>
    <w:rsid w:val="00F539FD"/>
    <w:rsid w:val="00F54ACA"/>
    <w:rsid w:val="00F63F50"/>
    <w:rsid w:val="00FD360C"/>
    <w:rsid w:val="00FE0410"/>
    <w:rsid w:val="00FE5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8889"/>
  <w15:docId w15:val="{31B77C39-BC9F-44A4-A491-D34E835E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4D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3EE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725F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3A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3AD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55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1058-1DD7-4F96-AA70-50B9BCFF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Riera</cp:lastModifiedBy>
  <cp:revision>19</cp:revision>
  <cp:lastPrinted>2015-05-12T19:33:00Z</cp:lastPrinted>
  <dcterms:created xsi:type="dcterms:W3CDTF">2015-05-12T18:37:00Z</dcterms:created>
  <dcterms:modified xsi:type="dcterms:W3CDTF">2016-06-30T03:52:00Z</dcterms:modified>
</cp:coreProperties>
</file>